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F86A0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PRETENDENTA PIETEIKUMS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Strazdes pagasta pārvaldes autoceļu</w:t>
      </w:r>
      <w:r w:rsidR="00252430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ikdienas uzturēšanas darbi 2021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>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252430">
        <w:rPr>
          <w:rFonts w:ascii="Times New Roman" w:eastAsia="Times New Roman" w:hAnsi="Times New Roman"/>
          <w:bCs/>
          <w:sz w:val="24"/>
          <w:szCs w:val="24"/>
          <w:lang w:eastAsia="lv-LV"/>
        </w:rPr>
        <w:t>identifikācijas Nr.TNPz 2021</w:t>
      </w:r>
      <w:r w:rsidR="00CB1DFA">
        <w:rPr>
          <w:rFonts w:ascii="Times New Roman" w:eastAsia="Times New Roman" w:hAnsi="Times New Roman"/>
          <w:bCs/>
          <w:sz w:val="24"/>
          <w:szCs w:val="24"/>
          <w:lang w:eastAsia="lv-LV"/>
        </w:rPr>
        <w:t>/</w:t>
      </w:r>
      <w:r w:rsidR="00B1748B">
        <w:rPr>
          <w:rFonts w:ascii="Times New Roman" w:eastAsia="Times New Roman" w:hAnsi="Times New Roman"/>
          <w:bCs/>
          <w:sz w:val="24"/>
          <w:szCs w:val="24"/>
          <w:lang w:eastAsia="lv-LV"/>
        </w:rPr>
        <w:t>23</w:t>
      </w:r>
      <w:bookmarkStart w:id="0" w:name="_GoBack"/>
      <w:bookmarkEnd w:id="0"/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CB1DFA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Pretendents____________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Strazdes pagasta pārvaldes rīkotajā cenu aptaujā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Strazdes pagasta pārvaldes autoceļu</w:t>
      </w:r>
      <w:r w:rsidR="00252430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ikdienas uzturēšanas darbi 2021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>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992575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Apliecinām, ka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esam iep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azinušies un sapratuši cenu aptaujas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uz mums nav attiecināmi Publisko iepirkumu likuma 8.</w:t>
      </w:r>
      <w:r w:rsidRPr="00992575">
        <w:rPr>
          <w:rFonts w:ascii="Times New Roman" w:eastAsia="Times New Roman" w:hAnsi="Times New Roman"/>
          <w:sz w:val="20"/>
          <w:szCs w:val="20"/>
          <w:vertAlign w:val="superscript"/>
          <w:lang w:eastAsia="lv-LV"/>
        </w:rPr>
        <w:t>2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panta piektās daļas 1. un 2.punktā minētie apstākļi;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pied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v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taj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summ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ir iek</w:t>
      </w:r>
      <w:r w:rsidRPr="00992575">
        <w:rPr>
          <w:rFonts w:ascii="Cambria" w:eastAsia="Times New Roman" w:hAnsi="Cambria" w:cs="Cambria"/>
          <w:sz w:val="20"/>
          <w:szCs w:val="20"/>
        </w:rPr>
        <w:t>ļ</w:t>
      </w:r>
      <w:r w:rsidRPr="00992575">
        <w:rPr>
          <w:rFonts w:ascii="RimTimes" w:eastAsia="Times New Roman" w:hAnsi="RimTimes"/>
          <w:sz w:val="20"/>
          <w:szCs w:val="20"/>
        </w:rPr>
        <w:t>autas visas darbu izpildei nepiecie</w:t>
      </w:r>
      <w:r w:rsidRPr="00992575">
        <w:rPr>
          <w:rFonts w:ascii="Cambria" w:eastAsia="Times New Roman" w:hAnsi="Cambria" w:cs="Cambria"/>
          <w:sz w:val="20"/>
          <w:szCs w:val="20"/>
        </w:rPr>
        <w:t>š</w:t>
      </w:r>
      <w:r w:rsidRPr="00992575">
        <w:rPr>
          <w:rFonts w:ascii="RimTimes" w:eastAsia="Times New Roman" w:hAnsi="RimTimes"/>
          <w:sz w:val="20"/>
          <w:szCs w:val="20"/>
        </w:rPr>
        <w:t>am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s izmaksas;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mums ir pietiekami resursi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izpildei;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līgumu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līguma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nosacījumus;</w:t>
      </w:r>
    </w:p>
    <w:p w:rsidR="00830F67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visas piedāvājumā sniegtās ziņas ir patiesas.</w:t>
      </w:r>
    </w:p>
    <w:p w:rsidR="00CB1DFA" w:rsidRPr="00992575" w:rsidRDefault="00CB1DFA" w:rsidP="00CB1DF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5820"/>
      </w:tblGrid>
      <w:tr w:rsidR="00830F67" w:rsidRPr="00F86A07" w:rsidTr="00305778">
        <w:trPr>
          <w:cantSplit/>
          <w:trHeight w:val="555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6C114F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30F67"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39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0F67"/>
    <w:rsid w:val="000D66DD"/>
    <w:rsid w:val="00252430"/>
    <w:rsid w:val="00260335"/>
    <w:rsid w:val="002616C2"/>
    <w:rsid w:val="00320BA1"/>
    <w:rsid w:val="00391DFE"/>
    <w:rsid w:val="006C114F"/>
    <w:rsid w:val="00830F67"/>
    <w:rsid w:val="00B1748B"/>
    <w:rsid w:val="00CB1DFA"/>
    <w:rsid w:val="00D6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367F1FE0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115C-B076-45B0-A7A0-C7719D92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10</cp:revision>
  <cp:lastPrinted>2019-04-15T12:29:00Z</cp:lastPrinted>
  <dcterms:created xsi:type="dcterms:W3CDTF">2019-04-15T04:31:00Z</dcterms:created>
  <dcterms:modified xsi:type="dcterms:W3CDTF">2021-04-20T11:23:00Z</dcterms:modified>
</cp:coreProperties>
</file>