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02706B" w:rsidRPr="0002706B" w:rsidRDefault="0002706B" w:rsidP="0002706B">
      <w:pPr>
        <w:overflowPunct/>
        <w:autoSpaceDE/>
        <w:autoSpaceDN/>
        <w:adjustRightInd/>
        <w:ind w:firstLine="5040"/>
        <w:jc w:val="right"/>
        <w:textAlignment w:val="auto"/>
        <w:rPr>
          <w:szCs w:val="24"/>
          <w:lang w:val="lv-LV" w:eastAsia="lv-LV"/>
        </w:rPr>
      </w:pPr>
    </w:p>
    <w:p w:rsidR="0040341D" w:rsidRPr="0040341D" w:rsidRDefault="0040341D" w:rsidP="0040341D">
      <w:pPr>
        <w:overflowPunct/>
        <w:autoSpaceDE/>
        <w:autoSpaceDN/>
        <w:adjustRightInd/>
        <w:ind w:firstLine="5040"/>
        <w:jc w:val="right"/>
        <w:textAlignment w:val="auto"/>
        <w:rPr>
          <w:b/>
          <w:sz w:val="22"/>
          <w:szCs w:val="24"/>
          <w:lang w:val="lv-LV" w:eastAsia="lv-LV"/>
        </w:rPr>
      </w:pPr>
      <w:r w:rsidRPr="0040341D">
        <w:rPr>
          <w:b/>
          <w:sz w:val="22"/>
          <w:szCs w:val="24"/>
          <w:lang w:val="lv-LV" w:eastAsia="lv-LV"/>
        </w:rPr>
        <w:t>1.pielikums</w:t>
      </w:r>
    </w:p>
    <w:p w:rsidR="0040341D" w:rsidRPr="0040341D" w:rsidRDefault="004453B3" w:rsidP="00FB4DB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>
        <w:rPr>
          <w:sz w:val="22"/>
          <w:szCs w:val="24"/>
          <w:lang w:val="lv-LV" w:eastAsia="lv-LV"/>
        </w:rPr>
        <w:t>I</w:t>
      </w:r>
      <w:r w:rsidR="0040341D" w:rsidRPr="0040341D">
        <w:rPr>
          <w:sz w:val="22"/>
          <w:szCs w:val="24"/>
          <w:lang w:val="lv-LV" w:eastAsia="lv-LV"/>
        </w:rPr>
        <w:t>epirkuma “</w:t>
      </w:r>
      <w:r w:rsidR="00D550B3">
        <w:rPr>
          <w:sz w:val="22"/>
          <w:szCs w:val="24"/>
          <w:lang w:val="lv-LV" w:eastAsia="lv-LV"/>
        </w:rPr>
        <w:t xml:space="preserve">Valdemārpils </w:t>
      </w:r>
      <w:r w:rsidR="004276EE">
        <w:rPr>
          <w:sz w:val="22"/>
          <w:szCs w:val="24"/>
          <w:lang w:val="lv-LV" w:eastAsia="lv-LV"/>
        </w:rPr>
        <w:t>pirmsskolas izglītības iestādes „ Saulstariņš” virtuves kosmētiskais remonts”</w:t>
      </w:r>
      <w:r w:rsidR="0040341D" w:rsidRPr="0040341D">
        <w:rPr>
          <w:sz w:val="22"/>
          <w:szCs w:val="24"/>
          <w:lang w:val="lv-LV" w:eastAsia="lv-LV"/>
        </w:rPr>
        <w:t xml:space="preserve">, </w:t>
      </w:r>
    </w:p>
    <w:p w:rsidR="0040341D" w:rsidRPr="0040341D" w:rsidRDefault="0040341D" w:rsidP="0040341D">
      <w:pPr>
        <w:overflowPunct/>
        <w:autoSpaceDE/>
        <w:autoSpaceDN/>
        <w:adjustRightInd/>
        <w:jc w:val="right"/>
        <w:textAlignment w:val="auto"/>
        <w:rPr>
          <w:sz w:val="22"/>
          <w:szCs w:val="24"/>
          <w:lang w:val="lv-LV" w:eastAsia="lv-LV"/>
        </w:rPr>
      </w:pPr>
      <w:r w:rsidRPr="0040341D">
        <w:rPr>
          <w:sz w:val="22"/>
          <w:szCs w:val="24"/>
          <w:lang w:val="lv-LV" w:eastAsia="lv-LV"/>
        </w:rPr>
        <w:t>ID Nr.</w:t>
      </w:r>
      <w:r w:rsidR="005A3538">
        <w:rPr>
          <w:sz w:val="22"/>
          <w:szCs w:val="24"/>
          <w:lang w:val="lv-LV" w:eastAsia="lv-LV"/>
        </w:rPr>
        <w:t xml:space="preserve"> TNPz </w:t>
      </w:r>
      <w:r w:rsidR="00146283">
        <w:rPr>
          <w:sz w:val="22"/>
          <w:szCs w:val="24"/>
          <w:lang w:val="lv-LV" w:eastAsia="lv-LV"/>
        </w:rPr>
        <w:t>2021/19</w:t>
      </w:r>
      <w:r w:rsidR="004276EE">
        <w:rPr>
          <w:sz w:val="22"/>
          <w:szCs w:val="24"/>
          <w:lang w:val="lv-LV" w:eastAsia="lv-LV"/>
        </w:rPr>
        <w:t xml:space="preserve"> </w:t>
      </w:r>
    </w:p>
    <w:p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40341D">
          <w:rPr>
            <w:b/>
            <w:szCs w:val="24"/>
            <w:lang w:val="lv-LV" w:eastAsia="lv-LV"/>
          </w:rPr>
          <w:t>PIETEIKUMS</w:t>
        </w:r>
      </w:smartTag>
      <w:r w:rsidRPr="0040341D">
        <w:rPr>
          <w:b/>
          <w:szCs w:val="24"/>
          <w:lang w:val="lv-LV" w:eastAsia="lv-LV"/>
        </w:rPr>
        <w:t xml:space="preserve"> IEPIRKUMAM</w:t>
      </w:r>
    </w:p>
    <w:p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 ____.___.202</w:t>
      </w:r>
      <w:r w:rsidR="004276EE">
        <w:rPr>
          <w:bCs/>
          <w:szCs w:val="24"/>
          <w:lang w:val="lv-LV" w:eastAsia="lv-LV"/>
        </w:rPr>
        <w:t>1</w:t>
      </w:r>
      <w:r w:rsidRPr="0040341D">
        <w:rPr>
          <w:bCs/>
          <w:szCs w:val="24"/>
          <w:lang w:val="lv-LV" w:eastAsia="lv-LV"/>
        </w:rPr>
        <w:t>. Nr._____</w:t>
      </w:r>
    </w:p>
    <w:p w:rsidR="0040341D" w:rsidRPr="005A3538" w:rsidRDefault="0040341D" w:rsidP="005A3538">
      <w:pPr>
        <w:overflowPunct/>
        <w:autoSpaceDE/>
        <w:autoSpaceDN/>
        <w:adjustRightInd/>
        <w:jc w:val="both"/>
        <w:textAlignment w:val="auto"/>
        <w:rPr>
          <w:sz w:val="22"/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Iepazinušies ar iepirkuma</w:t>
      </w:r>
      <w:r w:rsidR="005A3538">
        <w:rPr>
          <w:szCs w:val="24"/>
          <w:lang w:val="lv-LV" w:eastAsia="lv-LV"/>
        </w:rPr>
        <w:t xml:space="preserve"> dokumentiem</w:t>
      </w:r>
      <w:r w:rsidRPr="0040341D">
        <w:rPr>
          <w:szCs w:val="24"/>
          <w:lang w:val="lv-LV" w:eastAsia="lv-LV"/>
        </w:rPr>
        <w:t xml:space="preserve"> </w:t>
      </w:r>
      <w:r w:rsidR="005A3538" w:rsidRPr="005A3538">
        <w:rPr>
          <w:sz w:val="22"/>
          <w:szCs w:val="24"/>
          <w:lang w:val="lv-LV" w:eastAsia="lv-LV"/>
        </w:rPr>
        <w:t>“</w:t>
      </w:r>
      <w:r w:rsidR="004276EE" w:rsidRPr="004276EE">
        <w:rPr>
          <w:sz w:val="22"/>
          <w:szCs w:val="24"/>
          <w:lang w:val="lv-LV" w:eastAsia="lv-LV"/>
        </w:rPr>
        <w:t xml:space="preserve"> </w:t>
      </w:r>
      <w:r w:rsidR="004276EE">
        <w:rPr>
          <w:sz w:val="22"/>
          <w:szCs w:val="24"/>
          <w:lang w:val="lv-LV" w:eastAsia="lv-LV"/>
        </w:rPr>
        <w:t>Valdemārpils pirmsskolas izglītības iestādes „ Saulstariņš” virtuves kosmētiskais remonts”</w:t>
      </w:r>
      <w:r w:rsidR="004276EE" w:rsidRPr="0040341D">
        <w:rPr>
          <w:sz w:val="22"/>
          <w:szCs w:val="24"/>
          <w:lang w:val="lv-LV" w:eastAsia="lv-LV"/>
        </w:rPr>
        <w:t xml:space="preserve">, </w:t>
      </w:r>
      <w:r w:rsidRPr="0040341D">
        <w:rPr>
          <w:szCs w:val="24"/>
          <w:lang w:val="lv-LV" w:eastAsia="lv-LV"/>
        </w:rPr>
        <w:t>iepirkuma identifikācijas Nr.</w:t>
      </w:r>
      <w:r w:rsidR="005A3538" w:rsidRPr="005A3538">
        <w:t xml:space="preserve"> </w:t>
      </w:r>
      <w:r w:rsidR="005A3538" w:rsidRPr="005A3538">
        <w:rPr>
          <w:szCs w:val="24"/>
          <w:lang w:val="lv-LV" w:eastAsia="lv-LV"/>
        </w:rPr>
        <w:t>TNPz 202</w:t>
      </w:r>
      <w:r w:rsidR="004276EE">
        <w:rPr>
          <w:szCs w:val="24"/>
          <w:lang w:val="lv-LV" w:eastAsia="lv-LV"/>
        </w:rPr>
        <w:t>1</w:t>
      </w:r>
      <w:r w:rsidR="005A3538" w:rsidRPr="005A3538">
        <w:rPr>
          <w:szCs w:val="24"/>
          <w:lang w:val="lv-LV" w:eastAsia="lv-LV"/>
        </w:rPr>
        <w:t>/</w:t>
      </w:r>
      <w:r w:rsidR="00146283">
        <w:rPr>
          <w:szCs w:val="24"/>
          <w:lang w:val="lv-LV" w:eastAsia="lv-LV"/>
        </w:rPr>
        <w:t>19</w:t>
      </w:r>
      <w:bookmarkStart w:id="0" w:name="_GoBack"/>
      <w:bookmarkEnd w:id="0"/>
      <w:r w:rsidR="00733A46">
        <w:rPr>
          <w:szCs w:val="24"/>
          <w:lang w:val="lv-LV" w:eastAsia="lv-LV"/>
        </w:rPr>
        <w:t xml:space="preserve"> </w:t>
      </w:r>
      <w:r w:rsidRPr="0040341D">
        <w:rPr>
          <w:szCs w:val="24"/>
          <w:lang w:val="lv-LV" w:eastAsia="lv-LV"/>
        </w:rPr>
        <w:t>mēs, apakšā parakstījušies, piedāvājam veikt darbus, saskaņā ar</w:t>
      </w:r>
      <w:r w:rsidR="005A3538">
        <w:rPr>
          <w:szCs w:val="24"/>
          <w:lang w:val="lv-LV" w:eastAsia="lv-LV"/>
        </w:rPr>
        <w:t xml:space="preserve"> minētā iepirkuma nolikuma prasībām par kopējo </w:t>
      </w:r>
      <w:r w:rsidRPr="0040341D">
        <w:rPr>
          <w:szCs w:val="24"/>
          <w:lang w:val="lv-LV" w:eastAsia="lv-LV"/>
        </w:rPr>
        <w:t>līgumcenu: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:rsidTr="005A3538">
        <w:tc>
          <w:tcPr>
            <w:tcW w:w="5925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40341D">
              <w:rPr>
                <w:b/>
                <w:szCs w:val="24"/>
                <w:lang w:val="lv-LV"/>
              </w:rPr>
              <w:t>Periods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szCs w:val="24"/>
                <w:lang w:val="lv-LV"/>
              </w:rPr>
            </w:pPr>
            <w:r w:rsidRPr="0040341D">
              <w:rPr>
                <w:szCs w:val="24"/>
                <w:lang w:val="lv-LV"/>
              </w:rPr>
              <w:t xml:space="preserve">Pretendenta summa </w:t>
            </w:r>
          </w:p>
          <w:p w:rsidR="0040341D" w:rsidRPr="0040341D" w:rsidRDefault="0040341D" w:rsidP="0040341D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/>
              </w:rPr>
              <w:t xml:space="preserve"> EUR, bez PVN</w:t>
            </w:r>
          </w:p>
        </w:tc>
      </w:tr>
      <w:tr w:rsidR="0040341D" w:rsidRPr="0040341D" w:rsidTr="005A3538">
        <w:tc>
          <w:tcPr>
            <w:tcW w:w="5925" w:type="dxa"/>
          </w:tcPr>
          <w:p w:rsidR="0040341D" w:rsidRPr="00050A36" w:rsidRDefault="00050A36" w:rsidP="004453B3">
            <w:pPr>
              <w:overflowPunct/>
              <w:autoSpaceDE/>
              <w:autoSpaceDN/>
              <w:adjustRightInd/>
              <w:snapToGrid w:val="0"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050A36">
              <w:rPr>
                <w:b/>
                <w:sz w:val="22"/>
                <w:szCs w:val="24"/>
                <w:lang w:val="lv-LV" w:eastAsia="lv-LV"/>
              </w:rPr>
              <w:t>“</w:t>
            </w:r>
            <w:r w:rsidR="004276EE">
              <w:rPr>
                <w:sz w:val="22"/>
                <w:szCs w:val="24"/>
                <w:lang w:val="lv-LV" w:eastAsia="lv-LV"/>
              </w:rPr>
              <w:t xml:space="preserve"> Valdemārpils pirmsskolas izglītības iestādes „Saulstariņš” virtuves kosmētiskais remonts”</w:t>
            </w:r>
            <w:r w:rsidRPr="00050A36">
              <w:rPr>
                <w:b/>
                <w:sz w:val="22"/>
                <w:szCs w:val="24"/>
                <w:lang w:val="lv-LV" w:eastAsia="lv-LV"/>
              </w:rPr>
              <w:t>”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Līgumcena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bez PVN,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skaitļos un vārdos</w:t>
            </w:r>
            <w:r w:rsidRPr="0040341D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5A3538">
        <w:tc>
          <w:tcPr>
            <w:tcW w:w="5925" w:type="dxa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0341D">
                <w:rPr>
                  <w:szCs w:val="24"/>
                  <w:lang w:val="lv-LV" w:eastAsia="lv-LV"/>
                </w:rPr>
                <w:t>, EUR</w:t>
              </w:r>
            </w:smartTag>
            <w:r w:rsidRPr="0040341D">
              <w:rPr>
                <w:szCs w:val="24"/>
                <w:lang w:val="lv-LV" w:eastAsia="lv-LV"/>
              </w:rPr>
              <w:t>, ar PVN, skaitļos un vārdos</w:t>
            </w:r>
            <w:r w:rsidRPr="0040341D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E6E6E6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apņemamies ievērot visas iepirkuma nolikuma prasības;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un piedāvājuma spēkā esamību līdz iepirkuma līguma noslēgšanas brīdim;</w:t>
      </w:r>
    </w:p>
    <w:p w:rsidR="0040341D" w:rsidRPr="0040341D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:rsidR="0040341D" w:rsidRPr="0040341D" w:rsidRDefault="0040341D" w:rsidP="0040341D">
      <w:pPr>
        <w:tabs>
          <w:tab w:val="left" w:pos="360"/>
        </w:tabs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Apliecinām, ka: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nekādā veidā nav ieinteresēts nevienā citā piedāvājumā, kas iesniegts šajā iepirkumā;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 w:rsidRPr="0040341D">
        <w:rPr>
          <w:szCs w:val="24"/>
          <w:lang w:val="lv-LV" w:eastAsia="ar-SA"/>
        </w:rPr>
        <w:t>Veiktajiem darbiem un izmantotajiem materiāliem tiek nodrošināta garantija 2 (divi) gadi no pieņemšanas – nodošanas akta parakstīšanas dienas;</w:t>
      </w:r>
    </w:p>
    <w:p w:rsidR="0040341D" w:rsidRPr="0040341D" w:rsidRDefault="0040341D" w:rsidP="0040341D">
      <w:pPr>
        <w:numPr>
          <w:ilvl w:val="0"/>
          <w:numId w:val="26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Esam iepazinušies ar nolikumu, tā pielikumiem, kā arī pilnībā uzņemamies atbildību par iesniegto piedāvājumu.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137"/>
      </w:tblGrid>
      <w:tr w:rsidR="0040341D" w:rsidRPr="0040341D" w:rsidTr="000C2DC9">
        <w:tc>
          <w:tcPr>
            <w:tcW w:w="4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5137" w:type="dxa"/>
            <w:tcBorders>
              <w:top w:val="single" w:sz="4" w:space="0" w:color="auto"/>
            </w:tcBorders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adrese, tālruņa (faksa) numuri, e-pasts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amats, vārds un uzvārds, tālr.Nr</w:t>
            </w:r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:rsidTr="000C2DC9">
        <w:tc>
          <w:tcPr>
            <w:tcW w:w="4361" w:type="dxa"/>
            <w:shd w:val="clear" w:color="auto" w:fill="auto"/>
          </w:tcPr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Uzņēmums atbilst: </w:t>
            </w:r>
            <w:r w:rsidRPr="0040341D">
              <w:rPr>
                <w:i/>
                <w:szCs w:val="24"/>
                <w:lang w:val="lv-LV" w:eastAsia="lv-LV"/>
              </w:rPr>
              <w:tab/>
            </w:r>
          </w:p>
          <w:p w:rsidR="0040341D" w:rsidRPr="0040341D" w:rsidRDefault="0040341D" w:rsidP="0040341D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sz w:val="18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Mazais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kurā nodarbinātas mazāk nekā 50 personas un kura gada apgrozījums un/vai gada bilance kopā nepārsniedz 10 miljonus euro; </w:t>
            </w:r>
          </w:p>
          <w:p w:rsidR="0040341D" w:rsidRPr="0040341D" w:rsidRDefault="0040341D" w:rsidP="0040341D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rFonts w:eastAsia="Calibri"/>
                <w:sz w:val="18"/>
                <w:lang w:val="lv-LV" w:eastAsia="lv-LV"/>
              </w:rPr>
              <w:t>*</w:t>
            </w:r>
            <w:r w:rsidRPr="0040341D">
              <w:rPr>
                <w:rFonts w:eastAsia="Calibri"/>
                <w:b/>
                <w:sz w:val="18"/>
                <w:lang w:val="lv-LV" w:eastAsia="lv-LV"/>
              </w:rPr>
              <w:t>Vidējais uzņēmums</w:t>
            </w:r>
            <w:r w:rsidRPr="0040341D">
              <w:rPr>
                <w:rFonts w:eastAsia="Calibri"/>
                <w:sz w:val="18"/>
                <w:lang w:val="lv-LV" w:eastAsia="lv-LV"/>
              </w:rPr>
              <w:t xml:space="preserve"> ir uzņēmums, kas nav mazais uzņēmums, un kurā nodarbinātas mazāk nekā 250 personas un kura gada apgrozījums nepārsniedz 50 miljonus euro, un/vai, kura gada bilance kopā nepārsniedz 43 miljonus euro</w:t>
            </w:r>
            <w:r w:rsidRPr="0040341D">
              <w:rPr>
                <w:rFonts w:eastAsia="Calibri"/>
                <w:sz w:val="20"/>
                <w:lang w:val="lv-LV" w:eastAsia="lv-LV"/>
              </w:rPr>
              <w:t>.</w:t>
            </w:r>
          </w:p>
        </w:tc>
        <w:tc>
          <w:tcPr>
            <w:tcW w:w="5137" w:type="dxa"/>
            <w:shd w:val="clear" w:color="auto" w:fill="auto"/>
          </w:tcPr>
          <w:p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mazā vai vidējā uzņēmuma definīcijai  (lieko dzēš)</w:t>
            </w:r>
          </w:p>
        </w:tc>
      </w:tr>
    </w:tbl>
    <w:p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FB4DBD">
      <w:footerReference w:type="default" r:id="rId8"/>
      <w:type w:val="continuous"/>
      <w:pgSz w:w="11906" w:h="16838"/>
      <w:pgMar w:top="426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16" w:rsidRDefault="00F06A16" w:rsidP="0087561D">
      <w:r>
        <w:separator/>
      </w:r>
    </w:p>
  </w:endnote>
  <w:endnote w:type="continuationSeparator" w:id="0">
    <w:p w:rsidR="00F06A16" w:rsidRDefault="00F06A16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146283" w:rsidRPr="00146283">
      <w:rPr>
        <w:noProof/>
        <w:lang w:val="lv-LV"/>
      </w:rPr>
      <w:t>1</w:t>
    </w:r>
    <w:r>
      <w:fldChar w:fldCharType="end"/>
    </w:r>
  </w:p>
  <w:p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16" w:rsidRDefault="00F06A16" w:rsidP="0087561D">
      <w:r>
        <w:separator/>
      </w:r>
    </w:p>
  </w:footnote>
  <w:footnote w:type="continuationSeparator" w:id="0">
    <w:p w:rsidR="00F06A16" w:rsidRDefault="00F06A16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0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25"/>
  </w:num>
  <w:num w:numId="4">
    <w:abstractNumId w:val="21"/>
  </w:num>
  <w:num w:numId="5">
    <w:abstractNumId w:val="7"/>
  </w:num>
  <w:num w:numId="6">
    <w:abstractNumId w:val="8"/>
  </w:num>
  <w:num w:numId="7">
    <w:abstractNumId w:val="3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20"/>
  </w:num>
  <w:num w:numId="13">
    <w:abstractNumId w:val="22"/>
  </w:num>
  <w:num w:numId="14">
    <w:abstractNumId w:val="15"/>
  </w:num>
  <w:num w:numId="15">
    <w:abstractNumId w:val="2"/>
  </w:num>
  <w:num w:numId="16">
    <w:abstractNumId w:val="18"/>
  </w:num>
  <w:num w:numId="17">
    <w:abstractNumId w:val="16"/>
  </w:num>
  <w:num w:numId="18">
    <w:abstractNumId w:val="12"/>
  </w:num>
  <w:num w:numId="19">
    <w:abstractNumId w:val="23"/>
  </w:num>
  <w:num w:numId="20">
    <w:abstractNumId w:val="11"/>
  </w:num>
  <w:num w:numId="21">
    <w:abstractNumId w:val="19"/>
  </w:num>
  <w:num w:numId="22">
    <w:abstractNumId w:val="17"/>
  </w:num>
  <w:num w:numId="23">
    <w:abstractNumId w:val="24"/>
  </w:num>
  <w:num w:numId="24">
    <w:abstractNumId w:val="10"/>
  </w:num>
  <w:num w:numId="25">
    <w:abstractNumId w:val="1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311E"/>
    <w:rsid w:val="00007F18"/>
    <w:rsid w:val="0002706B"/>
    <w:rsid w:val="00050A36"/>
    <w:rsid w:val="0005299A"/>
    <w:rsid w:val="000B13B6"/>
    <w:rsid w:val="000E018D"/>
    <w:rsid w:val="00114A62"/>
    <w:rsid w:val="00124AC2"/>
    <w:rsid w:val="00140DBF"/>
    <w:rsid w:val="00146283"/>
    <w:rsid w:val="00185677"/>
    <w:rsid w:val="001A59E5"/>
    <w:rsid w:val="001D569D"/>
    <w:rsid w:val="001D62B9"/>
    <w:rsid w:val="001E79D0"/>
    <w:rsid w:val="00202D36"/>
    <w:rsid w:val="00283FD0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96CB4"/>
    <w:rsid w:val="003A2DF1"/>
    <w:rsid w:val="003C4E0A"/>
    <w:rsid w:val="0040341D"/>
    <w:rsid w:val="00412483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303BF"/>
    <w:rsid w:val="00562077"/>
    <w:rsid w:val="0058146E"/>
    <w:rsid w:val="00595EB3"/>
    <w:rsid w:val="005A3538"/>
    <w:rsid w:val="005B681F"/>
    <w:rsid w:val="005C20EF"/>
    <w:rsid w:val="00604B13"/>
    <w:rsid w:val="006175E0"/>
    <w:rsid w:val="006514D5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97346"/>
    <w:rsid w:val="009C087D"/>
    <w:rsid w:val="009D1B9C"/>
    <w:rsid w:val="009D7CD2"/>
    <w:rsid w:val="00A205C1"/>
    <w:rsid w:val="00A2679C"/>
    <w:rsid w:val="00A32284"/>
    <w:rsid w:val="00A549C1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748F4"/>
    <w:rsid w:val="00B75C39"/>
    <w:rsid w:val="00B956E3"/>
    <w:rsid w:val="00BA7C2F"/>
    <w:rsid w:val="00BF7E61"/>
    <w:rsid w:val="00C46A7A"/>
    <w:rsid w:val="00C53416"/>
    <w:rsid w:val="00C80C7E"/>
    <w:rsid w:val="00C91025"/>
    <w:rsid w:val="00CA55D7"/>
    <w:rsid w:val="00CB2982"/>
    <w:rsid w:val="00CD4B97"/>
    <w:rsid w:val="00CE2790"/>
    <w:rsid w:val="00D07D75"/>
    <w:rsid w:val="00D41C19"/>
    <w:rsid w:val="00D46951"/>
    <w:rsid w:val="00D550B3"/>
    <w:rsid w:val="00D854A2"/>
    <w:rsid w:val="00D96835"/>
    <w:rsid w:val="00DD311E"/>
    <w:rsid w:val="00E03910"/>
    <w:rsid w:val="00E247A5"/>
    <w:rsid w:val="00E31301"/>
    <w:rsid w:val="00E6071F"/>
    <w:rsid w:val="00E611E9"/>
    <w:rsid w:val="00E77495"/>
    <w:rsid w:val="00E80DEC"/>
    <w:rsid w:val="00EB1AF8"/>
    <w:rsid w:val="00EF36F2"/>
    <w:rsid w:val="00F05812"/>
    <w:rsid w:val="00F06A16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currency2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7EF7F7F5"/>
  <w15:docId w15:val="{C572384F-7963-41D0-A839-9D69416F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32505-875A-44CC-9FB0-E2DFA7C53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Kristīne Lavendele</cp:lastModifiedBy>
  <cp:revision>12</cp:revision>
  <cp:lastPrinted>2017-07-07T07:26:00Z</cp:lastPrinted>
  <dcterms:created xsi:type="dcterms:W3CDTF">2020-09-04T10:46:00Z</dcterms:created>
  <dcterms:modified xsi:type="dcterms:W3CDTF">2021-04-08T09:28:00Z</dcterms:modified>
</cp:coreProperties>
</file>