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bookmarkStart w:id="0" w:name="_GoBack"/>
      <w:bookmarkEnd w:id="0"/>
      <w:r w:rsidRPr="005733AA">
        <w:rPr>
          <w:rFonts w:eastAsia="Calibri"/>
          <w:sz w:val="22"/>
          <w:szCs w:val="22"/>
          <w:lang w:val="lv-LV"/>
        </w:rPr>
        <w:t>2.pielikums</w:t>
      </w:r>
    </w:p>
    <w:p w14:paraId="5B20ECB3" w14:textId="7E2EE95E" w:rsidR="007A5520" w:rsidRDefault="007A5520" w:rsidP="007A5520">
      <w:pPr>
        <w:overflowPunct/>
        <w:autoSpaceDE/>
        <w:autoSpaceDN/>
        <w:adjustRightInd/>
        <w:jc w:val="right"/>
        <w:textAlignment w:val="auto"/>
        <w:rPr>
          <w:rFonts w:eastAsia="Calibri"/>
          <w:sz w:val="22"/>
          <w:szCs w:val="22"/>
          <w:lang w:val="lv-LV"/>
        </w:rPr>
      </w:pPr>
      <w:r>
        <w:rPr>
          <w:rFonts w:eastAsia="Calibri"/>
          <w:sz w:val="22"/>
          <w:szCs w:val="22"/>
          <w:lang w:val="lv-LV"/>
        </w:rPr>
        <w:t xml:space="preserve">Cenu aptauja </w:t>
      </w:r>
      <w:r w:rsidR="00BE354C">
        <w:rPr>
          <w:rFonts w:eastAsia="Calibri"/>
          <w:sz w:val="22"/>
          <w:szCs w:val="22"/>
          <w:lang w:val="lv-LV"/>
        </w:rPr>
        <w:t>V</w:t>
      </w:r>
      <w:r w:rsidR="000C6389">
        <w:rPr>
          <w:rFonts w:eastAsia="Calibri"/>
          <w:sz w:val="22"/>
          <w:szCs w:val="22"/>
          <w:lang w:val="lv-LV"/>
        </w:rPr>
        <w:t xml:space="preserve">eterinārārsta </w:t>
      </w:r>
      <w:r w:rsidR="00FB4EF1">
        <w:rPr>
          <w:rFonts w:eastAsia="Calibri"/>
          <w:sz w:val="22"/>
          <w:szCs w:val="22"/>
          <w:lang w:val="lv-LV"/>
        </w:rPr>
        <w:t>pakalpojums</w:t>
      </w:r>
    </w:p>
    <w:p w14:paraId="65E10CAB" w14:textId="4F89A941" w:rsidR="00FB4EF1" w:rsidRDefault="000C6389" w:rsidP="005733AA">
      <w:pPr>
        <w:overflowPunct/>
        <w:autoSpaceDE/>
        <w:autoSpaceDN/>
        <w:adjustRightInd/>
        <w:jc w:val="center"/>
        <w:textAlignment w:val="auto"/>
        <w:rPr>
          <w:b/>
          <w:szCs w:val="24"/>
        </w:rPr>
      </w:pPr>
      <w:r>
        <w:rPr>
          <w:b/>
          <w:szCs w:val="24"/>
        </w:rPr>
        <w:t xml:space="preserve">“Talsu </w:t>
      </w:r>
      <w:proofErr w:type="spellStart"/>
      <w:r>
        <w:rPr>
          <w:b/>
          <w:szCs w:val="24"/>
        </w:rPr>
        <w:t>novada</w:t>
      </w:r>
      <w:proofErr w:type="spellEnd"/>
      <w:r>
        <w:rPr>
          <w:b/>
          <w:szCs w:val="24"/>
        </w:rPr>
        <w:t xml:space="preserve"> </w:t>
      </w:r>
      <w:proofErr w:type="spellStart"/>
      <w:r>
        <w:rPr>
          <w:b/>
          <w:szCs w:val="24"/>
        </w:rPr>
        <w:t>teritorijā</w:t>
      </w:r>
      <w:proofErr w:type="spellEnd"/>
      <w:r>
        <w:rPr>
          <w:b/>
          <w:szCs w:val="24"/>
        </w:rPr>
        <w:t xml:space="preserve"> </w:t>
      </w:r>
      <w:proofErr w:type="spellStart"/>
      <w:r>
        <w:rPr>
          <w:b/>
          <w:szCs w:val="24"/>
        </w:rPr>
        <w:t>esošo</w:t>
      </w:r>
      <w:proofErr w:type="spellEnd"/>
      <w:r>
        <w:rPr>
          <w:b/>
          <w:szCs w:val="24"/>
        </w:rPr>
        <w:t xml:space="preserve"> </w:t>
      </w:r>
      <w:proofErr w:type="spellStart"/>
      <w:r>
        <w:rPr>
          <w:b/>
          <w:szCs w:val="24"/>
        </w:rPr>
        <w:t>bezsaimnieku</w:t>
      </w:r>
      <w:proofErr w:type="spellEnd"/>
      <w:r>
        <w:rPr>
          <w:b/>
          <w:szCs w:val="24"/>
        </w:rPr>
        <w:t xml:space="preserve"> un </w:t>
      </w:r>
      <w:proofErr w:type="spellStart"/>
      <w:r>
        <w:rPr>
          <w:b/>
          <w:szCs w:val="24"/>
        </w:rPr>
        <w:t>klaiņojošo</w:t>
      </w:r>
      <w:proofErr w:type="spellEnd"/>
      <w:r>
        <w:rPr>
          <w:b/>
          <w:szCs w:val="24"/>
        </w:rPr>
        <w:t xml:space="preserve"> </w:t>
      </w:r>
      <w:proofErr w:type="spellStart"/>
      <w:r>
        <w:rPr>
          <w:b/>
          <w:szCs w:val="24"/>
        </w:rPr>
        <w:t>dzīvnieku</w:t>
      </w:r>
      <w:proofErr w:type="spellEnd"/>
      <w:r>
        <w:rPr>
          <w:b/>
          <w:szCs w:val="24"/>
        </w:rPr>
        <w:t xml:space="preserve"> </w:t>
      </w:r>
      <w:proofErr w:type="spellStart"/>
      <w:r>
        <w:rPr>
          <w:b/>
          <w:szCs w:val="24"/>
        </w:rPr>
        <w:t>eitanāzija</w:t>
      </w:r>
      <w:proofErr w:type="spellEnd"/>
      <w:r>
        <w:rPr>
          <w:b/>
          <w:szCs w:val="24"/>
        </w:rPr>
        <w:t xml:space="preserve">, </w:t>
      </w:r>
      <w:proofErr w:type="spellStart"/>
      <w:r>
        <w:rPr>
          <w:b/>
          <w:szCs w:val="24"/>
        </w:rPr>
        <w:t>kastrācija</w:t>
      </w:r>
      <w:proofErr w:type="spellEnd"/>
      <w:r>
        <w:rPr>
          <w:b/>
          <w:szCs w:val="24"/>
        </w:rPr>
        <w:t xml:space="preserve">, </w:t>
      </w:r>
      <w:proofErr w:type="spellStart"/>
      <w:r>
        <w:rPr>
          <w:b/>
          <w:szCs w:val="24"/>
        </w:rPr>
        <w:t>vakcinācija</w:t>
      </w:r>
      <w:proofErr w:type="spellEnd"/>
      <w:r>
        <w:rPr>
          <w:b/>
          <w:szCs w:val="24"/>
        </w:rPr>
        <w:t>, 2021.gadā</w:t>
      </w:r>
      <w:r w:rsidRPr="00C13A0D">
        <w:rPr>
          <w:b/>
          <w:szCs w:val="24"/>
        </w:rPr>
        <w:t>"</w:t>
      </w:r>
    </w:p>
    <w:p w14:paraId="6F2F1075" w14:textId="77777777" w:rsidR="000C6389" w:rsidRDefault="000C6389" w:rsidP="005733AA">
      <w:pPr>
        <w:overflowPunct/>
        <w:autoSpaceDE/>
        <w:autoSpaceDN/>
        <w:adjustRightInd/>
        <w:jc w:val="center"/>
        <w:textAlignment w:val="auto"/>
        <w:rPr>
          <w:b/>
          <w:szCs w:val="24"/>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220160EB" w:rsidR="00FB4EF1" w:rsidRDefault="00B13DC9" w:rsidP="00BE354C">
      <w:pPr>
        <w:overflowPunct/>
        <w:autoSpaceDE/>
        <w:autoSpaceDN/>
        <w:adjustRightInd/>
        <w:jc w:val="center"/>
        <w:textAlignment w:val="auto"/>
        <w:rPr>
          <w:b/>
          <w:kern w:val="28"/>
          <w:szCs w:val="24"/>
          <w:lang w:val="lv-LV" w:eastAsia="lv-LV"/>
        </w:rPr>
      </w:pPr>
      <w:r>
        <w:rPr>
          <w:b/>
          <w:kern w:val="28"/>
          <w:szCs w:val="24"/>
          <w:lang w:val="lv-LV" w:eastAsia="lv-LV"/>
        </w:rPr>
        <w:t>CENU APTAUJAI</w:t>
      </w:r>
      <w:r w:rsidR="00FB4EF1">
        <w:rPr>
          <w:b/>
          <w:kern w:val="28"/>
          <w:szCs w:val="24"/>
          <w:lang w:val="lv-LV" w:eastAsia="lv-LV"/>
        </w:rPr>
        <w:t xml:space="preserve"> </w:t>
      </w:r>
      <w:r w:rsidR="00BE354C">
        <w:rPr>
          <w:b/>
          <w:kern w:val="28"/>
          <w:szCs w:val="24"/>
          <w:lang w:val="lv-LV" w:eastAsia="lv-LV"/>
        </w:rPr>
        <w:t xml:space="preserve">VETERINĀRĀRSTA </w:t>
      </w:r>
      <w:r w:rsidR="00FB4EF1">
        <w:rPr>
          <w:b/>
          <w:kern w:val="28"/>
          <w:szCs w:val="24"/>
          <w:lang w:val="lv-LV" w:eastAsia="lv-LV"/>
        </w:rPr>
        <w:t>PAKALPOJUMS</w:t>
      </w:r>
    </w:p>
    <w:p w14:paraId="216AD4B0" w14:textId="77777777" w:rsidR="00BE354C" w:rsidRDefault="00B13DC9" w:rsidP="00BE354C">
      <w:pPr>
        <w:overflowPunct/>
        <w:autoSpaceDE/>
        <w:autoSpaceDN/>
        <w:adjustRightInd/>
        <w:jc w:val="center"/>
        <w:textAlignment w:val="auto"/>
        <w:rPr>
          <w:kern w:val="28"/>
          <w:szCs w:val="24"/>
          <w:lang w:val="lv-LV" w:eastAsia="lv-LV"/>
        </w:rPr>
      </w:pPr>
      <w:r w:rsidRPr="005733AA">
        <w:rPr>
          <w:b/>
          <w:kern w:val="28"/>
          <w:szCs w:val="24"/>
          <w:lang w:val="lv-LV" w:eastAsia="lv-LV"/>
        </w:rPr>
        <w:t xml:space="preserve"> </w:t>
      </w:r>
      <w:r w:rsidR="00BE354C">
        <w:rPr>
          <w:b/>
          <w:szCs w:val="24"/>
        </w:rPr>
        <w:t xml:space="preserve">“Talsu </w:t>
      </w:r>
      <w:proofErr w:type="spellStart"/>
      <w:r w:rsidR="00BE354C">
        <w:rPr>
          <w:b/>
          <w:szCs w:val="24"/>
        </w:rPr>
        <w:t>novada</w:t>
      </w:r>
      <w:proofErr w:type="spellEnd"/>
      <w:r w:rsidR="00BE354C">
        <w:rPr>
          <w:b/>
          <w:szCs w:val="24"/>
        </w:rPr>
        <w:t xml:space="preserve"> </w:t>
      </w:r>
      <w:proofErr w:type="spellStart"/>
      <w:r w:rsidR="00BE354C">
        <w:rPr>
          <w:b/>
          <w:szCs w:val="24"/>
        </w:rPr>
        <w:t>teritorijā</w:t>
      </w:r>
      <w:proofErr w:type="spellEnd"/>
      <w:r w:rsidR="00BE354C">
        <w:rPr>
          <w:b/>
          <w:szCs w:val="24"/>
        </w:rPr>
        <w:t xml:space="preserve"> </w:t>
      </w:r>
      <w:proofErr w:type="spellStart"/>
      <w:r w:rsidR="00BE354C">
        <w:rPr>
          <w:b/>
          <w:szCs w:val="24"/>
        </w:rPr>
        <w:t>esošo</w:t>
      </w:r>
      <w:proofErr w:type="spellEnd"/>
      <w:r w:rsidR="00BE354C">
        <w:rPr>
          <w:b/>
          <w:szCs w:val="24"/>
        </w:rPr>
        <w:t xml:space="preserve"> </w:t>
      </w:r>
      <w:proofErr w:type="spellStart"/>
      <w:r w:rsidR="00BE354C">
        <w:rPr>
          <w:b/>
          <w:szCs w:val="24"/>
        </w:rPr>
        <w:t>bezsaimnieku</w:t>
      </w:r>
      <w:proofErr w:type="spellEnd"/>
      <w:r w:rsidR="00BE354C">
        <w:rPr>
          <w:b/>
          <w:szCs w:val="24"/>
        </w:rPr>
        <w:t xml:space="preserve"> un </w:t>
      </w:r>
      <w:proofErr w:type="spellStart"/>
      <w:r w:rsidR="00BE354C">
        <w:rPr>
          <w:b/>
          <w:szCs w:val="24"/>
        </w:rPr>
        <w:t>klaiņojošo</w:t>
      </w:r>
      <w:proofErr w:type="spellEnd"/>
      <w:r w:rsidR="00BE354C">
        <w:rPr>
          <w:b/>
          <w:szCs w:val="24"/>
        </w:rPr>
        <w:t xml:space="preserve"> </w:t>
      </w:r>
      <w:proofErr w:type="spellStart"/>
      <w:r w:rsidR="00BE354C">
        <w:rPr>
          <w:b/>
          <w:szCs w:val="24"/>
        </w:rPr>
        <w:t>dzīvnieku</w:t>
      </w:r>
      <w:proofErr w:type="spellEnd"/>
      <w:r w:rsidR="00BE354C">
        <w:rPr>
          <w:b/>
          <w:szCs w:val="24"/>
        </w:rPr>
        <w:t xml:space="preserve"> </w:t>
      </w:r>
      <w:proofErr w:type="spellStart"/>
      <w:r w:rsidR="00BE354C">
        <w:rPr>
          <w:b/>
          <w:szCs w:val="24"/>
        </w:rPr>
        <w:t>eitanāzija</w:t>
      </w:r>
      <w:proofErr w:type="spellEnd"/>
      <w:r w:rsidR="00BE354C">
        <w:rPr>
          <w:b/>
          <w:szCs w:val="24"/>
        </w:rPr>
        <w:t xml:space="preserve">, </w:t>
      </w:r>
      <w:proofErr w:type="spellStart"/>
      <w:r w:rsidR="00BE354C">
        <w:rPr>
          <w:b/>
          <w:szCs w:val="24"/>
        </w:rPr>
        <w:t>kastrācija</w:t>
      </w:r>
      <w:proofErr w:type="spellEnd"/>
      <w:r w:rsidR="00BE354C">
        <w:rPr>
          <w:b/>
          <w:szCs w:val="24"/>
        </w:rPr>
        <w:t xml:space="preserve">, </w:t>
      </w:r>
      <w:proofErr w:type="spellStart"/>
      <w:r w:rsidR="00BE354C">
        <w:rPr>
          <w:b/>
          <w:szCs w:val="24"/>
        </w:rPr>
        <w:t>vakcinācija</w:t>
      </w:r>
      <w:proofErr w:type="spellEnd"/>
      <w:r w:rsidR="00BE354C">
        <w:rPr>
          <w:b/>
          <w:szCs w:val="24"/>
        </w:rPr>
        <w:t>, 2021.gadā</w:t>
      </w:r>
      <w:r w:rsidR="00BE354C" w:rsidRPr="00C13A0D">
        <w:rPr>
          <w:b/>
          <w:szCs w:val="24"/>
        </w:rPr>
        <w:t>"</w:t>
      </w:r>
      <w:r w:rsidR="00BE354C">
        <w:rPr>
          <w:b/>
          <w:szCs w:val="24"/>
        </w:rPr>
        <w:t xml:space="preserve"> </w:t>
      </w:r>
    </w:p>
    <w:p w14:paraId="1E531640" w14:textId="3754159E" w:rsidR="005733AA" w:rsidRPr="005733AA" w:rsidRDefault="005733AA" w:rsidP="00BE354C">
      <w:pPr>
        <w:overflowPunct/>
        <w:autoSpaceDE/>
        <w:autoSpaceDN/>
        <w:adjustRightInd/>
        <w:jc w:val="center"/>
        <w:textAlignment w:val="auto"/>
        <w:rPr>
          <w:kern w:val="28"/>
          <w:szCs w:val="24"/>
          <w:lang w:val="lv-LV" w:eastAsia="lv-LV"/>
        </w:rPr>
      </w:pPr>
      <w:r w:rsidRPr="005733AA">
        <w:rPr>
          <w:kern w:val="28"/>
          <w:szCs w:val="24"/>
          <w:lang w:val="lv-LV" w:eastAsia="lv-LV"/>
        </w:rPr>
        <w:t>(ID Nr. TNP</w:t>
      </w:r>
      <w:r w:rsidR="000C6389">
        <w:rPr>
          <w:kern w:val="28"/>
          <w:szCs w:val="24"/>
          <w:lang w:val="lv-LV" w:eastAsia="lv-LV"/>
        </w:rPr>
        <w:t>z</w:t>
      </w:r>
      <w:r w:rsidRPr="005733AA">
        <w:rPr>
          <w:kern w:val="28"/>
          <w:szCs w:val="24"/>
          <w:lang w:val="lv-LV" w:eastAsia="lv-LV"/>
        </w:rPr>
        <w:t xml:space="preserve"> 2020</w:t>
      </w:r>
      <w:r w:rsidR="000F5BFB" w:rsidRPr="000F5BFB">
        <w:rPr>
          <w:kern w:val="28"/>
          <w:szCs w:val="24"/>
          <w:lang w:val="lv-LV" w:eastAsia="lv-LV"/>
        </w:rPr>
        <w:t>/</w:t>
      </w:r>
      <w:r w:rsidR="006C24C6">
        <w:rPr>
          <w:kern w:val="28"/>
          <w:szCs w:val="24"/>
          <w:lang w:val="lv-LV" w:eastAsia="lv-LV"/>
        </w:rPr>
        <w:t>114</w:t>
      </w:r>
      <w:r w:rsidR="000F5BFB" w:rsidRPr="000F5BFB">
        <w:rPr>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p w14:paraId="53054A3D" w14:textId="2406AB14" w:rsidR="005733AA" w:rsidRPr="00BE354C" w:rsidRDefault="005733AA" w:rsidP="00BE354C">
      <w:pPr>
        <w:overflowPunct/>
        <w:autoSpaceDE/>
        <w:autoSpaceDN/>
        <w:adjustRightInd/>
        <w:jc w:val="center"/>
        <w:textAlignment w:val="auto"/>
        <w:rPr>
          <w:b/>
          <w:szCs w:val="24"/>
        </w:rPr>
      </w:pPr>
      <w:r w:rsidRPr="005733AA">
        <w:rPr>
          <w:rFonts w:eastAsia="Calibri"/>
          <w:szCs w:val="24"/>
          <w:lang w:val="lv-LV"/>
        </w:rPr>
        <w:t xml:space="preserve">Iepazinušies ar </w:t>
      </w:r>
      <w:r w:rsidR="00B13DC9">
        <w:rPr>
          <w:rFonts w:eastAsia="Calibri"/>
          <w:szCs w:val="24"/>
          <w:lang w:val="lv-LV"/>
        </w:rPr>
        <w:t xml:space="preserve">cenu aptaujas </w:t>
      </w:r>
      <w:r w:rsidR="00BE354C">
        <w:rPr>
          <w:rFonts w:eastAsia="Calibri"/>
          <w:szCs w:val="24"/>
          <w:lang w:val="lv-LV"/>
        </w:rPr>
        <w:t xml:space="preserve">Veterinārārsta </w:t>
      </w:r>
      <w:r w:rsidRPr="005733AA">
        <w:rPr>
          <w:kern w:val="28"/>
          <w:szCs w:val="24"/>
          <w:lang w:val="lv-LV" w:eastAsia="lv-LV"/>
        </w:rPr>
        <w:t xml:space="preserve"> pakalpojumi </w:t>
      </w:r>
      <w:r w:rsidR="00BE354C">
        <w:rPr>
          <w:b/>
          <w:szCs w:val="24"/>
        </w:rPr>
        <w:t xml:space="preserve">“Talsu </w:t>
      </w:r>
      <w:proofErr w:type="spellStart"/>
      <w:r w:rsidR="00BE354C">
        <w:rPr>
          <w:b/>
          <w:szCs w:val="24"/>
        </w:rPr>
        <w:t>novada</w:t>
      </w:r>
      <w:proofErr w:type="spellEnd"/>
      <w:r w:rsidR="00BE354C">
        <w:rPr>
          <w:b/>
          <w:szCs w:val="24"/>
        </w:rPr>
        <w:t xml:space="preserve"> </w:t>
      </w:r>
      <w:proofErr w:type="spellStart"/>
      <w:r w:rsidR="00BE354C">
        <w:rPr>
          <w:b/>
          <w:szCs w:val="24"/>
        </w:rPr>
        <w:t>teritorijā</w:t>
      </w:r>
      <w:proofErr w:type="spellEnd"/>
      <w:r w:rsidR="00BE354C">
        <w:rPr>
          <w:b/>
          <w:szCs w:val="24"/>
        </w:rPr>
        <w:t xml:space="preserve"> </w:t>
      </w:r>
      <w:proofErr w:type="spellStart"/>
      <w:r w:rsidR="00BE354C">
        <w:rPr>
          <w:b/>
          <w:szCs w:val="24"/>
        </w:rPr>
        <w:t>esošo</w:t>
      </w:r>
      <w:proofErr w:type="spellEnd"/>
      <w:r w:rsidR="00BE354C">
        <w:rPr>
          <w:b/>
          <w:szCs w:val="24"/>
        </w:rPr>
        <w:t xml:space="preserve"> </w:t>
      </w:r>
      <w:proofErr w:type="spellStart"/>
      <w:r w:rsidR="00BE354C">
        <w:rPr>
          <w:b/>
          <w:szCs w:val="24"/>
        </w:rPr>
        <w:t>bezsaimnieku</w:t>
      </w:r>
      <w:proofErr w:type="spellEnd"/>
      <w:r w:rsidR="00BE354C">
        <w:rPr>
          <w:b/>
          <w:szCs w:val="24"/>
        </w:rPr>
        <w:t xml:space="preserve"> un </w:t>
      </w:r>
      <w:proofErr w:type="spellStart"/>
      <w:r w:rsidR="00BE354C">
        <w:rPr>
          <w:b/>
          <w:szCs w:val="24"/>
        </w:rPr>
        <w:t>klaiņojošo</w:t>
      </w:r>
      <w:proofErr w:type="spellEnd"/>
      <w:r w:rsidR="00BE354C">
        <w:rPr>
          <w:b/>
          <w:szCs w:val="24"/>
        </w:rPr>
        <w:t xml:space="preserve"> </w:t>
      </w:r>
      <w:proofErr w:type="spellStart"/>
      <w:r w:rsidR="00BE354C">
        <w:rPr>
          <w:b/>
          <w:szCs w:val="24"/>
        </w:rPr>
        <w:t>dzīvnieku</w:t>
      </w:r>
      <w:proofErr w:type="spellEnd"/>
      <w:r w:rsidR="00BE354C">
        <w:rPr>
          <w:b/>
          <w:szCs w:val="24"/>
        </w:rPr>
        <w:t xml:space="preserve"> </w:t>
      </w:r>
      <w:proofErr w:type="spellStart"/>
      <w:r w:rsidR="00BE354C">
        <w:rPr>
          <w:b/>
          <w:szCs w:val="24"/>
        </w:rPr>
        <w:t>eitanāzija</w:t>
      </w:r>
      <w:proofErr w:type="spellEnd"/>
      <w:r w:rsidR="00BE354C">
        <w:rPr>
          <w:b/>
          <w:szCs w:val="24"/>
        </w:rPr>
        <w:t xml:space="preserve">, </w:t>
      </w:r>
      <w:proofErr w:type="spellStart"/>
      <w:r w:rsidR="00BE354C">
        <w:rPr>
          <w:b/>
          <w:szCs w:val="24"/>
        </w:rPr>
        <w:t>kastrācija</w:t>
      </w:r>
      <w:proofErr w:type="spellEnd"/>
      <w:r w:rsidR="00BE354C">
        <w:rPr>
          <w:b/>
          <w:szCs w:val="24"/>
        </w:rPr>
        <w:t xml:space="preserve">, </w:t>
      </w:r>
      <w:proofErr w:type="spellStart"/>
      <w:r w:rsidR="00BE354C">
        <w:rPr>
          <w:b/>
          <w:szCs w:val="24"/>
        </w:rPr>
        <w:t>vakcinācija</w:t>
      </w:r>
      <w:proofErr w:type="spellEnd"/>
      <w:r w:rsidR="00BE354C">
        <w:rPr>
          <w:b/>
          <w:szCs w:val="24"/>
        </w:rPr>
        <w:t>, 2021.gadā</w:t>
      </w:r>
      <w:r w:rsidR="00BE354C" w:rsidRPr="00C13A0D">
        <w:rPr>
          <w:b/>
          <w:szCs w:val="24"/>
        </w:rPr>
        <w:t>"</w:t>
      </w:r>
      <w:r w:rsidR="00B13DC9">
        <w:rPr>
          <w:kern w:val="28"/>
          <w:szCs w:val="24"/>
          <w:lang w:val="lv-LV" w:eastAsia="lv-LV"/>
        </w:rPr>
        <w:t xml:space="preserve">, </w:t>
      </w:r>
      <w:r w:rsidRPr="005733AA">
        <w:rPr>
          <w:kern w:val="28"/>
          <w:szCs w:val="24"/>
          <w:lang w:val="lv-LV" w:eastAsia="lv-LV"/>
        </w:rPr>
        <w:t>identifikācijas Nr. TNP</w:t>
      </w:r>
      <w:r w:rsidR="00BE354C">
        <w:rPr>
          <w:kern w:val="28"/>
          <w:szCs w:val="24"/>
          <w:lang w:val="lv-LV" w:eastAsia="lv-LV"/>
        </w:rPr>
        <w:t>z</w:t>
      </w:r>
      <w:r w:rsidRPr="005733AA">
        <w:rPr>
          <w:kern w:val="28"/>
          <w:szCs w:val="24"/>
          <w:lang w:val="lv-LV" w:eastAsia="lv-LV"/>
        </w:rPr>
        <w:t xml:space="preserve"> 2020</w:t>
      </w:r>
      <w:r w:rsidR="000F5BFB">
        <w:rPr>
          <w:kern w:val="28"/>
          <w:szCs w:val="24"/>
          <w:lang w:val="lv-LV" w:eastAsia="lv-LV"/>
        </w:rPr>
        <w:t>/</w:t>
      </w:r>
      <w:r w:rsidR="006C24C6">
        <w:rPr>
          <w:kern w:val="28"/>
          <w:szCs w:val="24"/>
          <w:lang w:val="lv-LV" w:eastAsia="lv-LV"/>
        </w:rPr>
        <w:t>114</w:t>
      </w:r>
      <w:r w:rsidR="00BE354C">
        <w:rPr>
          <w:kern w:val="28"/>
          <w:szCs w:val="24"/>
          <w:lang w:val="lv-LV" w:eastAsia="lv-LV"/>
        </w:rPr>
        <w:t xml:space="preserve"> Tehnisko specifikāciju </w:t>
      </w:r>
      <w:r w:rsidRPr="005733AA">
        <w:rPr>
          <w:rFonts w:eastAsia="Calibri"/>
          <w:szCs w:val="24"/>
          <w:lang w:val="lv-LV"/>
        </w:rPr>
        <w:t>mēs, apakšā parakstīj</w:t>
      </w:r>
      <w:r w:rsidR="00B13DC9">
        <w:rPr>
          <w:rFonts w:eastAsia="Calibri"/>
          <w:szCs w:val="24"/>
          <w:lang w:val="lv-LV"/>
        </w:rPr>
        <w:t>ušies, piesakāmies piedalīties cenu aptaujā</w:t>
      </w:r>
      <w:r w:rsidRPr="005733AA">
        <w:rPr>
          <w:rFonts w:eastAsia="Calibri"/>
          <w:szCs w:val="24"/>
          <w:lang w:val="lv-LV"/>
        </w:rPr>
        <w:t xml:space="preserve">, iesniedzam piedāvājumu un </w:t>
      </w:r>
      <w:r w:rsidRPr="005733AA">
        <w:rPr>
          <w:rFonts w:eastAsia="Calibri"/>
          <w:b/>
          <w:szCs w:val="24"/>
          <w:u w:val="single"/>
          <w:lang w:val="lv-LV"/>
        </w:rPr>
        <w:t>apliecinām, ka</w:t>
      </w:r>
      <w:r w:rsidRPr="005733AA">
        <w:rPr>
          <w:rFonts w:eastAsia="Calibri"/>
          <w:szCs w:val="24"/>
          <w:lang w:val="lv-LV"/>
        </w:rPr>
        <w:t>:</w:t>
      </w:r>
    </w:p>
    <w:p w14:paraId="0CFDF462" w14:textId="490B1CD3"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visiem </w:t>
      </w:r>
      <w:r w:rsidR="00B13DC9">
        <w:rPr>
          <w:rFonts w:eastAsia="Calibri"/>
          <w:szCs w:val="24"/>
          <w:lang w:val="lv-LV"/>
        </w:rPr>
        <w:t xml:space="preserve">cenu aptaujas dokumentiem, </w:t>
      </w:r>
      <w:r w:rsidRPr="005733AA">
        <w:rPr>
          <w:rFonts w:eastAsia="Calibri"/>
          <w:szCs w:val="24"/>
          <w:lang w:val="lv-LV"/>
        </w:rPr>
        <w:t>noteikumi ir skaidri un saprotami, un garantējam prasību izpildi.</w:t>
      </w:r>
    </w:p>
    <w:p w14:paraId="05950E80" w14:textId="50869961"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w:t>
      </w:r>
      <w:r w:rsidR="00BE354C">
        <w:rPr>
          <w:rFonts w:eastAsia="Calibri"/>
          <w:b/>
          <w:szCs w:val="24"/>
          <w:lang w:val="lv-LV"/>
        </w:rPr>
        <w:t>Veterinārārsta pakalpojuma</w:t>
      </w:r>
      <w:r w:rsidR="00FB4EF1">
        <w:rPr>
          <w:rFonts w:eastAsia="Calibri"/>
          <w:szCs w:val="24"/>
          <w:lang w:val="lv-LV"/>
        </w:rPr>
        <w:t xml:space="preserve"> </w:t>
      </w:r>
      <w:r w:rsidR="00B13DC9" w:rsidRPr="006D6863">
        <w:rPr>
          <w:rFonts w:eastAsia="Calibri"/>
          <w:b/>
          <w:szCs w:val="24"/>
          <w:lang w:val="lv-LV"/>
        </w:rPr>
        <w:t>apjomiem</w:t>
      </w:r>
      <w:r w:rsidRPr="006D6863">
        <w:rPr>
          <w:rFonts w:eastAsia="Calibri"/>
          <w:szCs w:val="24"/>
          <w:lang w:val="lv-LV"/>
        </w:rPr>
        <w:t xml:space="preserve"> </w:t>
      </w:r>
      <w:r w:rsidRPr="005733AA">
        <w:rPr>
          <w:rFonts w:eastAsia="Calibri"/>
          <w:szCs w:val="24"/>
          <w:lang w:val="lv-LV"/>
        </w:rPr>
        <w:t xml:space="preserve">un izpētījuši apstākļus, kas varētu ietekmēt šo darbu izpildi un samaksas noteikšanu par darbu izpildi, tajā skaitā, transporta iespējas, tiesību normas, </w:t>
      </w:r>
      <w:r w:rsidR="00BE354C">
        <w:rPr>
          <w:rFonts w:eastAsia="Calibri"/>
          <w:szCs w:val="24"/>
          <w:lang w:val="lv-LV"/>
        </w:rPr>
        <w:t xml:space="preserve">pakalpojuma </w:t>
      </w:r>
      <w:r w:rsidRPr="005733AA">
        <w:rPr>
          <w:rFonts w:eastAsia="Calibri"/>
          <w:szCs w:val="24"/>
          <w:lang w:val="lv-LV"/>
        </w:rPr>
        <w:t xml:space="preserve">izmantošanas nosacījumus, kā arī iespējas izmantot citus pakalpojumus, un ņēmām tos vērā, nosakot Līgumā minēto samaksu par darbu izpildi – līgumcenu. Līgumcenu un darbu izpildes termiņus nevar ietekmēt iepriekš minētie darba izpildes apstākļi. </w:t>
      </w:r>
    </w:p>
    <w:p w14:paraId="0F37D2C2" w14:textId="5981E514"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visa mūsu piedāvājumā sniegtā informācija ir patiesa un nepastāv nekādi šķēršļi mūsu dalībai šajā </w:t>
      </w:r>
      <w:r w:rsidR="00B13DC9">
        <w:rPr>
          <w:rFonts w:eastAsia="Calibri"/>
          <w:szCs w:val="24"/>
          <w:lang w:val="lv-LV"/>
        </w:rPr>
        <w:t>Cenu aptaujā</w:t>
      </w:r>
    </w:p>
    <w:p w14:paraId="6B9D0310" w14:textId="77777777"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color w:val="000000"/>
          <w:szCs w:val="24"/>
          <w:lang w:val="lv-LV"/>
        </w:rPr>
        <w:t>Visas iesniegtās dokumentu kopijas atbilst oriģinālam.</w:t>
      </w:r>
    </w:p>
    <w:p w14:paraId="018B6B90" w14:textId="77777777" w:rsidR="005733AA" w:rsidRPr="005733AA" w:rsidRDefault="005733AA" w:rsidP="005733AA">
      <w:pPr>
        <w:tabs>
          <w:tab w:val="left" w:pos="851"/>
        </w:tabs>
        <w:overflowPunct/>
        <w:autoSpaceDE/>
        <w:autoSpaceDN/>
        <w:adjustRightInd/>
        <w:ind w:left="750"/>
        <w:jc w:val="both"/>
        <w:textAlignment w:val="auto"/>
        <w:rPr>
          <w:rFonts w:eastAsia="Calibri"/>
          <w:color w:val="000000"/>
          <w:szCs w:val="24"/>
          <w:lang w:val="lv-LV"/>
        </w:rPr>
      </w:pPr>
    </w:p>
    <w:p w14:paraId="5CAA1268"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 xml:space="preserve">KONTAKTINFORMĀCIJA: </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5812"/>
      </w:tblGrid>
      <w:tr w:rsidR="005733AA" w:rsidRPr="005733AA" w14:paraId="04EE629C"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14:paraId="0391083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Pretendents:</w:t>
            </w:r>
          </w:p>
        </w:tc>
        <w:tc>
          <w:tcPr>
            <w:tcW w:w="5812" w:type="dxa"/>
            <w:tcBorders>
              <w:top w:val="single" w:sz="6" w:space="0" w:color="auto"/>
              <w:left w:val="single" w:sz="6" w:space="0" w:color="auto"/>
              <w:bottom w:val="single" w:sz="6" w:space="0" w:color="auto"/>
              <w:right w:val="single" w:sz="6" w:space="0" w:color="auto"/>
            </w:tcBorders>
          </w:tcPr>
          <w:p w14:paraId="6DF5ACAD"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541E94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4849B497"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 xml:space="preserve">Reģistrācijas Nr./ personas kods: </w:t>
            </w:r>
          </w:p>
        </w:tc>
        <w:tc>
          <w:tcPr>
            <w:tcW w:w="5812" w:type="dxa"/>
            <w:tcBorders>
              <w:top w:val="single" w:sz="6" w:space="0" w:color="auto"/>
              <w:left w:val="single" w:sz="6" w:space="0" w:color="auto"/>
              <w:bottom w:val="single" w:sz="6" w:space="0" w:color="auto"/>
              <w:right w:val="single" w:sz="6" w:space="0" w:color="auto"/>
            </w:tcBorders>
            <w:vAlign w:val="center"/>
          </w:tcPr>
          <w:p w14:paraId="4EA1EE5B"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BA49024"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3CA043C8"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Adrese:</w:t>
            </w:r>
          </w:p>
        </w:tc>
        <w:tc>
          <w:tcPr>
            <w:tcW w:w="5812" w:type="dxa"/>
            <w:tcBorders>
              <w:top w:val="single" w:sz="6" w:space="0" w:color="auto"/>
              <w:left w:val="single" w:sz="6" w:space="0" w:color="auto"/>
              <w:bottom w:val="single" w:sz="6" w:space="0" w:color="auto"/>
              <w:right w:val="single" w:sz="6" w:space="0" w:color="auto"/>
            </w:tcBorders>
            <w:vAlign w:val="center"/>
          </w:tcPr>
          <w:p w14:paraId="6B551F74"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63BC8CE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14:paraId="333A773E"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w:t>
            </w:r>
          </w:p>
        </w:tc>
        <w:tc>
          <w:tcPr>
            <w:tcW w:w="5812" w:type="dxa"/>
            <w:tcBorders>
              <w:top w:val="single" w:sz="6" w:space="0" w:color="auto"/>
              <w:left w:val="single" w:sz="6" w:space="0" w:color="auto"/>
              <w:bottom w:val="single" w:sz="6" w:space="0" w:color="auto"/>
              <w:right w:val="single" w:sz="6" w:space="0" w:color="auto"/>
            </w:tcBorders>
            <w:vAlign w:val="center"/>
          </w:tcPr>
          <w:p w14:paraId="64FD47E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C064221" w14:textId="77777777" w:rsidTr="00604148">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53779E1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Kontaktpersonas tālrunis/fakss, e-pasts:</w:t>
            </w:r>
          </w:p>
        </w:tc>
        <w:tc>
          <w:tcPr>
            <w:tcW w:w="5812" w:type="dxa"/>
            <w:tcBorders>
              <w:top w:val="single" w:sz="6" w:space="0" w:color="auto"/>
              <w:left w:val="single" w:sz="6" w:space="0" w:color="auto"/>
              <w:bottom w:val="single" w:sz="6" w:space="0" w:color="auto"/>
              <w:right w:val="single" w:sz="6" w:space="0" w:color="auto"/>
            </w:tcBorders>
            <w:vAlign w:val="center"/>
          </w:tcPr>
          <w:p w14:paraId="2EF9B0F4" w14:textId="77777777" w:rsidR="005733AA" w:rsidRPr="005733AA" w:rsidRDefault="005733AA" w:rsidP="005733AA">
            <w:pPr>
              <w:overflowPunct/>
              <w:autoSpaceDE/>
              <w:autoSpaceDN/>
              <w:adjustRightInd/>
              <w:textAlignment w:val="auto"/>
              <w:rPr>
                <w:rFonts w:eastAsia="Calibri"/>
                <w:szCs w:val="24"/>
                <w:lang w:val="lv-LV"/>
              </w:rPr>
            </w:pPr>
          </w:p>
        </w:tc>
      </w:tr>
    </w:tbl>
    <w:p w14:paraId="5723BC63" w14:textId="4B43D37F" w:rsid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04159E56" w14:textId="6C6D12FF"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2F7EAE1C" w14:textId="651E396B"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538DB71B" w14:textId="4206D01E"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1A6ADB2E" w14:textId="13F254D5"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52AD21E1" w14:textId="4099D65F"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68C1CCC8" w14:textId="3C2F258E"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77C09771" w14:textId="694C15B7" w:rsidR="00D17B0A" w:rsidRDefault="00D17B0A" w:rsidP="005733AA">
      <w:pPr>
        <w:tabs>
          <w:tab w:val="right" w:leader="underscore" w:pos="9354"/>
        </w:tabs>
        <w:overflowPunct/>
        <w:autoSpaceDE/>
        <w:autoSpaceDN/>
        <w:adjustRightInd/>
        <w:jc w:val="both"/>
        <w:textAlignment w:val="auto"/>
        <w:rPr>
          <w:rFonts w:eastAsia="Calibri"/>
          <w:szCs w:val="24"/>
          <w:lang w:val="lv-LV"/>
        </w:rPr>
      </w:pPr>
    </w:p>
    <w:p w14:paraId="26E9EF1D" w14:textId="77777777" w:rsidR="00D17B0A" w:rsidRPr="005733AA" w:rsidRDefault="00D17B0A" w:rsidP="005733AA">
      <w:pPr>
        <w:tabs>
          <w:tab w:val="right" w:leader="underscore" w:pos="9354"/>
        </w:tabs>
        <w:overflowPunct/>
        <w:autoSpaceDE/>
        <w:autoSpaceDN/>
        <w:adjustRightInd/>
        <w:jc w:val="both"/>
        <w:textAlignment w:val="auto"/>
        <w:rPr>
          <w:rFonts w:eastAsia="Calibri"/>
          <w:szCs w:val="24"/>
          <w:lang w:val="lv-LV"/>
        </w:rPr>
      </w:pPr>
    </w:p>
    <w:p w14:paraId="10FEF7FC" w14:textId="5B5621AD"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 xml:space="preserve">PAKALPOJUMU SARAKSTS, KAS APLIECINA PRETENDENTA PIEREDZI </w:t>
      </w:r>
      <w:r w:rsidR="00BE354C">
        <w:rPr>
          <w:rFonts w:eastAsia="Calibri"/>
          <w:b/>
          <w:szCs w:val="24"/>
          <w:lang w:val="lv-LV"/>
        </w:rPr>
        <w:t xml:space="preserve">VETERINĀRĀRSTA </w:t>
      </w:r>
      <w:r w:rsidRPr="005733AA">
        <w:rPr>
          <w:rFonts w:eastAsia="Calibri"/>
          <w:b/>
          <w:szCs w:val="24"/>
          <w:lang w:val="lv-LV"/>
        </w:rPr>
        <w:t>DARBU VEIKŠANĀ</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lastRenderedPageBreak/>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BCEBA3E" w:rsidR="005733AA" w:rsidRPr="005733AA" w:rsidRDefault="00BE354C" w:rsidP="005733AA">
            <w:pPr>
              <w:overflowPunct/>
              <w:autoSpaceDE/>
              <w:autoSpaceDN/>
              <w:adjustRightInd/>
              <w:ind w:left="-108" w:right="-108"/>
              <w:jc w:val="center"/>
              <w:textAlignment w:val="auto"/>
              <w:rPr>
                <w:rFonts w:eastAsia="Calibri"/>
                <w:b/>
                <w:color w:val="000000"/>
                <w:szCs w:val="24"/>
                <w:lang w:val="lv-LV"/>
              </w:rPr>
            </w:pPr>
            <w:r>
              <w:rPr>
                <w:rFonts w:eastAsia="Calibri"/>
                <w:b/>
                <w:color w:val="000000"/>
                <w:szCs w:val="24"/>
                <w:lang w:val="lv-LV"/>
              </w:rPr>
              <w:t>Pakalpojuma</w:t>
            </w:r>
            <w:r w:rsidR="005733AA" w:rsidRPr="005733AA">
              <w:rPr>
                <w:rFonts w:eastAsia="Calibri"/>
                <w:b/>
                <w:color w:val="000000"/>
                <w:szCs w:val="24"/>
                <w:lang w:val="lv-LV"/>
              </w:rPr>
              <w:t xml:space="preserve">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1E974FA4" w:rsidR="005733AA" w:rsidRPr="005733AA" w:rsidRDefault="005733AA" w:rsidP="00BE354C">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w:t>
            </w:r>
            <w:r w:rsidR="00BE354C">
              <w:rPr>
                <w:rFonts w:eastAsia="Calibri"/>
                <w:b/>
                <w:color w:val="000000"/>
                <w:szCs w:val="24"/>
                <w:lang w:val="lv-LV"/>
              </w:rPr>
              <w:t xml:space="preserve">pakalpojuma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1CA4582B" w:rsidR="005733AA" w:rsidRPr="005733AA" w:rsidRDefault="005733AA" w:rsidP="003F5CA3">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w:t>
            </w:r>
            <w:r w:rsidRPr="005733AA">
              <w:rPr>
                <w:rFonts w:eastAsia="Calibri"/>
                <w:b/>
                <w:color w:val="000000"/>
                <w:szCs w:val="24"/>
                <w:lang w:val="lv-LV"/>
              </w:rPr>
              <w:t xml:space="preserve">datums </w:t>
            </w:r>
            <w:r w:rsidR="003F5CA3" w:rsidRPr="005733AA">
              <w:rPr>
                <w:rFonts w:eastAsia="Calibri"/>
                <w:b/>
                <w:szCs w:val="24"/>
                <w:lang w:val="lv-LV"/>
              </w:rPr>
              <w:t>(gads/mēnesis)</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15AB5772" w:rsidR="005733AA" w:rsidRDefault="005733AA" w:rsidP="00D17B0A">
      <w:pPr>
        <w:overflowPunct/>
        <w:autoSpaceDE/>
        <w:autoSpaceDN/>
        <w:adjustRightInd/>
        <w:jc w:val="center"/>
        <w:textAlignment w:val="auto"/>
        <w:rPr>
          <w:rFonts w:eastAsia="Calibri"/>
          <w:b/>
          <w:szCs w:val="24"/>
          <w:lang w:val="lv-LV"/>
        </w:rPr>
      </w:pPr>
      <w:r w:rsidRPr="005733AA">
        <w:rPr>
          <w:rFonts w:eastAsia="Calibri"/>
          <w:b/>
          <w:szCs w:val="24"/>
          <w:lang w:val="lv-LV"/>
        </w:rPr>
        <w:t>FINANŠU PIEDĀVĀJUMS</w:t>
      </w:r>
    </w:p>
    <w:p w14:paraId="694676C5" w14:textId="77777777" w:rsidR="00D17B0A" w:rsidRPr="005733AA" w:rsidRDefault="00D17B0A" w:rsidP="00D17B0A">
      <w:pPr>
        <w:overflowPunct/>
        <w:autoSpaceDE/>
        <w:autoSpaceDN/>
        <w:adjustRightInd/>
        <w:jc w:val="center"/>
        <w:textAlignment w:val="auto"/>
        <w:rPr>
          <w:rFonts w:eastAsia="Calibri"/>
          <w:b/>
          <w:szCs w:val="24"/>
          <w:lang w:val="lv-LV"/>
        </w:rPr>
      </w:pPr>
    </w:p>
    <w:p w14:paraId="0AF2DB17" w14:textId="5D970DBD" w:rsidR="005733AA" w:rsidRPr="005733AA" w:rsidRDefault="005733AA" w:rsidP="00BE354C">
      <w:pPr>
        <w:overflowPunct/>
        <w:autoSpaceDE/>
        <w:autoSpaceDN/>
        <w:adjustRightInd/>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 xml:space="preserve">umentāciju un piedāvājam veikt </w:t>
      </w:r>
      <w:r w:rsidR="00BE354C">
        <w:rPr>
          <w:rFonts w:eastAsia="Calibri"/>
          <w:szCs w:val="24"/>
          <w:lang w:val="lv-LV"/>
        </w:rPr>
        <w:t xml:space="preserve">Veterinārārsta pakalpojumu </w:t>
      </w:r>
      <w:r w:rsidR="00BE354C">
        <w:rPr>
          <w:b/>
          <w:szCs w:val="24"/>
        </w:rPr>
        <w:t xml:space="preserve">“Talsu </w:t>
      </w:r>
      <w:proofErr w:type="spellStart"/>
      <w:r w:rsidR="00BE354C">
        <w:rPr>
          <w:b/>
          <w:szCs w:val="24"/>
        </w:rPr>
        <w:t>novada</w:t>
      </w:r>
      <w:proofErr w:type="spellEnd"/>
      <w:r w:rsidR="00BE354C">
        <w:rPr>
          <w:b/>
          <w:szCs w:val="24"/>
        </w:rPr>
        <w:t xml:space="preserve"> </w:t>
      </w:r>
      <w:proofErr w:type="spellStart"/>
      <w:r w:rsidR="00BE354C">
        <w:rPr>
          <w:b/>
          <w:szCs w:val="24"/>
        </w:rPr>
        <w:t>teritorijā</w:t>
      </w:r>
      <w:proofErr w:type="spellEnd"/>
      <w:r w:rsidR="00BE354C">
        <w:rPr>
          <w:b/>
          <w:szCs w:val="24"/>
        </w:rPr>
        <w:t xml:space="preserve"> </w:t>
      </w:r>
      <w:proofErr w:type="spellStart"/>
      <w:r w:rsidR="00BE354C">
        <w:rPr>
          <w:b/>
          <w:szCs w:val="24"/>
        </w:rPr>
        <w:t>esošo</w:t>
      </w:r>
      <w:proofErr w:type="spellEnd"/>
      <w:r w:rsidR="00BE354C">
        <w:rPr>
          <w:b/>
          <w:szCs w:val="24"/>
        </w:rPr>
        <w:t xml:space="preserve"> </w:t>
      </w:r>
      <w:proofErr w:type="spellStart"/>
      <w:r w:rsidR="00BE354C">
        <w:rPr>
          <w:b/>
          <w:szCs w:val="24"/>
        </w:rPr>
        <w:t>bezsaimnieku</w:t>
      </w:r>
      <w:proofErr w:type="spellEnd"/>
      <w:r w:rsidR="00BE354C">
        <w:rPr>
          <w:b/>
          <w:szCs w:val="24"/>
        </w:rPr>
        <w:t xml:space="preserve"> un </w:t>
      </w:r>
      <w:proofErr w:type="spellStart"/>
      <w:r w:rsidR="00BE354C">
        <w:rPr>
          <w:b/>
          <w:szCs w:val="24"/>
        </w:rPr>
        <w:t>klaiņojošo</w:t>
      </w:r>
      <w:proofErr w:type="spellEnd"/>
      <w:r w:rsidR="00BE354C">
        <w:rPr>
          <w:b/>
          <w:szCs w:val="24"/>
        </w:rPr>
        <w:t xml:space="preserve"> </w:t>
      </w:r>
      <w:proofErr w:type="spellStart"/>
      <w:r w:rsidR="00BE354C">
        <w:rPr>
          <w:b/>
          <w:szCs w:val="24"/>
        </w:rPr>
        <w:t>dzīvnieku</w:t>
      </w:r>
      <w:proofErr w:type="spellEnd"/>
      <w:r w:rsidR="00BE354C">
        <w:rPr>
          <w:b/>
          <w:szCs w:val="24"/>
        </w:rPr>
        <w:t xml:space="preserve"> </w:t>
      </w:r>
      <w:proofErr w:type="spellStart"/>
      <w:r w:rsidR="00BE354C">
        <w:rPr>
          <w:b/>
          <w:szCs w:val="24"/>
        </w:rPr>
        <w:t>eitanāzija</w:t>
      </w:r>
      <w:proofErr w:type="spellEnd"/>
      <w:r w:rsidR="00BE354C">
        <w:rPr>
          <w:b/>
          <w:szCs w:val="24"/>
        </w:rPr>
        <w:t xml:space="preserve">, </w:t>
      </w:r>
      <w:proofErr w:type="spellStart"/>
      <w:r w:rsidR="00BE354C">
        <w:rPr>
          <w:b/>
          <w:szCs w:val="24"/>
        </w:rPr>
        <w:t>kastrācija</w:t>
      </w:r>
      <w:proofErr w:type="spellEnd"/>
      <w:r w:rsidR="00BE354C">
        <w:rPr>
          <w:b/>
          <w:szCs w:val="24"/>
        </w:rPr>
        <w:t xml:space="preserve">, </w:t>
      </w:r>
      <w:proofErr w:type="spellStart"/>
      <w:r w:rsidR="00BE354C">
        <w:rPr>
          <w:b/>
          <w:szCs w:val="24"/>
        </w:rPr>
        <w:t>vakcinācija</w:t>
      </w:r>
      <w:proofErr w:type="spellEnd"/>
      <w:r w:rsidR="00BE354C">
        <w:rPr>
          <w:b/>
          <w:szCs w:val="24"/>
        </w:rPr>
        <w:t>, 2021.gadā</w:t>
      </w:r>
      <w:r w:rsidR="00BE354C" w:rsidRPr="00C13A0D">
        <w:rPr>
          <w:b/>
          <w:szCs w:val="24"/>
        </w:rPr>
        <w:t>"</w:t>
      </w:r>
      <w:r w:rsidR="00BE354C">
        <w:rPr>
          <w:b/>
          <w:szCs w:val="24"/>
        </w:rPr>
        <w:t xml:space="preserve"> </w:t>
      </w:r>
      <w:r w:rsidRPr="005733AA">
        <w:rPr>
          <w:rFonts w:eastAsia="Calibri"/>
          <w:szCs w:val="24"/>
          <w:lang w:val="lv-LV"/>
        </w:rPr>
        <w:t xml:space="preserve"> saskaņā ar iepirkuma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217"/>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79A95F15" w14:textId="77777777" w:rsidR="00BE354C" w:rsidRDefault="00BE354C" w:rsidP="00BE354C">
            <w:pPr>
              <w:overflowPunct/>
              <w:autoSpaceDE/>
              <w:autoSpaceDN/>
              <w:adjustRightInd/>
              <w:jc w:val="center"/>
              <w:textAlignment w:val="auto"/>
              <w:rPr>
                <w:rFonts w:eastAsia="Calibri"/>
                <w:szCs w:val="24"/>
                <w:lang w:val="lv-LV"/>
              </w:rPr>
            </w:pPr>
            <w:r>
              <w:rPr>
                <w:rFonts w:eastAsia="Calibri"/>
                <w:szCs w:val="24"/>
                <w:lang w:val="lv-LV"/>
              </w:rPr>
              <w:t>Veterinārārsta</w:t>
            </w:r>
            <w:r w:rsidR="00FB4EF1">
              <w:rPr>
                <w:rFonts w:eastAsia="Calibri"/>
                <w:szCs w:val="24"/>
                <w:lang w:val="lv-LV"/>
              </w:rPr>
              <w:t xml:space="preserve"> pakalpojums</w:t>
            </w:r>
            <w:r w:rsidR="005733AA" w:rsidRPr="005733AA">
              <w:rPr>
                <w:rFonts w:eastAsia="Calibri"/>
                <w:szCs w:val="24"/>
                <w:lang w:val="lv-LV"/>
              </w:rPr>
              <w:t xml:space="preserve"> </w:t>
            </w:r>
          </w:p>
          <w:p w14:paraId="4CE30905" w14:textId="6F0A4FEE" w:rsidR="00BE354C" w:rsidRDefault="00BE354C" w:rsidP="00BE354C">
            <w:pPr>
              <w:overflowPunct/>
              <w:autoSpaceDE/>
              <w:autoSpaceDN/>
              <w:adjustRightInd/>
              <w:jc w:val="center"/>
              <w:textAlignment w:val="auto"/>
              <w:rPr>
                <w:b/>
                <w:szCs w:val="24"/>
              </w:rPr>
            </w:pPr>
            <w:r>
              <w:rPr>
                <w:b/>
                <w:szCs w:val="24"/>
              </w:rPr>
              <w:t xml:space="preserve">“Talsu </w:t>
            </w:r>
            <w:proofErr w:type="spellStart"/>
            <w:r>
              <w:rPr>
                <w:b/>
                <w:szCs w:val="24"/>
              </w:rPr>
              <w:t>novada</w:t>
            </w:r>
            <w:proofErr w:type="spellEnd"/>
            <w:r>
              <w:rPr>
                <w:b/>
                <w:szCs w:val="24"/>
              </w:rPr>
              <w:t xml:space="preserve"> </w:t>
            </w:r>
            <w:proofErr w:type="spellStart"/>
            <w:r>
              <w:rPr>
                <w:b/>
                <w:szCs w:val="24"/>
              </w:rPr>
              <w:t>teritorijā</w:t>
            </w:r>
            <w:proofErr w:type="spellEnd"/>
            <w:r>
              <w:rPr>
                <w:b/>
                <w:szCs w:val="24"/>
              </w:rPr>
              <w:t xml:space="preserve"> </w:t>
            </w:r>
            <w:proofErr w:type="spellStart"/>
            <w:r>
              <w:rPr>
                <w:b/>
                <w:szCs w:val="24"/>
              </w:rPr>
              <w:t>esošo</w:t>
            </w:r>
            <w:proofErr w:type="spellEnd"/>
            <w:r>
              <w:rPr>
                <w:b/>
                <w:szCs w:val="24"/>
              </w:rPr>
              <w:t xml:space="preserve"> </w:t>
            </w:r>
            <w:proofErr w:type="spellStart"/>
            <w:r>
              <w:rPr>
                <w:b/>
                <w:szCs w:val="24"/>
              </w:rPr>
              <w:t>bezsaimnieku</w:t>
            </w:r>
            <w:proofErr w:type="spellEnd"/>
            <w:r>
              <w:rPr>
                <w:b/>
                <w:szCs w:val="24"/>
              </w:rPr>
              <w:t xml:space="preserve"> un </w:t>
            </w:r>
            <w:proofErr w:type="spellStart"/>
            <w:r>
              <w:rPr>
                <w:b/>
                <w:szCs w:val="24"/>
              </w:rPr>
              <w:t>klaiņojošo</w:t>
            </w:r>
            <w:proofErr w:type="spellEnd"/>
            <w:r>
              <w:rPr>
                <w:b/>
                <w:szCs w:val="24"/>
              </w:rPr>
              <w:t xml:space="preserve"> </w:t>
            </w:r>
            <w:proofErr w:type="spellStart"/>
            <w:r>
              <w:rPr>
                <w:b/>
                <w:szCs w:val="24"/>
              </w:rPr>
              <w:t>dzīvnieku</w:t>
            </w:r>
            <w:proofErr w:type="spellEnd"/>
            <w:r>
              <w:rPr>
                <w:b/>
                <w:szCs w:val="24"/>
              </w:rPr>
              <w:t xml:space="preserve"> </w:t>
            </w:r>
            <w:proofErr w:type="spellStart"/>
            <w:r>
              <w:rPr>
                <w:b/>
                <w:szCs w:val="24"/>
              </w:rPr>
              <w:t>eitanāzija</w:t>
            </w:r>
            <w:proofErr w:type="spellEnd"/>
            <w:r>
              <w:rPr>
                <w:b/>
                <w:szCs w:val="24"/>
              </w:rPr>
              <w:t xml:space="preserve">, </w:t>
            </w:r>
            <w:proofErr w:type="spellStart"/>
            <w:r>
              <w:rPr>
                <w:b/>
                <w:szCs w:val="24"/>
              </w:rPr>
              <w:t>kastrācija</w:t>
            </w:r>
            <w:proofErr w:type="spellEnd"/>
            <w:r>
              <w:rPr>
                <w:b/>
                <w:szCs w:val="24"/>
              </w:rPr>
              <w:t xml:space="preserve">, </w:t>
            </w:r>
            <w:proofErr w:type="spellStart"/>
            <w:r>
              <w:rPr>
                <w:b/>
                <w:szCs w:val="24"/>
              </w:rPr>
              <w:t>vakcinācija</w:t>
            </w:r>
            <w:proofErr w:type="spellEnd"/>
            <w:r>
              <w:rPr>
                <w:b/>
                <w:szCs w:val="24"/>
              </w:rPr>
              <w:t>, 2021.gadā</w:t>
            </w:r>
            <w:r w:rsidRPr="00C13A0D">
              <w:rPr>
                <w:b/>
                <w:szCs w:val="24"/>
              </w:rPr>
              <w:t>"</w:t>
            </w:r>
          </w:p>
          <w:p w14:paraId="1F76EDDE" w14:textId="0C379F32" w:rsidR="005733AA" w:rsidRPr="005733AA" w:rsidRDefault="005733AA" w:rsidP="00B13DC9">
            <w:pPr>
              <w:overflowPunct/>
              <w:autoSpaceDE/>
              <w:autoSpaceDN/>
              <w:adjustRightInd/>
              <w:jc w:val="both"/>
              <w:textAlignment w:val="auto"/>
              <w:rPr>
                <w:bCs/>
                <w:szCs w:val="24"/>
                <w:lang w:val="lv-LV"/>
              </w:rPr>
            </w:pPr>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6DE69764"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77777777"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uzsākti līgumā noteiktajā termiņā un veikti līdz objekta pieņemšanai ekspluatācijā.</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215B" w14:textId="77777777" w:rsidR="00F75819" w:rsidRDefault="00F75819" w:rsidP="0087561D">
      <w:r>
        <w:separator/>
      </w:r>
    </w:p>
  </w:endnote>
  <w:endnote w:type="continuationSeparator" w:id="0">
    <w:p w14:paraId="53F87D48" w14:textId="77777777" w:rsidR="00F75819" w:rsidRDefault="00F75819"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1AB74806" w:rsidR="00820359" w:rsidRDefault="00820359">
    <w:pPr>
      <w:pStyle w:val="Kjene"/>
      <w:jc w:val="center"/>
    </w:pPr>
    <w:r>
      <w:fldChar w:fldCharType="begin"/>
    </w:r>
    <w:r>
      <w:instrText>PAGE   \* MERGEFORMAT</w:instrText>
    </w:r>
    <w:r>
      <w:fldChar w:fldCharType="separate"/>
    </w:r>
    <w:r w:rsidR="006C24C6" w:rsidRPr="006C24C6">
      <w:rPr>
        <w:noProof/>
        <w:lang w:val="lv-LV"/>
      </w:rPr>
      <w:t>2</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A6C2E" w14:textId="77777777" w:rsidR="00F75819" w:rsidRDefault="00F75819" w:rsidP="0087561D">
      <w:r>
        <w:separator/>
      </w:r>
    </w:p>
  </w:footnote>
  <w:footnote w:type="continuationSeparator" w:id="0">
    <w:p w14:paraId="00B88699" w14:textId="77777777" w:rsidR="00F75819" w:rsidRDefault="00F75819"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3"/>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34BA5"/>
    <w:rsid w:val="0005299A"/>
    <w:rsid w:val="000B13B6"/>
    <w:rsid w:val="000C6389"/>
    <w:rsid w:val="000E018D"/>
    <w:rsid w:val="000E2278"/>
    <w:rsid w:val="000F5BFB"/>
    <w:rsid w:val="00114A62"/>
    <w:rsid w:val="00124AC2"/>
    <w:rsid w:val="00140DBF"/>
    <w:rsid w:val="00176326"/>
    <w:rsid w:val="00185677"/>
    <w:rsid w:val="001A59E5"/>
    <w:rsid w:val="001D569D"/>
    <w:rsid w:val="001D62B9"/>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3F5CA3"/>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F3"/>
    <w:rsid w:val="005733AA"/>
    <w:rsid w:val="0058146E"/>
    <w:rsid w:val="00595EB3"/>
    <w:rsid w:val="005A6C78"/>
    <w:rsid w:val="005B681F"/>
    <w:rsid w:val="005C20EF"/>
    <w:rsid w:val="00604B13"/>
    <w:rsid w:val="006175E0"/>
    <w:rsid w:val="006241F0"/>
    <w:rsid w:val="006514D5"/>
    <w:rsid w:val="00660D5E"/>
    <w:rsid w:val="006803E3"/>
    <w:rsid w:val="006844E1"/>
    <w:rsid w:val="00690738"/>
    <w:rsid w:val="006B25E6"/>
    <w:rsid w:val="006C24C6"/>
    <w:rsid w:val="006D309F"/>
    <w:rsid w:val="006D3393"/>
    <w:rsid w:val="006D6863"/>
    <w:rsid w:val="006E02CD"/>
    <w:rsid w:val="006F361D"/>
    <w:rsid w:val="006F42BD"/>
    <w:rsid w:val="006F5F32"/>
    <w:rsid w:val="00721226"/>
    <w:rsid w:val="00735341"/>
    <w:rsid w:val="00772B3C"/>
    <w:rsid w:val="00777188"/>
    <w:rsid w:val="00794334"/>
    <w:rsid w:val="007A5520"/>
    <w:rsid w:val="007B0786"/>
    <w:rsid w:val="007C1466"/>
    <w:rsid w:val="007C35E8"/>
    <w:rsid w:val="007F1CAA"/>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7C2F"/>
    <w:rsid w:val="00BE354C"/>
    <w:rsid w:val="00BF7E61"/>
    <w:rsid w:val="00C46A7A"/>
    <w:rsid w:val="00C53416"/>
    <w:rsid w:val="00C80C7E"/>
    <w:rsid w:val="00C91025"/>
    <w:rsid w:val="00CA55D7"/>
    <w:rsid w:val="00CB2982"/>
    <w:rsid w:val="00CE2790"/>
    <w:rsid w:val="00D07D75"/>
    <w:rsid w:val="00D17B0A"/>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067C8"/>
    <w:rsid w:val="00F219DC"/>
    <w:rsid w:val="00F243B8"/>
    <w:rsid w:val="00F41953"/>
    <w:rsid w:val="00F64362"/>
    <w:rsid w:val="00F75819"/>
    <w:rsid w:val="00F91C7B"/>
    <w:rsid w:val="00F94736"/>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489</Words>
  <Characters>2789</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9</cp:revision>
  <cp:lastPrinted>2017-07-07T07:26:00Z</cp:lastPrinted>
  <dcterms:created xsi:type="dcterms:W3CDTF">2020-10-13T08:51:00Z</dcterms:created>
  <dcterms:modified xsi:type="dcterms:W3CDTF">2020-12-15T07:15:00Z</dcterms:modified>
</cp:coreProperties>
</file>