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CF80" w14:textId="77777777" w:rsidR="0007657E" w:rsidRPr="00A22C3A" w:rsidRDefault="00A22C3A" w:rsidP="00A2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14:paraId="7DD12C0D" w14:textId="77777777" w:rsidR="00396CF1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14:paraId="5C93E4A9" w14:textId="77777777" w:rsidR="00A22C3A" w:rsidRPr="005133AD" w:rsidRDefault="002009A4" w:rsidP="005A3E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3A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Rotaļu kompleksa iegāde un uzstādīšana</w:t>
      </w:r>
      <w:r w:rsidR="00C639FB" w:rsidRPr="005133A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Talsu pirmsskolas izglītības iestād</w:t>
      </w:r>
      <w:r w:rsidRPr="005133A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ē</w:t>
      </w:r>
      <w:r w:rsidR="00C639FB" w:rsidRPr="005133A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“Zvaniņš”</w:t>
      </w:r>
      <w:r w:rsidR="005A3E24" w:rsidRPr="005133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588B" w:rsidRPr="00513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7FDA3" w14:textId="77777777" w:rsidR="00A22C3A" w:rsidRDefault="00A22C3A" w:rsidP="00A22C3A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Iepirkuma identifikācijas Nr.</w:t>
      </w:r>
      <w:r w:rsidR="00513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009A4">
        <w:rPr>
          <w:rFonts w:ascii="Times New Roman" w:hAnsi="Times New Roman" w:cs="Times New Roman"/>
          <w:sz w:val="24"/>
          <w:szCs w:val="24"/>
        </w:rPr>
        <w:t>73</w:t>
      </w:r>
      <w:r w:rsidR="00BC588B">
        <w:rPr>
          <w:rFonts w:ascii="Times New Roman" w:hAnsi="Times New Roman" w:cs="Times New Roman"/>
          <w:sz w:val="24"/>
          <w:szCs w:val="24"/>
        </w:rPr>
        <w:t>, rezultātiem</w:t>
      </w:r>
    </w:p>
    <w:p w14:paraId="1D8A32AE" w14:textId="77777777"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14:paraId="59C6F63B" w14:textId="77777777" w:rsidR="00A22C3A" w:rsidRDefault="00C639FB" w:rsidP="00A2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Talsos</w:t>
      </w:r>
      <w:r w:rsidR="00A22C3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A3E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22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3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2C3A">
        <w:rPr>
          <w:rFonts w:ascii="Times New Roman" w:hAnsi="Times New Roman" w:cs="Times New Roman"/>
          <w:sz w:val="24"/>
          <w:szCs w:val="24"/>
        </w:rPr>
        <w:t>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 w:rsidR="00A22C3A">
        <w:rPr>
          <w:rFonts w:ascii="Times New Roman" w:hAnsi="Times New Roman" w:cs="Times New Roman"/>
          <w:sz w:val="24"/>
          <w:szCs w:val="24"/>
        </w:rPr>
        <w:t xml:space="preserve">. gada </w:t>
      </w:r>
      <w:r w:rsidR="002009A4">
        <w:rPr>
          <w:rFonts w:ascii="Times New Roman" w:hAnsi="Times New Roman" w:cs="Times New Roman"/>
          <w:sz w:val="24"/>
          <w:szCs w:val="24"/>
        </w:rPr>
        <w:t>9.septembrī</w:t>
      </w:r>
    </w:p>
    <w:p w14:paraId="40E1180A" w14:textId="77777777" w:rsidR="00A22C3A" w:rsidRDefault="005A3E24" w:rsidP="002D33D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9A4">
        <w:rPr>
          <w:rFonts w:ascii="Times New Roman" w:hAnsi="Times New Roman" w:cs="Times New Roman"/>
          <w:sz w:val="24"/>
          <w:szCs w:val="24"/>
        </w:rPr>
        <w:t>Rotaļu kompleksa iegādei un uzstādīšanai</w:t>
      </w:r>
      <w:r w:rsidR="00C6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Talsu </w:t>
      </w:r>
      <w:r w:rsidR="00A22C3A">
        <w:rPr>
          <w:rFonts w:ascii="Times New Roman" w:hAnsi="Times New Roman" w:cs="Times New Roman"/>
          <w:sz w:val="24"/>
          <w:szCs w:val="24"/>
        </w:rPr>
        <w:t>pirmsskolas izglītības</w:t>
      </w:r>
      <w:r>
        <w:rPr>
          <w:rFonts w:ascii="Times New Roman" w:hAnsi="Times New Roman" w:cs="Times New Roman"/>
          <w:sz w:val="24"/>
          <w:szCs w:val="24"/>
        </w:rPr>
        <w:t xml:space="preserve"> iestād</w:t>
      </w:r>
      <w:r w:rsidR="002009A4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639FB">
        <w:rPr>
          <w:rFonts w:ascii="Times New Roman" w:hAnsi="Times New Roman" w:cs="Times New Roman"/>
          <w:sz w:val="24"/>
          <w:szCs w:val="24"/>
        </w:rPr>
        <w:t>Zvaniņš</w:t>
      </w:r>
      <w:r w:rsidR="00C859CE">
        <w:rPr>
          <w:rFonts w:ascii="Times New Roman" w:hAnsi="Times New Roman" w:cs="Times New Roman"/>
          <w:sz w:val="24"/>
          <w:szCs w:val="24"/>
        </w:rPr>
        <w:t>” tiek pielietot</w:t>
      </w:r>
      <w:r w:rsidR="002D33DA">
        <w:rPr>
          <w:rFonts w:ascii="Times New Roman" w:hAnsi="Times New Roman" w:cs="Times New Roman"/>
          <w:sz w:val="24"/>
          <w:szCs w:val="24"/>
        </w:rPr>
        <w:t>a</w:t>
      </w:r>
      <w:r w:rsidR="00C859CE">
        <w:rPr>
          <w:rFonts w:ascii="Times New Roman" w:hAnsi="Times New Roman" w:cs="Times New Roman"/>
          <w:sz w:val="24"/>
          <w:szCs w:val="24"/>
        </w:rPr>
        <w:t xml:space="preserve"> zemsliekšņa iepirkuma procedūra, par kuras organizēšan</w:t>
      </w:r>
      <w:r>
        <w:rPr>
          <w:rFonts w:ascii="Times New Roman" w:hAnsi="Times New Roman" w:cs="Times New Roman"/>
          <w:sz w:val="24"/>
          <w:szCs w:val="24"/>
        </w:rPr>
        <w:t xml:space="preserve">u atbildīgā persona ir </w:t>
      </w:r>
      <w:r w:rsidR="00C639FB">
        <w:rPr>
          <w:rFonts w:ascii="Times New Roman" w:hAnsi="Times New Roman" w:cs="Times New Roman"/>
          <w:sz w:val="24"/>
          <w:szCs w:val="24"/>
        </w:rPr>
        <w:t xml:space="preserve">Talsu </w:t>
      </w:r>
      <w:r w:rsidR="00C859CE">
        <w:rPr>
          <w:rFonts w:ascii="Times New Roman" w:hAnsi="Times New Roman" w:cs="Times New Roman"/>
          <w:sz w:val="24"/>
          <w:szCs w:val="24"/>
        </w:rPr>
        <w:t>pirmsskolas izglītības i</w:t>
      </w:r>
      <w:r>
        <w:rPr>
          <w:rFonts w:ascii="Times New Roman" w:hAnsi="Times New Roman" w:cs="Times New Roman"/>
          <w:sz w:val="24"/>
          <w:szCs w:val="24"/>
        </w:rPr>
        <w:t>estādes “</w:t>
      </w:r>
      <w:r w:rsidR="00C639FB">
        <w:rPr>
          <w:rFonts w:ascii="Times New Roman" w:hAnsi="Times New Roman" w:cs="Times New Roman"/>
          <w:sz w:val="24"/>
          <w:szCs w:val="24"/>
        </w:rPr>
        <w:t>Zvaniņš</w:t>
      </w:r>
      <w:r>
        <w:rPr>
          <w:rFonts w:ascii="Times New Roman" w:hAnsi="Times New Roman" w:cs="Times New Roman"/>
          <w:sz w:val="24"/>
          <w:szCs w:val="24"/>
        </w:rPr>
        <w:t xml:space="preserve">” vadītāja </w:t>
      </w:r>
      <w:r w:rsidR="00C639FB">
        <w:rPr>
          <w:rFonts w:ascii="Times New Roman" w:hAnsi="Times New Roman" w:cs="Times New Roman"/>
          <w:sz w:val="24"/>
          <w:szCs w:val="24"/>
        </w:rPr>
        <w:t>Jana Kašlaja</w:t>
      </w:r>
      <w:r w:rsidR="00C859CE">
        <w:rPr>
          <w:rFonts w:ascii="Times New Roman" w:hAnsi="Times New Roman" w:cs="Times New Roman"/>
          <w:sz w:val="24"/>
          <w:szCs w:val="24"/>
        </w:rPr>
        <w:t>.</w:t>
      </w:r>
    </w:p>
    <w:p w14:paraId="166412F9" w14:textId="77777777" w:rsidR="00D81C1A" w:rsidRDefault="00C859CE" w:rsidP="002D33DA">
      <w:pPr>
        <w:tabs>
          <w:tab w:val="left" w:pos="106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2009A4">
        <w:rPr>
          <w:rFonts w:ascii="Times New Roman" w:hAnsi="Times New Roman" w:cs="Times New Roman"/>
          <w:sz w:val="24"/>
          <w:szCs w:val="24"/>
        </w:rPr>
        <w:t>2.septembrī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Talsu novada pašvaldības mājas lapā </w:t>
      </w:r>
      <w:hyperlink r:id="rId6" w:history="1">
        <w:r w:rsidR="00D81C1A"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D81C1A">
        <w:rPr>
          <w:rFonts w:ascii="Times New Roman" w:hAnsi="Times New Roman" w:cs="Times New Roman"/>
          <w:sz w:val="24"/>
          <w:szCs w:val="24"/>
        </w:rPr>
        <w:t xml:space="preserve">, sadaļā </w:t>
      </w:r>
      <w:r w:rsidR="00D81C1A" w:rsidRPr="00C639FB">
        <w:rPr>
          <w:rFonts w:ascii="Times New Roman" w:hAnsi="Times New Roman" w:cs="Times New Roman"/>
          <w:i/>
          <w:sz w:val="24"/>
          <w:szCs w:val="24"/>
        </w:rPr>
        <w:t>I</w:t>
      </w:r>
      <w:r w:rsidR="00D81C1A"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 w:rsidR="00D81C1A">
        <w:rPr>
          <w:rFonts w:ascii="Times New Roman" w:hAnsi="Times New Roman" w:cs="Times New Roman"/>
          <w:i/>
          <w:sz w:val="24"/>
          <w:szCs w:val="24"/>
        </w:rPr>
        <w:t>.</w:t>
      </w:r>
    </w:p>
    <w:p w14:paraId="18389E0C" w14:textId="77777777" w:rsidR="00C859CE" w:rsidRDefault="00D81C1A" w:rsidP="00D8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2551"/>
      </w:tblGrid>
      <w:tr w:rsidR="00D81C1A" w14:paraId="0460F355" w14:textId="77777777" w:rsidTr="002D33DA">
        <w:tc>
          <w:tcPr>
            <w:tcW w:w="704" w:type="dxa"/>
          </w:tcPr>
          <w:p w14:paraId="4F13DFB1" w14:textId="77777777" w:rsidR="00C639FB" w:rsidRDefault="00C639FB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D81C1A"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8795F05" w14:textId="77777777"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552" w:type="dxa"/>
          </w:tcPr>
          <w:p w14:paraId="733F14DC" w14:textId="77777777" w:rsidR="00C639FB" w:rsidRDefault="00D81C1A" w:rsidP="00C6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Pretendents</w:t>
            </w:r>
            <w:r w:rsidR="00C63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103827" w14:textId="77777777" w:rsidR="00D81C1A" w:rsidRPr="00D81C1A" w:rsidRDefault="00D81C1A" w:rsidP="00C6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(juridisk</w:t>
            </w:r>
            <w:r w:rsidR="00C639FB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fiziska persona)</w:t>
            </w:r>
          </w:p>
        </w:tc>
        <w:tc>
          <w:tcPr>
            <w:tcW w:w="1701" w:type="dxa"/>
          </w:tcPr>
          <w:p w14:paraId="4747104D" w14:textId="77777777"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701" w:type="dxa"/>
          </w:tcPr>
          <w:p w14:paraId="0C49358A" w14:textId="77777777"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</w:t>
            </w:r>
          </w:p>
          <w:p w14:paraId="6F97A142" w14:textId="77777777"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bez PVN)</w:t>
            </w:r>
          </w:p>
        </w:tc>
        <w:tc>
          <w:tcPr>
            <w:tcW w:w="2551" w:type="dxa"/>
          </w:tcPr>
          <w:p w14:paraId="27124EAC" w14:textId="77777777"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81C1A" w14:paraId="434F802C" w14:textId="77777777" w:rsidTr="005133AD">
        <w:tc>
          <w:tcPr>
            <w:tcW w:w="704" w:type="dxa"/>
          </w:tcPr>
          <w:p w14:paraId="1663A500" w14:textId="77777777"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7BDAF6B" w14:textId="77777777" w:rsidR="00D81C1A" w:rsidRDefault="000E0B83" w:rsidP="0020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3353A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009A4">
              <w:rPr>
                <w:rFonts w:ascii="Times New Roman" w:hAnsi="Times New Roman" w:cs="Times New Roman"/>
                <w:sz w:val="24"/>
                <w:szCs w:val="24"/>
              </w:rPr>
              <w:t>Jūrmalas Mežap</w:t>
            </w:r>
            <w:r w:rsidR="005133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A4">
              <w:rPr>
                <w:rFonts w:ascii="Times New Roman" w:hAnsi="Times New Roman" w:cs="Times New Roman"/>
                <w:sz w:val="24"/>
                <w:szCs w:val="24"/>
              </w:rPr>
              <w:t>rki</w:t>
            </w:r>
            <w:r w:rsidR="003353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2FF5B1D" w14:textId="77777777" w:rsidR="00BC588B" w:rsidRDefault="002009A4" w:rsidP="0020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C639FB" w:rsidRPr="00C639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0E0B83" w:rsidRPr="00C639FB">
              <w:rPr>
                <w:rFonts w:ascii="Times New Roman" w:hAnsi="Times New Roman" w:cs="Times New Roman"/>
                <w:sz w:val="24"/>
                <w:szCs w:val="24"/>
              </w:rPr>
              <w:t>. plkst.</w:t>
            </w:r>
            <w:r w:rsidRPr="002009A4">
              <w:rPr>
                <w:rFonts w:ascii="Times New Roman" w:hAnsi="Times New Roman" w:cs="Times New Roman"/>
                <w:sz w:val="24"/>
                <w:szCs w:val="24"/>
              </w:rPr>
              <w:t>14:23</w:t>
            </w:r>
          </w:p>
        </w:tc>
        <w:tc>
          <w:tcPr>
            <w:tcW w:w="1701" w:type="dxa"/>
            <w:vAlign w:val="center"/>
          </w:tcPr>
          <w:p w14:paraId="695726B3" w14:textId="77777777" w:rsidR="00D81C1A" w:rsidRDefault="002009A4" w:rsidP="0051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5607,40</w:t>
            </w:r>
          </w:p>
        </w:tc>
        <w:tc>
          <w:tcPr>
            <w:tcW w:w="2551" w:type="dxa"/>
          </w:tcPr>
          <w:p w14:paraId="4F747F96" w14:textId="77777777"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r w:rsidRPr="00C639FB">
              <w:rPr>
                <w:rFonts w:ascii="Times New Roman" w:hAnsi="Times New Roman" w:cs="Times New Roman"/>
                <w:sz w:val="24"/>
                <w:szCs w:val="24"/>
              </w:rPr>
              <w:t>iepirkumi@talsi.lv</w:t>
            </w:r>
          </w:p>
        </w:tc>
      </w:tr>
    </w:tbl>
    <w:p w14:paraId="5BF4FA4A" w14:textId="77777777" w:rsidR="000B4CD4" w:rsidRDefault="000B4CD4" w:rsidP="00D81C1A">
      <w:pPr>
        <w:rPr>
          <w:rFonts w:ascii="Times New Roman" w:hAnsi="Times New Roman" w:cs="Times New Roman"/>
          <w:sz w:val="24"/>
          <w:szCs w:val="24"/>
        </w:rPr>
      </w:pPr>
    </w:p>
    <w:p w14:paraId="6032CEB5" w14:textId="77777777" w:rsidR="000B4CD4" w:rsidRDefault="000B4CD4" w:rsidP="002D3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</w:t>
      </w:r>
      <w:r w:rsidR="001D3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2009A4">
        <w:rPr>
          <w:rFonts w:ascii="Times New Roman" w:hAnsi="Times New Roman" w:cs="Times New Roman"/>
          <w:sz w:val="24"/>
          <w:szCs w:val="24"/>
        </w:rPr>
        <w:t>9.septembrī</w:t>
      </w:r>
      <w:r w:rsidR="001D3EB8">
        <w:rPr>
          <w:rFonts w:ascii="Times New Roman" w:hAnsi="Times New Roman" w:cs="Times New Roman"/>
          <w:sz w:val="24"/>
          <w:szCs w:val="24"/>
        </w:rPr>
        <w:t xml:space="preserve">, tika konstatēts, ka </w:t>
      </w:r>
      <w:r w:rsidR="00FD6015">
        <w:rPr>
          <w:rFonts w:ascii="Times New Roman" w:hAnsi="Times New Roman" w:cs="Times New Roman"/>
          <w:sz w:val="24"/>
          <w:szCs w:val="24"/>
        </w:rPr>
        <w:t>SIA “</w:t>
      </w:r>
      <w:r w:rsidR="002009A4">
        <w:rPr>
          <w:rFonts w:ascii="Times New Roman" w:hAnsi="Times New Roman" w:cs="Times New Roman"/>
          <w:sz w:val="24"/>
          <w:szCs w:val="24"/>
        </w:rPr>
        <w:t>Jūrmalas Mežaparki</w:t>
      </w:r>
      <w:r w:rsidR="00FD6015">
        <w:rPr>
          <w:rFonts w:ascii="Times New Roman" w:hAnsi="Times New Roman" w:cs="Times New Roman"/>
          <w:sz w:val="24"/>
          <w:szCs w:val="24"/>
        </w:rPr>
        <w:t>” iesniedzis piedāvājumu par iepirkum</w:t>
      </w:r>
      <w:r w:rsidR="002009A4">
        <w:rPr>
          <w:rFonts w:ascii="Times New Roman" w:hAnsi="Times New Roman" w:cs="Times New Roman"/>
          <w:sz w:val="24"/>
          <w:szCs w:val="24"/>
        </w:rPr>
        <w:t>u “Rotaļu kompleksa iegāde un uzstādīšana Talsu pirmsskolas izglītības iestādē “Zvaniņš””</w:t>
      </w:r>
      <w:r w:rsidR="00FD6015">
        <w:rPr>
          <w:rFonts w:ascii="Times New Roman" w:hAnsi="Times New Roman" w:cs="Times New Roman"/>
          <w:sz w:val="24"/>
          <w:szCs w:val="24"/>
        </w:rPr>
        <w:t>. SIA “</w:t>
      </w:r>
      <w:r w:rsidR="002009A4">
        <w:rPr>
          <w:rFonts w:ascii="Times New Roman" w:hAnsi="Times New Roman" w:cs="Times New Roman"/>
          <w:sz w:val="24"/>
          <w:szCs w:val="24"/>
        </w:rPr>
        <w:t>Jūrmalas Mežaparki</w:t>
      </w:r>
      <w:r w:rsidR="00FD6015">
        <w:rPr>
          <w:rFonts w:ascii="Times New Roman" w:hAnsi="Times New Roman" w:cs="Times New Roman"/>
          <w:sz w:val="24"/>
          <w:szCs w:val="24"/>
        </w:rPr>
        <w:t>” iesniegtais piedāvājums par iepirkum</w:t>
      </w:r>
      <w:r w:rsidR="002009A4">
        <w:rPr>
          <w:rFonts w:ascii="Times New Roman" w:hAnsi="Times New Roman" w:cs="Times New Roman"/>
          <w:sz w:val="24"/>
          <w:szCs w:val="24"/>
        </w:rPr>
        <w:t>u</w:t>
      </w:r>
      <w:r w:rsidR="00FD6015">
        <w:rPr>
          <w:rFonts w:ascii="Times New Roman" w:hAnsi="Times New Roman" w:cs="Times New Roman"/>
          <w:sz w:val="24"/>
          <w:szCs w:val="24"/>
        </w:rPr>
        <w:t xml:space="preserve"> </w:t>
      </w:r>
      <w:r w:rsidR="001D3EB8">
        <w:rPr>
          <w:rFonts w:ascii="Times New Roman" w:hAnsi="Times New Roman" w:cs="Times New Roman"/>
          <w:sz w:val="24"/>
          <w:szCs w:val="24"/>
        </w:rPr>
        <w:t xml:space="preserve"> ir atbilstošs visām cenu aptaujas izvirzītajām prasībām, līdz ar to 2020. gada </w:t>
      </w:r>
      <w:r w:rsidR="002009A4">
        <w:rPr>
          <w:rFonts w:ascii="Times New Roman" w:hAnsi="Times New Roman" w:cs="Times New Roman"/>
          <w:sz w:val="24"/>
          <w:szCs w:val="24"/>
        </w:rPr>
        <w:t>9.septembrī</w:t>
      </w:r>
      <w:r w:rsidR="000E0B83">
        <w:rPr>
          <w:rFonts w:ascii="Times New Roman" w:hAnsi="Times New Roman" w:cs="Times New Roman"/>
          <w:sz w:val="24"/>
          <w:szCs w:val="24"/>
        </w:rPr>
        <w:t xml:space="preserve"> </w:t>
      </w:r>
      <w:r w:rsidR="001D3EB8">
        <w:rPr>
          <w:rFonts w:ascii="Times New Roman" w:hAnsi="Times New Roman" w:cs="Times New Roman"/>
          <w:sz w:val="24"/>
          <w:szCs w:val="24"/>
        </w:rPr>
        <w:t>pieņemts lēmums par līguma slēgšanas tiesību piešķiršanu.</w:t>
      </w:r>
    </w:p>
    <w:p w14:paraId="1830F031" w14:textId="77777777" w:rsidR="001D3EB8" w:rsidRDefault="001D3EB8" w:rsidP="002D3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Cenu </w:t>
      </w:r>
      <w:r w:rsidR="003353AB">
        <w:rPr>
          <w:rFonts w:ascii="Times New Roman" w:hAnsi="Times New Roman" w:cs="Times New Roman"/>
          <w:sz w:val="24"/>
          <w:szCs w:val="24"/>
        </w:rPr>
        <w:t xml:space="preserve">aptaujas dokumentācija </w:t>
      </w:r>
      <w:r w:rsidR="002D33DA">
        <w:rPr>
          <w:rFonts w:ascii="Times New Roman" w:hAnsi="Times New Roman" w:cs="Times New Roman"/>
          <w:sz w:val="24"/>
          <w:szCs w:val="24"/>
        </w:rPr>
        <w:t>tiek glabāta Talsu novada pašvaldībā</w:t>
      </w:r>
      <w:r>
        <w:rPr>
          <w:rFonts w:ascii="Times New Roman" w:hAnsi="Times New Roman" w:cs="Times New Roman"/>
          <w:sz w:val="24"/>
          <w:szCs w:val="24"/>
        </w:rPr>
        <w:t xml:space="preserve"> atbilstoši Lietu nomenklatūrai.</w:t>
      </w:r>
    </w:p>
    <w:p w14:paraId="287B33A3" w14:textId="77777777" w:rsidR="00170954" w:rsidRPr="002D33DA" w:rsidRDefault="000B4CD4" w:rsidP="002D33DA">
      <w:pPr>
        <w:jc w:val="both"/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 w:rsidR="00170954" w:rsidRPr="002D33DA">
        <w:rPr>
          <w:rFonts w:ascii="Times New Roman" w:hAnsi="Times New Roman" w:cs="Times New Roman"/>
          <w:sz w:val="24"/>
          <w:szCs w:val="24"/>
        </w:rPr>
        <w:t>Atzīt par uzvarētāju</w:t>
      </w:r>
      <w:r w:rsidRPr="002D33DA">
        <w:rPr>
          <w:rFonts w:ascii="Times New Roman" w:hAnsi="Times New Roman" w:cs="Times New Roman"/>
          <w:sz w:val="24"/>
          <w:szCs w:val="24"/>
        </w:rPr>
        <w:t xml:space="preserve"> zemsliekšņa iepirkumā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9A4">
        <w:rPr>
          <w:rFonts w:ascii="Times New Roman" w:hAnsi="Times New Roman" w:cs="Times New Roman"/>
          <w:sz w:val="24"/>
          <w:szCs w:val="24"/>
        </w:rPr>
        <w:t>“Rotaļu kompleksa iegāde un uzstādīšana Talsu pirmsskolas izglītības iestādē “Zvaniņš””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33DA">
        <w:rPr>
          <w:rFonts w:ascii="Times New Roman" w:hAnsi="Times New Roman" w:cs="Times New Roman"/>
          <w:sz w:val="24"/>
          <w:szCs w:val="24"/>
        </w:rPr>
        <w:t>identifikācijas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3DA">
        <w:rPr>
          <w:rFonts w:ascii="Times New Roman" w:hAnsi="Times New Roman" w:cs="Times New Roman"/>
          <w:sz w:val="24"/>
          <w:szCs w:val="24"/>
        </w:rPr>
        <w:t>Nr. TNPz 2020/</w:t>
      </w:r>
      <w:r w:rsidR="002009A4">
        <w:rPr>
          <w:rFonts w:ascii="Times New Roman" w:hAnsi="Times New Roman" w:cs="Times New Roman"/>
          <w:sz w:val="24"/>
          <w:szCs w:val="24"/>
        </w:rPr>
        <w:t>73</w:t>
      </w:r>
      <w:r w:rsidR="00FD6015">
        <w:rPr>
          <w:rFonts w:ascii="Times New Roman" w:hAnsi="Times New Roman" w:cs="Times New Roman"/>
          <w:sz w:val="24"/>
          <w:szCs w:val="24"/>
        </w:rPr>
        <w:t>,</w:t>
      </w:r>
      <w:r w:rsid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170954" w:rsidRPr="002D33DA">
        <w:rPr>
          <w:rFonts w:ascii="Times New Roman" w:hAnsi="Times New Roman" w:cs="Times New Roman"/>
          <w:sz w:val="24"/>
          <w:szCs w:val="24"/>
        </w:rPr>
        <w:t>un slēgt līgumu ar pretendentu SIA “</w:t>
      </w:r>
      <w:r w:rsidR="002009A4">
        <w:rPr>
          <w:rFonts w:ascii="Times New Roman" w:hAnsi="Times New Roman" w:cs="Times New Roman"/>
          <w:sz w:val="24"/>
          <w:szCs w:val="24"/>
        </w:rPr>
        <w:t>Jūrmalas Mežaparki</w:t>
      </w:r>
      <w:r w:rsidR="00170954" w:rsidRPr="002D33DA">
        <w:rPr>
          <w:rFonts w:ascii="Times New Roman" w:hAnsi="Times New Roman" w:cs="Times New Roman"/>
          <w:sz w:val="24"/>
          <w:szCs w:val="24"/>
        </w:rPr>
        <w:t xml:space="preserve">” </w:t>
      </w:r>
      <w:r w:rsidR="00680EE8">
        <w:rPr>
          <w:rFonts w:ascii="Times New Roman" w:hAnsi="Times New Roman" w:cs="Times New Roman"/>
          <w:sz w:val="24"/>
          <w:szCs w:val="24"/>
        </w:rPr>
        <w:t xml:space="preserve">par </w:t>
      </w:r>
      <w:r w:rsidR="00170954" w:rsidRPr="002D33DA">
        <w:rPr>
          <w:rFonts w:ascii="Times New Roman" w:hAnsi="Times New Roman" w:cs="Times New Roman"/>
          <w:sz w:val="24"/>
          <w:szCs w:val="24"/>
        </w:rPr>
        <w:t xml:space="preserve">piedāvājumu EUR </w:t>
      </w:r>
      <w:r w:rsidR="005133AD">
        <w:rPr>
          <w:rFonts w:ascii="Times New Roman" w:hAnsi="Times New Roman" w:cs="Times New Roman"/>
          <w:sz w:val="24"/>
          <w:szCs w:val="24"/>
        </w:rPr>
        <w:t>5607,40</w:t>
      </w:r>
      <w:r w:rsidR="003353AB" w:rsidRPr="002D33DA">
        <w:rPr>
          <w:rFonts w:ascii="Times New Roman" w:hAnsi="Times New Roman" w:cs="Times New Roman"/>
          <w:sz w:val="24"/>
          <w:szCs w:val="24"/>
        </w:rPr>
        <w:t xml:space="preserve"> (</w:t>
      </w:r>
      <w:r w:rsidR="005133AD">
        <w:rPr>
          <w:rFonts w:ascii="Times New Roman" w:hAnsi="Times New Roman" w:cs="Times New Roman"/>
          <w:sz w:val="24"/>
          <w:szCs w:val="24"/>
        </w:rPr>
        <w:t>pieci tūkstoši seši simti septiņi</w:t>
      </w:r>
      <w:r w:rsidR="00170954" w:rsidRPr="002D33DA">
        <w:rPr>
          <w:rFonts w:ascii="Times New Roman" w:hAnsi="Times New Roman" w:cs="Times New Roman"/>
          <w:sz w:val="24"/>
          <w:szCs w:val="24"/>
        </w:rPr>
        <w:t xml:space="preserve"> euro un </w:t>
      </w:r>
      <w:r w:rsidR="005133AD">
        <w:rPr>
          <w:rFonts w:ascii="Times New Roman" w:hAnsi="Times New Roman" w:cs="Times New Roman"/>
          <w:sz w:val="24"/>
          <w:szCs w:val="24"/>
        </w:rPr>
        <w:t>40</w:t>
      </w:r>
      <w:r w:rsidR="00170954" w:rsidRPr="002D33DA">
        <w:rPr>
          <w:rFonts w:ascii="Times New Roman" w:hAnsi="Times New Roman" w:cs="Times New Roman"/>
          <w:sz w:val="24"/>
          <w:szCs w:val="24"/>
        </w:rPr>
        <w:t xml:space="preserve"> centi) apmērā bez PVN.</w:t>
      </w:r>
      <w:r w:rsidR="00396CF1" w:rsidRPr="002D33DA">
        <w:rPr>
          <w:rFonts w:ascii="Times New Roman" w:hAnsi="Times New Roman" w:cs="Times New Roman"/>
          <w:sz w:val="24"/>
          <w:szCs w:val="24"/>
        </w:rPr>
        <w:t xml:space="preserve"> </w:t>
      </w:r>
      <w:r w:rsidRPr="002D3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8B1A9" w14:textId="77777777" w:rsidR="002D33DA" w:rsidRDefault="002D33DA" w:rsidP="00396CF1">
      <w:pPr>
        <w:rPr>
          <w:rFonts w:ascii="Times New Roman" w:hAnsi="Times New Roman" w:cs="Times New Roman"/>
          <w:sz w:val="24"/>
          <w:szCs w:val="24"/>
        </w:rPr>
      </w:pPr>
    </w:p>
    <w:p w14:paraId="464451C6" w14:textId="77777777" w:rsidR="00680EE8" w:rsidRDefault="00680EE8" w:rsidP="00396CF1">
      <w:pPr>
        <w:rPr>
          <w:rFonts w:ascii="Times New Roman" w:hAnsi="Times New Roman" w:cs="Times New Roman"/>
          <w:sz w:val="24"/>
          <w:szCs w:val="24"/>
        </w:rPr>
      </w:pPr>
    </w:p>
    <w:p w14:paraId="4601E74E" w14:textId="77777777" w:rsidR="003353AB" w:rsidRDefault="002D33DA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pirmsskolas izglītības iestādes</w:t>
      </w:r>
      <w:r w:rsidR="003353AB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Zvaniņš</w:t>
      </w:r>
      <w:r w:rsidR="00170954">
        <w:rPr>
          <w:rFonts w:ascii="Times New Roman" w:hAnsi="Times New Roman" w:cs="Times New Roman"/>
          <w:sz w:val="24"/>
          <w:szCs w:val="24"/>
        </w:rPr>
        <w:t>” v</w:t>
      </w:r>
      <w:r w:rsidR="00396CF1">
        <w:rPr>
          <w:rFonts w:ascii="Times New Roman" w:hAnsi="Times New Roman" w:cs="Times New Roman"/>
          <w:sz w:val="24"/>
          <w:szCs w:val="24"/>
        </w:rPr>
        <w:t xml:space="preserve">adītāja               </w:t>
      </w:r>
      <w:r w:rsidR="003353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0EE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J.Kašlaja</w:t>
      </w:r>
      <w:r w:rsidR="00335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37506" w14:textId="77777777" w:rsidR="00396CF1" w:rsidRPr="00396CF1" w:rsidRDefault="00396CF1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F7D5147" w14:textId="77777777" w:rsidR="00680EE8" w:rsidRDefault="00680EE8" w:rsidP="001709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3F26D" w14:textId="77777777" w:rsidR="00170954" w:rsidRPr="00396CF1" w:rsidRDefault="00170954" w:rsidP="00FD6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sectPr w:rsidR="00170954" w:rsidRPr="00396CF1" w:rsidSect="002D33DA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3CA0" w14:textId="77777777" w:rsidR="007815D8" w:rsidRDefault="007815D8" w:rsidP="00396CF1">
      <w:pPr>
        <w:spacing w:after="0" w:line="240" w:lineRule="auto"/>
      </w:pPr>
      <w:r>
        <w:separator/>
      </w:r>
    </w:p>
  </w:endnote>
  <w:endnote w:type="continuationSeparator" w:id="0">
    <w:p w14:paraId="0B25E0F1" w14:textId="77777777" w:rsidR="007815D8" w:rsidRDefault="007815D8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CCBC" w14:textId="77777777" w:rsidR="007815D8" w:rsidRDefault="007815D8" w:rsidP="00396CF1">
      <w:pPr>
        <w:spacing w:after="0" w:line="240" w:lineRule="auto"/>
      </w:pPr>
      <w:r>
        <w:separator/>
      </w:r>
    </w:p>
  </w:footnote>
  <w:footnote w:type="continuationSeparator" w:id="0">
    <w:p w14:paraId="120B3FDC" w14:textId="77777777" w:rsidR="007815D8" w:rsidRDefault="007815D8" w:rsidP="0039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112D9"/>
    <w:rsid w:val="0007657E"/>
    <w:rsid w:val="000B4CD4"/>
    <w:rsid w:val="000E0B83"/>
    <w:rsid w:val="0010600A"/>
    <w:rsid w:val="00170954"/>
    <w:rsid w:val="00183631"/>
    <w:rsid w:val="001C66FB"/>
    <w:rsid w:val="001D3EB8"/>
    <w:rsid w:val="002009A4"/>
    <w:rsid w:val="00260B08"/>
    <w:rsid w:val="002D33DA"/>
    <w:rsid w:val="00332F2D"/>
    <w:rsid w:val="003353AB"/>
    <w:rsid w:val="00396CF1"/>
    <w:rsid w:val="003C37FD"/>
    <w:rsid w:val="004016ED"/>
    <w:rsid w:val="005133AD"/>
    <w:rsid w:val="00525E13"/>
    <w:rsid w:val="00580814"/>
    <w:rsid w:val="005A3E24"/>
    <w:rsid w:val="005C0608"/>
    <w:rsid w:val="00680EE8"/>
    <w:rsid w:val="006D02DB"/>
    <w:rsid w:val="007815D8"/>
    <w:rsid w:val="00817359"/>
    <w:rsid w:val="008837C6"/>
    <w:rsid w:val="009448E9"/>
    <w:rsid w:val="009F5D8A"/>
    <w:rsid w:val="00A22C3A"/>
    <w:rsid w:val="00A32FAD"/>
    <w:rsid w:val="00BC588B"/>
    <w:rsid w:val="00BE4D24"/>
    <w:rsid w:val="00BF4C59"/>
    <w:rsid w:val="00C639FB"/>
    <w:rsid w:val="00C74F8B"/>
    <w:rsid w:val="00C859CE"/>
    <w:rsid w:val="00CB5706"/>
    <w:rsid w:val="00D7268F"/>
    <w:rsid w:val="00D81C1A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F585"/>
  <w15:docId w15:val="{06586E5E-D6DC-4FD6-8E0B-D0095E3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08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2</cp:revision>
  <cp:lastPrinted>2020-07-30T08:08:00Z</cp:lastPrinted>
  <dcterms:created xsi:type="dcterms:W3CDTF">2020-09-15T14:31:00Z</dcterms:created>
  <dcterms:modified xsi:type="dcterms:W3CDTF">2020-09-15T14:31:00Z</dcterms:modified>
</cp:coreProperties>
</file>