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B540" w14:textId="1313482D" w:rsidR="00956C06" w:rsidRPr="00956C06" w:rsidRDefault="00956C06" w:rsidP="00956C06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956C06">
        <w:rPr>
          <w:b/>
          <w:sz w:val="20"/>
          <w:szCs w:val="20"/>
        </w:rPr>
        <w:t>. pielikums</w:t>
      </w:r>
    </w:p>
    <w:p w14:paraId="4E5B0C8D" w14:textId="77777777" w:rsidR="00956C06" w:rsidRPr="00956C06" w:rsidRDefault="00956C06" w:rsidP="00956C06">
      <w:pPr>
        <w:spacing w:after="0" w:line="240" w:lineRule="auto"/>
        <w:jc w:val="right"/>
        <w:rPr>
          <w:bCs/>
          <w:sz w:val="20"/>
          <w:szCs w:val="20"/>
        </w:rPr>
      </w:pPr>
      <w:r w:rsidRPr="00956C06">
        <w:rPr>
          <w:bCs/>
          <w:sz w:val="20"/>
          <w:szCs w:val="20"/>
        </w:rPr>
        <w:t xml:space="preserve">Cenu aptaujai “Izvērtējums par Rojas un Mērsraga ostu pārvaldības </w:t>
      </w:r>
    </w:p>
    <w:p w14:paraId="6FBE94C3" w14:textId="31C5A0B6" w:rsidR="000840EA" w:rsidRDefault="00956C06" w:rsidP="00956C06">
      <w:pPr>
        <w:spacing w:after="0" w:line="240" w:lineRule="auto"/>
        <w:jc w:val="right"/>
        <w:rPr>
          <w:bCs/>
          <w:sz w:val="20"/>
          <w:szCs w:val="20"/>
        </w:rPr>
      </w:pPr>
      <w:r w:rsidRPr="00956C06">
        <w:rPr>
          <w:bCs/>
          <w:sz w:val="20"/>
          <w:szCs w:val="20"/>
        </w:rPr>
        <w:t>modeļa maiņu”, identifikācijas Nr. 2023/24</w:t>
      </w:r>
    </w:p>
    <w:p w14:paraId="05B33878" w14:textId="77777777" w:rsidR="00956C06" w:rsidRPr="00956C06" w:rsidRDefault="00956C06" w:rsidP="00956C06">
      <w:pPr>
        <w:spacing w:after="0" w:line="240" w:lineRule="auto"/>
        <w:jc w:val="right"/>
        <w:rPr>
          <w:rFonts w:ascii="Times New Roman Bold" w:eastAsia="Times New Roman" w:hAnsi="Times New Roman Bold"/>
          <w:bCs/>
          <w:caps/>
        </w:rPr>
      </w:pPr>
    </w:p>
    <w:p w14:paraId="1A3B65D8" w14:textId="254750B6" w:rsidR="000840EA" w:rsidRDefault="00D94078" w:rsidP="000840EA">
      <w:pPr>
        <w:spacing w:after="0" w:line="240" w:lineRule="auto"/>
        <w:jc w:val="center"/>
        <w:rPr>
          <w:b/>
          <w:bCs/>
        </w:rPr>
      </w:pPr>
      <w:r w:rsidRPr="000840EA">
        <w:rPr>
          <w:b/>
          <w:bCs/>
        </w:rPr>
        <w:t>PRETENDENTA KVALIFIKĀCIJAS UN PIEREDZE</w:t>
      </w:r>
    </w:p>
    <w:p w14:paraId="3CDA1673" w14:textId="77777777" w:rsidR="000840EA" w:rsidRPr="000840EA" w:rsidRDefault="000840EA" w:rsidP="000840EA">
      <w:pPr>
        <w:spacing w:after="0" w:line="240" w:lineRule="auto"/>
        <w:jc w:val="center"/>
        <w:rPr>
          <w:b/>
          <w:bCs/>
        </w:rPr>
      </w:pPr>
    </w:p>
    <w:p w14:paraId="17BB165C" w14:textId="417EB296" w:rsidR="0045550D" w:rsidRPr="0041698E" w:rsidRDefault="0045550D" w:rsidP="000840EA">
      <w:pPr>
        <w:spacing w:after="0" w:line="240" w:lineRule="auto"/>
        <w:jc w:val="both"/>
        <w:rPr>
          <w:rFonts w:eastAsia="Calibri"/>
          <w:lang w:eastAsia="en-US"/>
        </w:rPr>
      </w:pPr>
      <w:r w:rsidRPr="000840EA">
        <w:rPr>
          <w:rFonts w:eastAsia="Calibri"/>
          <w:b/>
          <w:bCs/>
          <w:lang w:eastAsia="en-US"/>
        </w:rPr>
        <w:t>Pretendenta pieredze pakalpojumu sniegšanā:</w:t>
      </w:r>
      <w:r w:rsidR="000840EA" w:rsidRPr="000840EA">
        <w:t xml:space="preserve"> </w:t>
      </w:r>
      <w:r w:rsidR="00873F45">
        <w:t>Pretendentam iepriekšējo 3 (trīs) gadu laikā (2020., 2021., 2022. gads un 2023. gadā līdz piedāvājuma iesniegšanas dienai) ir pieredze vismaz 1 (viena) līguma izpildē, kura ietvaros ir veikts darbības izvērtējums (kā piemēram: korporatīvā</w:t>
      </w:r>
      <w:r w:rsidR="00B7731F">
        <w:t>s</w:t>
      </w:r>
      <w:r w:rsidR="00873F45">
        <w:t xml:space="preserve"> pārvaldība</w:t>
      </w:r>
      <w:r w:rsidR="00B7731F">
        <w:t>s</w:t>
      </w:r>
      <w:r w:rsidR="00873F45">
        <w:t>, darbības efektivitātes u.c. izvērtējumi) pastarpinātā pārvaldes iestādē, valsts vai pašvaldību kapitālsabiedrībā.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56"/>
        <w:gridCol w:w="3140"/>
        <w:gridCol w:w="2409"/>
      </w:tblGrid>
      <w:tr w:rsidR="000840EA" w14:paraId="527A4C97" w14:textId="77777777" w:rsidTr="000840EA">
        <w:trPr>
          <w:cantSplit/>
          <w:trHeight w:val="1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589F4" w14:textId="77777777" w:rsidR="000840EA" w:rsidRPr="0041698E" w:rsidRDefault="000840EA" w:rsidP="00B7731F">
            <w:pPr>
              <w:spacing w:after="0" w:line="240" w:lineRule="auto"/>
              <w:ind w:left="-104"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Nr.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90FD8F" w14:textId="126FB361" w:rsidR="000840EA" w:rsidRPr="0041698E" w:rsidRDefault="000840EA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Līguma priekšmets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5C2AB8" w14:textId="77777777" w:rsidR="000840EA" w:rsidRPr="0041698E" w:rsidRDefault="000840EA" w:rsidP="000840EA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Pasūtītāja nosaukums, adrese, kontaktpersona, tālrunis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709F1F" w14:textId="45EF8F13" w:rsidR="000840EA" w:rsidRPr="0041698E" w:rsidRDefault="000840EA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Piegādes veikšanas</w:t>
            </w:r>
            <w:r w:rsidRPr="0041698E">
              <w:rPr>
                <w:rFonts w:eastAsia="Calibri"/>
                <w:b/>
                <w:sz w:val="22"/>
                <w:lang w:eastAsia="en-US"/>
              </w:rPr>
              <w:t xml:space="preserve"> periods</w:t>
            </w:r>
          </w:p>
          <w:p w14:paraId="2D9544BA" w14:textId="77777777" w:rsidR="000840EA" w:rsidRPr="0041698E" w:rsidRDefault="000840EA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(gads/mēnesis)</w:t>
            </w:r>
          </w:p>
        </w:tc>
      </w:tr>
      <w:tr w:rsidR="000840EA" w14:paraId="0505521C" w14:textId="77777777" w:rsidTr="000840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1F76" w14:textId="77777777" w:rsidR="000840EA" w:rsidRDefault="000840EA" w:rsidP="00B7731F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CD34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0D052DD8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64F4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17A0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5B9E8C50" w14:textId="77777777" w:rsidR="0045550D" w:rsidRDefault="0045550D" w:rsidP="000840EA">
      <w:pPr>
        <w:spacing w:after="0" w:line="240" w:lineRule="auto"/>
        <w:ind w:left="142"/>
        <w:rPr>
          <w:rFonts w:eastAsia="Calibri"/>
          <w:lang w:eastAsia="en-US"/>
        </w:rPr>
      </w:pPr>
    </w:p>
    <w:tbl>
      <w:tblPr>
        <w:tblStyle w:val="Reatabula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930163" w14:paraId="278C8E8A" w14:textId="77777777" w:rsidTr="000840EA">
        <w:tc>
          <w:tcPr>
            <w:tcW w:w="4395" w:type="dxa"/>
            <w:shd w:val="clear" w:color="auto" w:fill="D9D9D9" w:themeFill="background1" w:themeFillShade="D9"/>
          </w:tcPr>
          <w:p w14:paraId="6C79C93A" w14:textId="77777777" w:rsidR="005E43E3" w:rsidRDefault="005E43E3" w:rsidP="000840EA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</w:p>
          <w:p w14:paraId="1729B30E" w14:textId="77777777" w:rsidR="00930163" w:rsidRDefault="00930163" w:rsidP="000840EA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4677" w:type="dxa"/>
          </w:tcPr>
          <w:p w14:paraId="3C7B558D" w14:textId="77777777" w:rsidR="00930163" w:rsidRDefault="00930163" w:rsidP="000840EA">
            <w:pPr>
              <w:spacing w:line="240" w:lineRule="auto"/>
              <w:rPr>
                <w:rFonts w:eastAsia="Calibri"/>
                <w:lang w:eastAsia="en-US"/>
              </w:rPr>
            </w:pPr>
          </w:p>
          <w:p w14:paraId="35C6D2AA" w14:textId="2A98A193" w:rsidR="00B7731F" w:rsidRDefault="00B7731F" w:rsidP="000840EA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tbl>
      <w:tblPr>
        <w:tblW w:w="8928" w:type="dxa"/>
        <w:tblLook w:val="04A0" w:firstRow="1" w:lastRow="0" w:firstColumn="1" w:lastColumn="0" w:noHBand="0" w:noVBand="1"/>
      </w:tblPr>
      <w:tblGrid>
        <w:gridCol w:w="4428"/>
        <w:gridCol w:w="236"/>
        <w:gridCol w:w="4264"/>
      </w:tblGrid>
      <w:tr w:rsidR="0045550D" w14:paraId="20E06E71" w14:textId="77777777" w:rsidTr="0045550D">
        <w:tc>
          <w:tcPr>
            <w:tcW w:w="4428" w:type="dxa"/>
          </w:tcPr>
          <w:p w14:paraId="5645023F" w14:textId="77777777" w:rsidR="0045550D" w:rsidRDefault="0045550D" w:rsidP="000840E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14:paraId="30741AFB" w14:textId="77777777" w:rsidR="0045550D" w:rsidRDefault="0045550D" w:rsidP="000840EA">
            <w:pPr>
              <w:spacing w:after="0"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BDED4" w14:textId="77777777" w:rsidR="0045550D" w:rsidRDefault="0045550D" w:rsidP="000840EA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5CF9AF9A" w14:textId="77777777" w:rsidR="0045550D" w:rsidRDefault="0045550D" w:rsidP="000840EA">
      <w:pPr>
        <w:spacing w:after="0" w:line="240" w:lineRule="auto"/>
        <w:ind w:firstLine="720"/>
        <w:contextualSpacing/>
        <w:jc w:val="both"/>
        <w:rPr>
          <w:rFonts w:eastAsia="Calibri"/>
          <w:b/>
          <w:lang w:eastAsia="en-US"/>
        </w:rPr>
      </w:pPr>
    </w:p>
    <w:p w14:paraId="71D29CE1" w14:textId="77777777" w:rsidR="002D0FB1" w:rsidRDefault="002D0FB1" w:rsidP="000840EA">
      <w:pPr>
        <w:spacing w:after="0" w:line="240" w:lineRule="auto"/>
      </w:pPr>
    </w:p>
    <w:sectPr w:rsidR="002D0FB1" w:rsidSect="000840EA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BD46" w14:textId="77777777" w:rsidR="009C62E6" w:rsidRDefault="009C62E6" w:rsidP="0045550D">
      <w:pPr>
        <w:spacing w:after="0" w:line="240" w:lineRule="auto"/>
      </w:pPr>
      <w:r>
        <w:separator/>
      </w:r>
    </w:p>
  </w:endnote>
  <w:endnote w:type="continuationSeparator" w:id="0">
    <w:p w14:paraId="2368553A" w14:textId="77777777" w:rsidR="009C62E6" w:rsidRDefault="009C62E6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2256C" w14:textId="77777777" w:rsidR="009C62E6" w:rsidRDefault="009C62E6" w:rsidP="0045550D">
      <w:pPr>
        <w:spacing w:after="0" w:line="240" w:lineRule="auto"/>
      </w:pPr>
      <w:r>
        <w:separator/>
      </w:r>
    </w:p>
  </w:footnote>
  <w:footnote w:type="continuationSeparator" w:id="0">
    <w:p w14:paraId="394977EB" w14:textId="77777777" w:rsidR="009C62E6" w:rsidRDefault="009C62E6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4D39" w14:textId="1C622A80" w:rsidR="0045550D" w:rsidRPr="00F80362" w:rsidRDefault="0045550D" w:rsidP="00F80362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031951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840EA"/>
    <w:rsid w:val="001B4849"/>
    <w:rsid w:val="00215D82"/>
    <w:rsid w:val="002D0FB1"/>
    <w:rsid w:val="0041698E"/>
    <w:rsid w:val="0045550D"/>
    <w:rsid w:val="005142A7"/>
    <w:rsid w:val="005836D5"/>
    <w:rsid w:val="005E43E3"/>
    <w:rsid w:val="0063044B"/>
    <w:rsid w:val="00873F45"/>
    <w:rsid w:val="00930163"/>
    <w:rsid w:val="00956C06"/>
    <w:rsid w:val="0096462B"/>
    <w:rsid w:val="009C62E6"/>
    <w:rsid w:val="009E46FD"/>
    <w:rsid w:val="00A3550A"/>
    <w:rsid w:val="00A966BE"/>
    <w:rsid w:val="00B7731F"/>
    <w:rsid w:val="00B96C4C"/>
    <w:rsid w:val="00D46604"/>
    <w:rsid w:val="00D7378A"/>
    <w:rsid w:val="00D94078"/>
    <w:rsid w:val="00F8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7B0096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215D8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15D8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15D82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15D8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15D82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15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15D82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6</cp:revision>
  <dcterms:created xsi:type="dcterms:W3CDTF">2023-03-29T07:37:00Z</dcterms:created>
  <dcterms:modified xsi:type="dcterms:W3CDTF">2023-03-29T14:01:00Z</dcterms:modified>
</cp:coreProperties>
</file>