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DF" w:rsidRPr="002972AE" w:rsidRDefault="002C6047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E63AA5" w:rsidRPr="002972AE">
        <w:rPr>
          <w:rFonts w:eastAsia="Calibri"/>
          <w:sz w:val="20"/>
          <w:szCs w:val="20"/>
          <w:lang w:eastAsia="en-US"/>
        </w:rPr>
        <w:t>. pielikums</w:t>
      </w:r>
    </w:p>
    <w:p w:rsidR="00B95F21" w:rsidRDefault="00E40D0F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</w:rPr>
      </w:pPr>
      <w:r w:rsidRPr="002972AE">
        <w:rPr>
          <w:sz w:val="20"/>
          <w:szCs w:val="20"/>
        </w:rPr>
        <w:t xml:space="preserve">Cenu aptauja </w:t>
      </w:r>
      <w:r w:rsidR="00E63AA5" w:rsidRPr="002972AE">
        <w:rPr>
          <w:sz w:val="20"/>
          <w:szCs w:val="20"/>
        </w:rPr>
        <w:t xml:space="preserve">“Transporta pakalpojumi Talsu novada </w:t>
      </w:r>
      <w:r w:rsidR="002C6047">
        <w:rPr>
          <w:rFonts w:eastAsia="Calibri"/>
          <w:sz w:val="20"/>
          <w:szCs w:val="20"/>
        </w:rPr>
        <w:t>Valdemārpils pilsētas un</w:t>
      </w:r>
    </w:p>
    <w:p w:rsidR="003878DF" w:rsidRPr="002972AE" w:rsidRDefault="002C6047" w:rsidP="00B95F21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Ārlavas</w:t>
      </w:r>
      <w:r w:rsidR="00E63AA5" w:rsidRPr="003C310E">
        <w:rPr>
          <w:rFonts w:eastAsia="Calibri"/>
          <w:sz w:val="20"/>
          <w:szCs w:val="20"/>
        </w:rPr>
        <w:t xml:space="preserve"> pagasta </w:t>
      </w:r>
      <w:r w:rsidR="00E63AA5" w:rsidRPr="003C310E">
        <w:rPr>
          <w:rFonts w:eastAsia="Calibri"/>
          <w:sz w:val="20"/>
          <w:szCs w:val="20"/>
          <w:lang w:eastAsia="en-US"/>
        </w:rPr>
        <w:t xml:space="preserve">pārvaldes vajadzībām”, identifikācijas Nr. </w:t>
      </w:r>
      <w:proofErr w:type="spellStart"/>
      <w:r w:rsidR="00E63AA5" w:rsidRPr="003C310E">
        <w:rPr>
          <w:rFonts w:eastAsia="Calibri"/>
          <w:sz w:val="20"/>
          <w:szCs w:val="20"/>
          <w:lang w:eastAsia="en-US"/>
        </w:rPr>
        <w:t>TNPz</w:t>
      </w:r>
      <w:proofErr w:type="spellEnd"/>
      <w:r w:rsidR="00E63AA5" w:rsidRPr="003C310E">
        <w:rPr>
          <w:rFonts w:eastAsia="Calibri"/>
          <w:sz w:val="20"/>
          <w:szCs w:val="20"/>
          <w:lang w:eastAsia="en-US"/>
        </w:rPr>
        <w:t xml:space="preserve"> </w:t>
      </w:r>
      <w:r w:rsidR="00B95F21">
        <w:rPr>
          <w:rFonts w:eastAsia="Calibri"/>
          <w:sz w:val="20"/>
          <w:szCs w:val="20"/>
          <w:lang w:eastAsia="en-US"/>
        </w:rPr>
        <w:t>2023/25</w:t>
      </w:r>
    </w:p>
    <w:p w:rsidR="003878DF" w:rsidRDefault="003878DF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3878DF" w:rsidRPr="00B95F21" w:rsidRDefault="00B95F21">
      <w:pPr>
        <w:spacing w:after="0" w:line="240" w:lineRule="auto"/>
        <w:ind w:left="142"/>
        <w:jc w:val="center"/>
        <w:rPr>
          <w:rFonts w:eastAsia="Calibri"/>
          <w:b/>
          <w:lang w:eastAsia="en-US"/>
        </w:rPr>
      </w:pPr>
      <w:r w:rsidRPr="00B95F21">
        <w:rPr>
          <w:rFonts w:eastAsia="Calibri"/>
          <w:b/>
          <w:lang w:eastAsia="en-US"/>
        </w:rPr>
        <w:t>PRETENDENTA PIEREDZE SARAKSTS</w:t>
      </w:r>
    </w:p>
    <w:p w:rsidR="003878DF" w:rsidRDefault="003878DF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3878DF" w:rsidRPr="002C37D5" w:rsidRDefault="002C37D5" w:rsidP="002C37D5">
      <w:pPr>
        <w:spacing w:after="0" w:line="240" w:lineRule="auto"/>
        <w:rPr>
          <w:rFonts w:eastAsia="Calibri"/>
          <w:b/>
          <w:u w:val="single"/>
          <w:lang w:eastAsia="en-US"/>
        </w:rPr>
      </w:pPr>
      <w:r w:rsidRPr="002C37D5">
        <w:rPr>
          <w:rFonts w:eastAsia="Calibri"/>
          <w:b/>
          <w:u w:val="single"/>
          <w:lang w:eastAsia="en-US"/>
        </w:rPr>
        <w:t xml:space="preserve">Pretendenta un apakšuzņēmēju pieredze </w:t>
      </w:r>
      <w:r w:rsidR="00E63AA5" w:rsidRPr="002C37D5">
        <w:rPr>
          <w:rFonts w:eastAsia="Calibri"/>
          <w:b/>
          <w:u w:val="single"/>
          <w:lang w:eastAsia="en-US"/>
        </w:rPr>
        <w:t>pakalpojumu sniegšanā:</w:t>
      </w:r>
    </w:p>
    <w:p w:rsidR="00A76BE1" w:rsidRPr="002C37D5" w:rsidRDefault="00B95F21" w:rsidP="002C37D5">
      <w:pPr>
        <w:spacing w:after="0" w:line="240" w:lineRule="auto"/>
        <w:jc w:val="both"/>
        <w:rPr>
          <w:rFonts w:eastAsia="Calibri"/>
          <w:lang w:eastAsia="en-US"/>
        </w:rPr>
      </w:pPr>
      <w:r w:rsidRPr="002C37D5">
        <w:rPr>
          <w:rFonts w:eastAsia="Calibri"/>
          <w:lang w:eastAsia="en-US"/>
        </w:rPr>
        <w:t>Pretendentam iepriekšējo 3 (trīs) gadu laikā (2020., 2021., 2022. un 2023. gadā līdz piedāvājumu iesniegšanas termiņa beigām) ir pieredze vismaz 1 (viena) līguma izpildē, kura ietvaros tika sniegti transporta  pakalpojumi kravu pārvadājumos.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025"/>
        <w:gridCol w:w="2313"/>
        <w:gridCol w:w="2666"/>
        <w:gridCol w:w="1358"/>
        <w:gridCol w:w="1710"/>
      </w:tblGrid>
      <w:tr w:rsidR="003878DF" w:rsidTr="00DF68F8">
        <w:trPr>
          <w:cantSplit/>
          <w:trHeight w:val="111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Pakalpojums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3878DF" w:rsidTr="00DF68F8">
        <w:trPr>
          <w:cantSplit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3878DF" w:rsidTr="00DF68F8">
        <w:trPr>
          <w:cantSplit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B95F21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878DF" w:rsidRDefault="003878DF">
      <w:pPr>
        <w:spacing w:after="0" w:line="240" w:lineRule="auto"/>
        <w:ind w:left="142"/>
        <w:rPr>
          <w:rFonts w:eastAsia="Calibri"/>
          <w:lang w:eastAsia="en-US"/>
        </w:rPr>
      </w:pPr>
    </w:p>
    <w:p w:rsidR="003878DF" w:rsidRDefault="003878DF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4139"/>
      </w:tblGrid>
      <w:tr w:rsidR="00B95F21" w:rsidRPr="00B95F21" w:rsidTr="00DF68F8">
        <w:trPr>
          <w:trHeight w:val="70"/>
        </w:trPr>
        <w:tc>
          <w:tcPr>
            <w:tcW w:w="4933" w:type="dxa"/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B95F21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B95F21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B95F21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139" w:type="dxa"/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B95F21" w:rsidRPr="00B95F21" w:rsidTr="00DF68F8">
        <w:tc>
          <w:tcPr>
            <w:tcW w:w="4933" w:type="dxa"/>
          </w:tcPr>
          <w:p w:rsidR="00B95F21" w:rsidRPr="00B95F21" w:rsidRDefault="00B95F21" w:rsidP="00B95F21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B95F21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B95F21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139" w:type="dxa"/>
          </w:tcPr>
          <w:p w:rsidR="00B95F21" w:rsidRPr="00B95F21" w:rsidRDefault="00B95F21" w:rsidP="00B95F21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3878DF" w:rsidRDefault="003878DF">
      <w:bookmarkStart w:id="0" w:name="_GoBack"/>
      <w:bookmarkEnd w:id="0"/>
    </w:p>
    <w:sectPr w:rsidR="003878DF" w:rsidSect="00E40D0F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FF" w:rsidRDefault="00BB1CFF">
      <w:pPr>
        <w:spacing w:after="0" w:line="240" w:lineRule="auto"/>
      </w:pPr>
      <w:r>
        <w:separator/>
      </w:r>
    </w:p>
  </w:endnote>
  <w:endnote w:type="continuationSeparator" w:id="0">
    <w:p w:rsidR="00BB1CFF" w:rsidRDefault="00BB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FF" w:rsidRDefault="00BB1CFF">
      <w:pPr>
        <w:spacing w:after="0" w:line="240" w:lineRule="auto"/>
      </w:pPr>
      <w:r>
        <w:separator/>
      </w:r>
    </w:p>
  </w:footnote>
  <w:footnote w:type="continuationSeparator" w:id="0">
    <w:p w:rsidR="00BB1CFF" w:rsidRDefault="00BB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DF" w:rsidRDefault="003878DF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7F95"/>
    <w:multiLevelType w:val="multilevel"/>
    <w:tmpl w:val="9F643E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320502"/>
    <w:multiLevelType w:val="multilevel"/>
    <w:tmpl w:val="7736B4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DF"/>
    <w:rsid w:val="00114C5D"/>
    <w:rsid w:val="00197009"/>
    <w:rsid w:val="002972AE"/>
    <w:rsid w:val="002C37D5"/>
    <w:rsid w:val="002C6047"/>
    <w:rsid w:val="003878DF"/>
    <w:rsid w:val="003C310E"/>
    <w:rsid w:val="00412A87"/>
    <w:rsid w:val="00675434"/>
    <w:rsid w:val="007C0600"/>
    <w:rsid w:val="00A76BE1"/>
    <w:rsid w:val="00B95F21"/>
    <w:rsid w:val="00BB1CFF"/>
    <w:rsid w:val="00D13D18"/>
    <w:rsid w:val="00DF68F8"/>
    <w:rsid w:val="00E40D0F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after="160" w:line="254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4</cp:revision>
  <cp:lastPrinted>2023-03-29T07:12:00Z</cp:lastPrinted>
  <dcterms:created xsi:type="dcterms:W3CDTF">2023-04-03T05:45:00Z</dcterms:created>
  <dcterms:modified xsi:type="dcterms:W3CDTF">2023-04-03T10:23:00Z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