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8F9" w:rsidRPr="007D6F7F" w:rsidRDefault="0051642F" w:rsidP="006438F9">
      <w:pPr>
        <w:jc w:val="center"/>
        <w:rPr>
          <w:lang w:val="lv-LV"/>
        </w:rPr>
      </w:pPr>
      <w:bookmarkStart w:id="0" w:name="_GoBack"/>
      <w:bookmarkEnd w:id="0"/>
      <w:r w:rsidRPr="007D6F7F">
        <w:rPr>
          <w:lang w:val="lv-LV"/>
        </w:rPr>
        <w:t xml:space="preserve">  </w:t>
      </w:r>
      <w:r w:rsidR="00DD311E" w:rsidRPr="007D6F7F">
        <w:rPr>
          <w:lang w:val="lv-LV"/>
        </w:rPr>
        <w:t xml:space="preserve"> </w:t>
      </w:r>
      <w:r w:rsidR="002774EA" w:rsidRPr="007D6F7F">
        <w:rPr>
          <w:noProof/>
          <w:lang w:val="lv-LV" w:eastAsia="lv-LV"/>
        </w:rPr>
        <w:drawing>
          <wp:inline distT="0" distB="0" distL="0" distR="0" wp14:anchorId="24CD86A6" wp14:editId="2BBDAFFA">
            <wp:extent cx="720725" cy="1123950"/>
            <wp:effectExtent l="0" t="0" r="3175" b="0"/>
            <wp:docPr id="1" name="Attēls 1" descr="https://upload.wikimedia.org/wikipedia/commons/a/ac/Mazais-gerbonis-m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https://upload.wikimedia.org/wikipedia/commons/a/ac/Mazais-gerbonis-m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11E" w:rsidRPr="007D6F7F">
        <w:rPr>
          <w:lang w:val="lv-LV"/>
        </w:rPr>
        <w:t xml:space="preserve">  </w:t>
      </w:r>
    </w:p>
    <w:p w:rsidR="00DD311E" w:rsidRPr="007D6F7F" w:rsidRDefault="006438F9" w:rsidP="006438F9">
      <w:pPr>
        <w:jc w:val="center"/>
        <w:rPr>
          <w:szCs w:val="24"/>
          <w:lang w:val="lv-LV"/>
        </w:rPr>
      </w:pPr>
      <w:r w:rsidRPr="007D6F7F">
        <w:rPr>
          <w:szCs w:val="24"/>
          <w:lang w:val="lv-LV"/>
        </w:rPr>
        <w:t xml:space="preserve">     </w:t>
      </w:r>
      <w:r w:rsidR="00DD311E" w:rsidRPr="007D6F7F">
        <w:rPr>
          <w:szCs w:val="24"/>
          <w:lang w:val="lv-LV"/>
        </w:rPr>
        <w:t>Latvijas Republika</w:t>
      </w:r>
    </w:p>
    <w:p w:rsidR="00DD311E" w:rsidRPr="007D6F7F" w:rsidRDefault="006438F9" w:rsidP="006438F9">
      <w:pPr>
        <w:jc w:val="center"/>
        <w:rPr>
          <w:rFonts w:ascii="Bookman Old Style" w:hAnsi="Bookman Old Style"/>
          <w:sz w:val="22"/>
          <w:szCs w:val="22"/>
          <w:lang w:val="lv-LV"/>
        </w:rPr>
      </w:pPr>
      <w:r w:rsidRPr="007D6F7F">
        <w:rPr>
          <w:rFonts w:ascii="Bookman Old Style" w:hAnsi="Bookman Old Style"/>
          <w:b/>
          <w:sz w:val="32"/>
          <w:lang w:val="lv-LV"/>
        </w:rPr>
        <w:t xml:space="preserve">    </w:t>
      </w:r>
      <w:r w:rsidR="00DD311E" w:rsidRPr="007D6F7F">
        <w:rPr>
          <w:rFonts w:ascii="Bookman Old Style" w:hAnsi="Bookman Old Style"/>
          <w:b/>
          <w:sz w:val="32"/>
          <w:lang w:val="lv-LV"/>
        </w:rPr>
        <w:t xml:space="preserve">TALSU NOVADA </w:t>
      </w:r>
      <w:r w:rsidRPr="007D6F7F">
        <w:rPr>
          <w:rFonts w:ascii="Bookman Old Style" w:hAnsi="Bookman Old Style"/>
          <w:b/>
          <w:sz w:val="32"/>
          <w:lang w:val="lv-LV"/>
        </w:rPr>
        <w:t>DOME</w:t>
      </w:r>
    </w:p>
    <w:p w:rsidR="00DD311E" w:rsidRPr="007D6F7F" w:rsidRDefault="006438F9" w:rsidP="006438F9">
      <w:pPr>
        <w:jc w:val="center"/>
        <w:rPr>
          <w:sz w:val="20"/>
          <w:lang w:val="lv-LV"/>
        </w:rPr>
      </w:pPr>
      <w:r w:rsidRPr="007D6F7F">
        <w:rPr>
          <w:sz w:val="20"/>
          <w:lang w:val="lv-LV"/>
        </w:rPr>
        <w:t xml:space="preserve">         </w:t>
      </w:r>
      <w:r w:rsidR="00DD311E" w:rsidRPr="007D6F7F">
        <w:rPr>
          <w:sz w:val="20"/>
          <w:lang w:val="lv-LV"/>
        </w:rPr>
        <w:t>Nodokļu maksātāja reģistrācijas Nr.90009113532</w:t>
      </w:r>
    </w:p>
    <w:p w:rsidR="008A473D" w:rsidRPr="007D6F7F" w:rsidRDefault="008A473D" w:rsidP="008A473D">
      <w:pPr>
        <w:pBdr>
          <w:bottom w:val="single" w:sz="12" w:space="1" w:color="auto"/>
        </w:pBdr>
        <w:ind w:firstLine="120"/>
        <w:jc w:val="center"/>
        <w:rPr>
          <w:sz w:val="20"/>
          <w:lang w:val="lv-LV"/>
        </w:rPr>
      </w:pPr>
      <w:r w:rsidRPr="007D6F7F">
        <w:rPr>
          <w:sz w:val="20"/>
          <w:lang w:val="lv-LV"/>
        </w:rPr>
        <w:t>Kareivju iela 7, Talsi, Talsu nov., LV-3201, tālr. 632321</w:t>
      </w:r>
      <w:r w:rsidR="00A26151" w:rsidRPr="007D6F7F">
        <w:rPr>
          <w:sz w:val="20"/>
          <w:lang w:val="lv-LV"/>
        </w:rPr>
        <w:t>10, fakss 63232130, e-pasts pasts</w:t>
      </w:r>
      <w:r w:rsidRPr="007D6F7F">
        <w:rPr>
          <w:sz w:val="20"/>
          <w:lang w:val="lv-LV"/>
        </w:rPr>
        <w:t>@talsi.lv</w:t>
      </w:r>
    </w:p>
    <w:p w:rsidR="00D83A29" w:rsidRPr="007D6F7F" w:rsidRDefault="00D83A29" w:rsidP="00AC4070">
      <w:pPr>
        <w:jc w:val="right"/>
        <w:rPr>
          <w:i/>
          <w:szCs w:val="24"/>
          <w:lang w:val="lv-LV"/>
        </w:rPr>
        <w:sectPr w:rsidR="00D83A29" w:rsidRPr="007D6F7F" w:rsidSect="00F41953">
          <w:headerReference w:type="default" r:id="rId8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C032F9" w:rsidRPr="007D6F7F" w:rsidRDefault="00C032F9" w:rsidP="00C032F9">
      <w:pPr>
        <w:jc w:val="center"/>
        <w:rPr>
          <w:b/>
          <w:sz w:val="32"/>
          <w:szCs w:val="32"/>
          <w:lang w:val="lv-LV"/>
        </w:rPr>
      </w:pPr>
      <w:r w:rsidRPr="007D6F7F">
        <w:rPr>
          <w:b/>
          <w:sz w:val="32"/>
          <w:szCs w:val="32"/>
          <w:lang w:val="lv-LV"/>
        </w:rPr>
        <w:t>LĒMUMS</w:t>
      </w:r>
    </w:p>
    <w:p w:rsidR="00C032F9" w:rsidRPr="007D6F7F" w:rsidRDefault="00C032F9" w:rsidP="00C032F9">
      <w:pPr>
        <w:jc w:val="center"/>
        <w:rPr>
          <w:szCs w:val="24"/>
          <w:lang w:val="lv-LV"/>
        </w:rPr>
      </w:pPr>
      <w:r w:rsidRPr="007D6F7F">
        <w:rPr>
          <w:szCs w:val="24"/>
          <w:lang w:val="lv-LV"/>
        </w:rPr>
        <w:t>(PROTOKOLS Nr.</w:t>
      </w:r>
      <w:r w:rsidR="00E31898">
        <w:rPr>
          <w:szCs w:val="24"/>
          <w:lang w:val="lv-LV"/>
        </w:rPr>
        <w:t>6</w:t>
      </w:r>
      <w:r w:rsidRPr="007D6F7F">
        <w:rPr>
          <w:szCs w:val="24"/>
          <w:lang w:val="lv-LV"/>
        </w:rPr>
        <w:t>,</w:t>
      </w:r>
      <w:r w:rsidR="007E6E56" w:rsidRPr="007D6F7F">
        <w:rPr>
          <w:szCs w:val="24"/>
          <w:lang w:val="lv-LV"/>
        </w:rPr>
        <w:t xml:space="preserve"> </w:t>
      </w:r>
      <w:r w:rsidR="00E31898">
        <w:rPr>
          <w:szCs w:val="24"/>
          <w:lang w:val="lv-LV"/>
        </w:rPr>
        <w:t>2</w:t>
      </w:r>
      <w:r w:rsidRPr="007D6F7F">
        <w:rPr>
          <w:szCs w:val="24"/>
          <w:lang w:val="lv-LV"/>
        </w:rPr>
        <w:t>.punkts)</w:t>
      </w:r>
    </w:p>
    <w:p w:rsidR="00C032F9" w:rsidRPr="007D6F7F" w:rsidRDefault="00C032F9" w:rsidP="00C032F9">
      <w:pPr>
        <w:jc w:val="center"/>
        <w:rPr>
          <w:szCs w:val="24"/>
          <w:lang w:val="lv-LV"/>
        </w:rPr>
      </w:pPr>
      <w:r w:rsidRPr="007D6F7F">
        <w:rPr>
          <w:szCs w:val="24"/>
          <w:lang w:val="lv-LV"/>
        </w:rPr>
        <w:t xml:space="preserve">Talsos </w:t>
      </w:r>
    </w:p>
    <w:p w:rsidR="00E03524" w:rsidRPr="007D6F7F" w:rsidRDefault="00E03524" w:rsidP="00E03524">
      <w:pPr>
        <w:rPr>
          <w:szCs w:val="24"/>
          <w:lang w:val="lv-LV"/>
        </w:rPr>
      </w:pPr>
    </w:p>
    <w:p w:rsidR="00A26151" w:rsidRPr="007D6F7F" w:rsidRDefault="00E31898" w:rsidP="00E03524">
      <w:pPr>
        <w:rPr>
          <w:szCs w:val="24"/>
          <w:lang w:val="lv-LV"/>
        </w:rPr>
      </w:pPr>
      <w:r>
        <w:rPr>
          <w:szCs w:val="24"/>
          <w:lang w:val="lv-LV"/>
        </w:rPr>
        <w:t>26.08.2021.</w:t>
      </w:r>
      <w:r w:rsidR="00A26151" w:rsidRPr="007D6F7F">
        <w:rPr>
          <w:szCs w:val="24"/>
          <w:lang w:val="lv-LV"/>
        </w:rPr>
        <w:tab/>
      </w:r>
      <w:r w:rsidR="00A26151" w:rsidRPr="007D6F7F">
        <w:rPr>
          <w:szCs w:val="24"/>
          <w:lang w:val="lv-LV"/>
        </w:rPr>
        <w:tab/>
      </w:r>
      <w:r w:rsidR="00A26151" w:rsidRPr="007D6F7F">
        <w:rPr>
          <w:szCs w:val="24"/>
          <w:lang w:val="lv-LV"/>
        </w:rPr>
        <w:tab/>
      </w:r>
      <w:r w:rsidR="00A26151" w:rsidRPr="007D6F7F">
        <w:rPr>
          <w:szCs w:val="24"/>
          <w:lang w:val="lv-LV"/>
        </w:rPr>
        <w:tab/>
      </w:r>
      <w:r w:rsidR="00A26151" w:rsidRPr="007D6F7F">
        <w:rPr>
          <w:szCs w:val="24"/>
          <w:lang w:val="lv-LV"/>
        </w:rPr>
        <w:tab/>
      </w:r>
      <w:r w:rsidR="00A26151" w:rsidRPr="007D6F7F">
        <w:rPr>
          <w:szCs w:val="24"/>
          <w:lang w:val="lv-LV"/>
        </w:rPr>
        <w:tab/>
      </w:r>
      <w:r w:rsidR="00A26151" w:rsidRPr="007D6F7F">
        <w:rPr>
          <w:szCs w:val="24"/>
          <w:lang w:val="lv-LV"/>
        </w:rPr>
        <w:tab/>
      </w:r>
      <w:r>
        <w:rPr>
          <w:szCs w:val="24"/>
          <w:lang w:val="lv-LV"/>
        </w:rPr>
        <w:t xml:space="preserve">                                    </w:t>
      </w:r>
      <w:r w:rsidR="00A26151" w:rsidRPr="007D6F7F">
        <w:rPr>
          <w:szCs w:val="24"/>
          <w:lang w:val="lv-LV"/>
        </w:rPr>
        <w:t>Nr</w:t>
      </w:r>
      <w:r>
        <w:rPr>
          <w:szCs w:val="24"/>
          <w:lang w:val="lv-LV"/>
        </w:rPr>
        <w:t>.67</w:t>
      </w:r>
    </w:p>
    <w:p w:rsidR="00A26151" w:rsidRPr="007D6F7F" w:rsidRDefault="00A26151" w:rsidP="00E03524">
      <w:pPr>
        <w:rPr>
          <w:szCs w:val="24"/>
          <w:lang w:val="lv-LV"/>
        </w:rPr>
      </w:pPr>
    </w:p>
    <w:p w:rsidR="00A26151" w:rsidRPr="007D6F7F" w:rsidRDefault="00A26151" w:rsidP="00FF51DB">
      <w:pPr>
        <w:overflowPunct/>
        <w:textAlignment w:val="auto"/>
        <w:rPr>
          <w:b/>
          <w:szCs w:val="24"/>
          <w:lang w:val="lv-LV"/>
        </w:rPr>
      </w:pPr>
      <w:r w:rsidRPr="007D6F7F">
        <w:rPr>
          <w:b/>
          <w:szCs w:val="24"/>
          <w:lang w:val="lv-LV"/>
        </w:rPr>
        <w:t>Par</w:t>
      </w:r>
      <w:r w:rsidR="005C3513" w:rsidRPr="007D6F7F">
        <w:rPr>
          <w:b/>
          <w:szCs w:val="24"/>
          <w:lang w:val="lv-LV"/>
        </w:rPr>
        <w:t xml:space="preserve"> Talsu novada </w:t>
      </w:r>
      <w:r w:rsidR="00FF51DB" w:rsidRPr="00FF51DB">
        <w:rPr>
          <w:rFonts w:ascii="LiberationSans-Bold" w:eastAsia="MS Mincho" w:hAnsi="LiberationSans-Bold" w:cs="LiberationSans-Bold"/>
          <w:b/>
          <w:bCs/>
          <w:szCs w:val="24"/>
          <w:lang w:val="lv-LV" w:eastAsia="lv-LV"/>
        </w:rPr>
        <w:t>(administratīvā teritorija</w:t>
      </w:r>
      <w:r w:rsidR="00FF51DB">
        <w:rPr>
          <w:rFonts w:ascii="LiberationSans-Bold" w:eastAsia="MS Mincho" w:hAnsi="LiberationSans-Bold" w:cs="LiberationSans-Bold"/>
          <w:b/>
          <w:bCs/>
          <w:szCs w:val="24"/>
          <w:lang w:val="lv-LV" w:eastAsia="lv-LV"/>
        </w:rPr>
        <w:t xml:space="preserve"> </w:t>
      </w:r>
      <w:r w:rsidR="00FF51DB" w:rsidRPr="00FF51DB">
        <w:rPr>
          <w:rFonts w:ascii="LiberationSans-Bold" w:eastAsia="MS Mincho" w:hAnsi="LiberationSans-Bold" w:cs="LiberationSans-Bold"/>
          <w:b/>
          <w:bCs/>
          <w:szCs w:val="24"/>
          <w:lang w:val="lv-LV" w:eastAsia="lv-LV"/>
        </w:rPr>
        <w:t>līdz 01.07.2021.)</w:t>
      </w:r>
      <w:r w:rsidR="00FF51DB">
        <w:rPr>
          <w:rFonts w:ascii="LiberationSans-Bold" w:eastAsia="MS Mincho" w:hAnsi="LiberationSans-Bold" w:cs="LiberationSans-Bold"/>
          <w:b/>
          <w:bCs/>
          <w:szCs w:val="24"/>
          <w:lang w:val="lv-LV" w:eastAsia="lv-LV"/>
        </w:rPr>
        <w:t xml:space="preserve"> </w:t>
      </w:r>
      <w:r w:rsidR="005C3513" w:rsidRPr="007D6F7F">
        <w:rPr>
          <w:b/>
          <w:szCs w:val="24"/>
          <w:lang w:val="lv-LV"/>
        </w:rPr>
        <w:t xml:space="preserve">pašvaldības Teritorijas plānojuma grozījumu 1.redakcijas </w:t>
      </w:r>
      <w:r w:rsidR="00D00C1A" w:rsidRPr="007D6F7F">
        <w:rPr>
          <w:b/>
          <w:szCs w:val="24"/>
          <w:lang w:val="lv-LV"/>
        </w:rPr>
        <w:t xml:space="preserve">un Vides pārskata </w:t>
      </w:r>
      <w:r w:rsidR="005C3513" w:rsidRPr="007D6F7F">
        <w:rPr>
          <w:b/>
          <w:szCs w:val="24"/>
          <w:lang w:val="lv-LV"/>
        </w:rPr>
        <w:t>nodošanu publiskajai apspriešanai un institūciju atzinumu saņemšanai</w:t>
      </w:r>
    </w:p>
    <w:p w:rsidR="00A26151" w:rsidRPr="007D6F7F" w:rsidRDefault="00A26151" w:rsidP="00E03524">
      <w:pPr>
        <w:rPr>
          <w:szCs w:val="24"/>
          <w:lang w:val="lv-LV"/>
        </w:rPr>
      </w:pPr>
    </w:p>
    <w:p w:rsidR="001806E4" w:rsidRPr="007D6F7F" w:rsidRDefault="00B6010E" w:rsidP="0088419C">
      <w:pPr>
        <w:ind w:firstLine="567"/>
        <w:jc w:val="both"/>
        <w:rPr>
          <w:szCs w:val="24"/>
          <w:lang w:val="lv-LV"/>
        </w:rPr>
      </w:pPr>
      <w:r w:rsidRPr="007D6F7F">
        <w:rPr>
          <w:szCs w:val="24"/>
          <w:lang w:val="lv-LV"/>
        </w:rPr>
        <w:t>Saskaņā ar Talsu novada domes 2019.</w:t>
      </w:r>
      <w:r w:rsidR="008D0756" w:rsidRPr="007D6F7F">
        <w:rPr>
          <w:szCs w:val="24"/>
          <w:lang w:val="lv-LV"/>
        </w:rPr>
        <w:t xml:space="preserve"> </w:t>
      </w:r>
      <w:r w:rsidRPr="007D6F7F">
        <w:rPr>
          <w:szCs w:val="24"/>
          <w:lang w:val="lv-LV"/>
        </w:rPr>
        <w:t>gada 12. decembra lēmumu Nr.713 “Par Talsu novada teritorijas plānojuma grozījumu uzsākšanu”</w:t>
      </w:r>
      <w:r w:rsidR="00F23360" w:rsidRPr="007D6F7F">
        <w:rPr>
          <w:szCs w:val="24"/>
          <w:lang w:val="lv-LV"/>
        </w:rPr>
        <w:t xml:space="preserve"> (protokols Nr.25, 16.punkts)</w:t>
      </w:r>
      <w:r w:rsidRPr="007D6F7F">
        <w:rPr>
          <w:szCs w:val="24"/>
          <w:lang w:val="lv-LV"/>
        </w:rPr>
        <w:t xml:space="preserve"> ir uzsākta Talsu novada</w:t>
      </w:r>
      <w:r w:rsidR="00FF51DB">
        <w:rPr>
          <w:szCs w:val="24"/>
          <w:lang w:val="lv-LV"/>
        </w:rPr>
        <w:t xml:space="preserve"> </w:t>
      </w:r>
      <w:r w:rsidR="00FF51DB" w:rsidRPr="00FF51DB">
        <w:rPr>
          <w:rFonts w:ascii="LiberationSans-Bold" w:eastAsia="MS Mincho" w:hAnsi="LiberationSans-Bold" w:cs="LiberationSans-Bold"/>
          <w:bCs/>
          <w:szCs w:val="24"/>
          <w:lang w:val="lv-LV" w:eastAsia="lv-LV"/>
        </w:rPr>
        <w:t>(administratīvā teritorija līdz 01.07.2021.)</w:t>
      </w:r>
      <w:r w:rsidRPr="007D6F7F">
        <w:rPr>
          <w:szCs w:val="24"/>
          <w:lang w:val="lv-LV"/>
        </w:rPr>
        <w:t xml:space="preserve"> teritorijas plānojuma </w:t>
      </w:r>
      <w:r w:rsidR="00DB5889" w:rsidRPr="007D6F7F">
        <w:rPr>
          <w:szCs w:val="24"/>
          <w:lang w:val="lv-LV"/>
        </w:rPr>
        <w:t xml:space="preserve">(Talsu novada domes 2015. gada 14. maija saistošie noteikumi Nr.15 “Par Talsu novada teritorijas plānojuma grafisko daļu un teritorijas izmantošanas un apbūves noteikumiem”) </w:t>
      </w:r>
      <w:r w:rsidRPr="007D6F7F">
        <w:rPr>
          <w:szCs w:val="24"/>
          <w:lang w:val="lv-LV"/>
        </w:rPr>
        <w:t>grozījumu</w:t>
      </w:r>
      <w:r w:rsidR="00F23360" w:rsidRPr="007D6F7F">
        <w:rPr>
          <w:szCs w:val="24"/>
          <w:lang w:val="lv-LV"/>
        </w:rPr>
        <w:t xml:space="preserve"> </w:t>
      </w:r>
      <w:r w:rsidR="001806E4" w:rsidRPr="007D6F7F">
        <w:rPr>
          <w:szCs w:val="24"/>
          <w:lang w:val="lv-LV"/>
        </w:rPr>
        <w:t xml:space="preserve">(turpmāk – Teritorijas plānojuma grozījumi) </w:t>
      </w:r>
      <w:r w:rsidRPr="007D6F7F">
        <w:rPr>
          <w:szCs w:val="24"/>
          <w:lang w:val="lv-LV"/>
        </w:rPr>
        <w:t>izstrāde</w:t>
      </w:r>
      <w:r w:rsidR="00354C10" w:rsidRPr="007D6F7F">
        <w:rPr>
          <w:szCs w:val="24"/>
          <w:lang w:val="lv-LV"/>
        </w:rPr>
        <w:t xml:space="preserve">. </w:t>
      </w:r>
    </w:p>
    <w:p w:rsidR="00551284" w:rsidRPr="007D6F7F" w:rsidRDefault="00F03FE3" w:rsidP="0088419C">
      <w:pPr>
        <w:ind w:firstLine="567"/>
        <w:jc w:val="both"/>
        <w:rPr>
          <w:szCs w:val="24"/>
          <w:lang w:val="lv-LV"/>
        </w:rPr>
      </w:pPr>
      <w:r w:rsidRPr="007D6F7F">
        <w:rPr>
          <w:szCs w:val="24"/>
          <w:lang w:val="lv-LV"/>
        </w:rPr>
        <w:t>Teritorijas plānojum</w:t>
      </w:r>
      <w:r w:rsidR="001806E4" w:rsidRPr="007D6F7F">
        <w:rPr>
          <w:szCs w:val="24"/>
          <w:lang w:val="lv-LV"/>
        </w:rPr>
        <w:t>a</w:t>
      </w:r>
      <w:r w:rsidRPr="007D6F7F">
        <w:rPr>
          <w:szCs w:val="24"/>
          <w:lang w:val="lv-LV"/>
        </w:rPr>
        <w:t xml:space="preserve"> g</w:t>
      </w:r>
      <w:r w:rsidR="00354C10" w:rsidRPr="007D6F7F">
        <w:rPr>
          <w:szCs w:val="24"/>
          <w:lang w:val="lv-LV"/>
        </w:rPr>
        <w:t xml:space="preserve">rozījumu izstrādes procesā pieprasīti nosacījumi </w:t>
      </w:r>
      <w:r w:rsidR="005367A9" w:rsidRPr="007D6F7F">
        <w:rPr>
          <w:szCs w:val="24"/>
          <w:lang w:val="lv-LV"/>
        </w:rPr>
        <w:t>no 2</w:t>
      </w:r>
      <w:r w:rsidR="002A3882" w:rsidRPr="007D6F7F">
        <w:rPr>
          <w:szCs w:val="24"/>
          <w:lang w:val="lv-LV"/>
        </w:rPr>
        <w:t>4</w:t>
      </w:r>
      <w:r w:rsidR="005367A9" w:rsidRPr="007D6F7F">
        <w:rPr>
          <w:szCs w:val="24"/>
          <w:lang w:val="lv-LV"/>
        </w:rPr>
        <w:t xml:space="preserve"> </w:t>
      </w:r>
      <w:r w:rsidR="00B22786" w:rsidRPr="007D6F7F">
        <w:rPr>
          <w:szCs w:val="24"/>
          <w:lang w:val="lv-LV"/>
        </w:rPr>
        <w:t>institūcijām</w:t>
      </w:r>
      <w:r w:rsidR="00000C2A" w:rsidRPr="007D6F7F">
        <w:rPr>
          <w:szCs w:val="24"/>
          <w:lang w:val="lv-LV"/>
        </w:rPr>
        <w:t xml:space="preserve">, izvērtēti </w:t>
      </w:r>
      <w:r w:rsidR="001806E4" w:rsidRPr="007D6F7F">
        <w:rPr>
          <w:szCs w:val="24"/>
          <w:lang w:val="lv-LV"/>
        </w:rPr>
        <w:t xml:space="preserve">38 </w:t>
      </w:r>
      <w:r w:rsidR="0088419C" w:rsidRPr="007D6F7F">
        <w:rPr>
          <w:szCs w:val="24"/>
          <w:lang w:val="lv-LV"/>
        </w:rPr>
        <w:t>fizisku un juridisku personu priekšlikumi.</w:t>
      </w:r>
    </w:p>
    <w:p w:rsidR="00F03FE3" w:rsidRPr="007D6F7F" w:rsidRDefault="001806E4" w:rsidP="00551284">
      <w:pPr>
        <w:ind w:firstLine="567"/>
        <w:jc w:val="both"/>
        <w:rPr>
          <w:szCs w:val="24"/>
          <w:lang w:val="lv-LV"/>
        </w:rPr>
      </w:pPr>
      <w:r w:rsidRPr="007D6F7F">
        <w:rPr>
          <w:szCs w:val="24"/>
          <w:lang w:val="lv-LV"/>
        </w:rPr>
        <w:t>Saskaņā ar</w:t>
      </w:r>
      <w:r w:rsidR="007D6F7F">
        <w:rPr>
          <w:szCs w:val="24"/>
          <w:lang w:val="lv-LV"/>
        </w:rPr>
        <w:t xml:space="preserve"> </w:t>
      </w:r>
      <w:r w:rsidR="00551284" w:rsidRPr="007D6F7F">
        <w:rPr>
          <w:szCs w:val="24"/>
          <w:lang w:val="lv-LV"/>
        </w:rPr>
        <w:t>Vides pārraudzības valsts biroja 2020. gada 24. februāra lēmumu Nr. 4-02/8 “Par stratēģiskās ietekmes uz vidi novērtējuma procedūras piemērošanu”, Teritorijas plānojuma grozījumiem  ir piemērota stratēģiskās ietekmes uz vidi novērtējuma procedūra.</w:t>
      </w:r>
    </w:p>
    <w:p w:rsidR="00551284" w:rsidRPr="007D6F7F" w:rsidRDefault="00551284" w:rsidP="0088419C">
      <w:pPr>
        <w:ind w:firstLine="567"/>
        <w:jc w:val="both"/>
        <w:rPr>
          <w:szCs w:val="24"/>
          <w:lang w:val="lv-LV"/>
        </w:rPr>
      </w:pPr>
      <w:r w:rsidRPr="007D6F7F">
        <w:rPr>
          <w:szCs w:val="24"/>
          <w:lang w:val="lv-LV"/>
        </w:rPr>
        <w:t xml:space="preserve">Saskaņā ar </w:t>
      </w:r>
      <w:r w:rsidRPr="007D6F7F">
        <w:rPr>
          <w:lang w:val="lv-LV"/>
        </w:rPr>
        <w:t xml:space="preserve">2014.gada 14.oktobra </w:t>
      </w:r>
      <w:r w:rsidRPr="007D6F7F">
        <w:rPr>
          <w:bCs/>
          <w:lang w:val="lv-LV"/>
        </w:rPr>
        <w:t>Ministru kabineta noteikumu Nr.628 “</w:t>
      </w:r>
      <w:r w:rsidRPr="007D6F7F">
        <w:rPr>
          <w:lang w:val="lv-LV"/>
        </w:rPr>
        <w:t>Noteikumi par pašvaldību teritorijas attīstības plānošanas dokumentiem</w:t>
      </w:r>
      <w:r w:rsidRPr="007D6F7F">
        <w:rPr>
          <w:bCs/>
          <w:lang w:val="lv-LV"/>
        </w:rPr>
        <w:t xml:space="preserve">” 82.punktu, </w:t>
      </w:r>
      <w:r w:rsidRPr="007D6F7F">
        <w:rPr>
          <w:lang w:val="lv-LV"/>
        </w:rPr>
        <w:t xml:space="preserve">pašvaldības dome pieņem lēmumu par teritorijas plānojuma vai </w:t>
      </w:r>
      <w:proofErr w:type="spellStart"/>
      <w:r w:rsidRPr="007D6F7F">
        <w:rPr>
          <w:lang w:val="lv-LV"/>
        </w:rPr>
        <w:t>lokālplānojuma</w:t>
      </w:r>
      <w:proofErr w:type="spellEnd"/>
      <w:r w:rsidRPr="007D6F7F">
        <w:rPr>
          <w:lang w:val="lv-LV"/>
        </w:rPr>
        <w:t xml:space="preserve"> redakcijas nodošanu publiskajai apspriešanai un institūciju atzinumu saņemšanai. Publiskās apspriešanas termiņu nosaka ne īsāku par četrām nedēļām..</w:t>
      </w:r>
    </w:p>
    <w:p w:rsidR="006625DE" w:rsidRPr="007D6F7F" w:rsidRDefault="00F03FE3" w:rsidP="0088419C">
      <w:pPr>
        <w:ind w:firstLine="567"/>
        <w:jc w:val="both"/>
        <w:rPr>
          <w:szCs w:val="24"/>
          <w:lang w:val="lv-LV"/>
        </w:rPr>
      </w:pPr>
      <w:r w:rsidRPr="007D6F7F">
        <w:rPr>
          <w:szCs w:val="24"/>
          <w:lang w:val="lv-LV"/>
        </w:rPr>
        <w:t>Ņemot vērā  iepriekš minēto, pamatojoties uz likuma “Par pašvaldībām”</w:t>
      </w:r>
      <w:r w:rsidR="00EB2523" w:rsidRPr="007D6F7F">
        <w:rPr>
          <w:szCs w:val="24"/>
          <w:lang w:val="lv-LV"/>
        </w:rPr>
        <w:t xml:space="preserve"> </w:t>
      </w:r>
      <w:r w:rsidR="007E4590" w:rsidRPr="007D6F7F">
        <w:rPr>
          <w:szCs w:val="24"/>
          <w:lang w:val="lv-LV"/>
        </w:rPr>
        <w:t xml:space="preserve">14.panta otrās daļas 1.punktu, Teritorijas attīstības plānošanas likuma </w:t>
      </w:r>
      <w:r w:rsidR="00D15397" w:rsidRPr="007D6F7F">
        <w:rPr>
          <w:szCs w:val="24"/>
          <w:lang w:val="lv-LV"/>
        </w:rPr>
        <w:t>12.panta 1.</w:t>
      </w:r>
      <w:r w:rsidR="00551284" w:rsidRPr="007D6F7F">
        <w:rPr>
          <w:szCs w:val="24"/>
          <w:lang w:val="lv-LV"/>
        </w:rPr>
        <w:t>daļu</w:t>
      </w:r>
      <w:r w:rsidR="00D15397" w:rsidRPr="007D6F7F">
        <w:rPr>
          <w:szCs w:val="24"/>
          <w:lang w:val="lv-LV"/>
        </w:rPr>
        <w:t xml:space="preserve">, </w:t>
      </w:r>
      <w:r w:rsidR="008D0756" w:rsidRPr="007D6F7F">
        <w:rPr>
          <w:szCs w:val="24"/>
          <w:lang w:val="lv-LV"/>
        </w:rPr>
        <w:t xml:space="preserve">Ministru kabineta </w:t>
      </w:r>
      <w:r w:rsidR="008D0756" w:rsidRPr="007D6F7F">
        <w:rPr>
          <w:rFonts w:cstheme="minorHAnsi"/>
          <w:szCs w:val="24"/>
          <w:lang w:val="lv-LV"/>
        </w:rPr>
        <w:t>2014. gada 14. oktobra</w:t>
      </w:r>
      <w:r w:rsidR="008D0756" w:rsidRPr="007D6F7F">
        <w:rPr>
          <w:szCs w:val="24"/>
          <w:lang w:val="lv-LV"/>
        </w:rPr>
        <w:t xml:space="preserve"> noteikumu Nr.628 “Noteikumi par pašvaldību teritorijas attīstības plānošanas dokumentiem” </w:t>
      </w:r>
      <w:r w:rsidR="00C8771F" w:rsidRPr="007D6F7F">
        <w:rPr>
          <w:szCs w:val="24"/>
          <w:lang w:val="lv-LV"/>
        </w:rPr>
        <w:t>80. un 82.punktu</w:t>
      </w:r>
      <w:r w:rsidR="00D00C1A" w:rsidRPr="007D6F7F">
        <w:rPr>
          <w:szCs w:val="24"/>
          <w:lang w:val="lv-LV"/>
        </w:rPr>
        <w:t>, Ministru kabineta 2004. gada 23. marta</w:t>
      </w:r>
      <w:r w:rsidR="003A2912" w:rsidRPr="007D6F7F">
        <w:rPr>
          <w:szCs w:val="24"/>
          <w:lang w:val="lv-LV"/>
        </w:rPr>
        <w:t xml:space="preserve"> </w:t>
      </w:r>
      <w:r w:rsidR="00D00C1A" w:rsidRPr="007D6F7F">
        <w:rPr>
          <w:szCs w:val="24"/>
          <w:lang w:val="lv-LV"/>
        </w:rPr>
        <w:t xml:space="preserve">noteikumu Nr.157 “Kārtība, kādā veicams ietekmes uz vidi stratēģiskais novērtējums” 10.punktu </w:t>
      </w:r>
      <w:r w:rsidR="003A2912" w:rsidRPr="007D6F7F">
        <w:rPr>
          <w:szCs w:val="24"/>
          <w:lang w:val="lv-LV"/>
        </w:rPr>
        <w:t>un Talsu novada domes Tautsaimniecības komitejas 2021.gada 12. augusta lēmumu,</w:t>
      </w:r>
    </w:p>
    <w:p w:rsidR="003F64FE" w:rsidRPr="007D6F7F" w:rsidRDefault="003F64FE" w:rsidP="0088419C">
      <w:pPr>
        <w:ind w:firstLine="567"/>
        <w:jc w:val="both"/>
        <w:rPr>
          <w:szCs w:val="24"/>
          <w:lang w:val="lv-LV"/>
        </w:rPr>
      </w:pPr>
    </w:p>
    <w:p w:rsidR="003F64FE" w:rsidRPr="007D6F7F" w:rsidRDefault="003F64FE" w:rsidP="003F64FE">
      <w:pPr>
        <w:ind w:firstLine="567"/>
        <w:jc w:val="center"/>
        <w:rPr>
          <w:b/>
          <w:szCs w:val="24"/>
          <w:lang w:val="lv-LV"/>
        </w:rPr>
      </w:pPr>
      <w:r w:rsidRPr="007D6F7F">
        <w:rPr>
          <w:b/>
          <w:szCs w:val="24"/>
          <w:lang w:val="lv-LV"/>
        </w:rPr>
        <w:t>Talsu novada dome nolemj:</w:t>
      </w:r>
    </w:p>
    <w:p w:rsidR="00644D4D" w:rsidRPr="007D6F7F" w:rsidRDefault="00644D4D" w:rsidP="003F64FE">
      <w:pPr>
        <w:ind w:firstLine="567"/>
        <w:jc w:val="center"/>
        <w:rPr>
          <w:b/>
          <w:szCs w:val="24"/>
          <w:lang w:val="lv-LV"/>
        </w:rPr>
      </w:pPr>
    </w:p>
    <w:p w:rsidR="00644D4D" w:rsidRPr="007D6F7F" w:rsidRDefault="00644D4D" w:rsidP="00CC3B79">
      <w:pPr>
        <w:pStyle w:val="Sarakstarindkopa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Cs w:val="24"/>
          <w:lang w:val="lv-LV"/>
        </w:rPr>
      </w:pPr>
      <w:r w:rsidRPr="007D6F7F">
        <w:rPr>
          <w:szCs w:val="24"/>
          <w:lang w:val="lv-LV"/>
        </w:rPr>
        <w:t>Nodot Talsu novada</w:t>
      </w:r>
      <w:r w:rsidR="00FF51DB">
        <w:rPr>
          <w:szCs w:val="24"/>
          <w:lang w:val="lv-LV"/>
        </w:rPr>
        <w:t xml:space="preserve"> </w:t>
      </w:r>
      <w:r w:rsidR="00FF51DB" w:rsidRPr="00FF51DB">
        <w:rPr>
          <w:rFonts w:ascii="LiberationSans-Bold" w:eastAsia="MS Mincho" w:hAnsi="LiberationSans-Bold" w:cs="LiberationSans-Bold"/>
          <w:bCs/>
          <w:szCs w:val="24"/>
          <w:lang w:val="lv-LV" w:eastAsia="lv-LV"/>
        </w:rPr>
        <w:t>(administratīvā teritorija līdz 01.07.2021.)</w:t>
      </w:r>
      <w:r w:rsidR="00FF51DB" w:rsidRPr="007D6F7F">
        <w:rPr>
          <w:szCs w:val="24"/>
          <w:lang w:val="lv-LV"/>
        </w:rPr>
        <w:t xml:space="preserve"> </w:t>
      </w:r>
      <w:r w:rsidRPr="007D6F7F">
        <w:rPr>
          <w:szCs w:val="24"/>
          <w:lang w:val="lv-LV"/>
        </w:rPr>
        <w:t xml:space="preserve">teritorijas plānojuma </w:t>
      </w:r>
      <w:r w:rsidR="005E2ACA" w:rsidRPr="007D6F7F">
        <w:rPr>
          <w:szCs w:val="24"/>
          <w:lang w:val="lv-LV"/>
        </w:rPr>
        <w:t xml:space="preserve">(Talsu novada domes 2015. gada 14. maija saistošie noteikumi Nr.15 “Par Talsu novada teritorijas plānojuma grafisko daļu un teritorijas izmantošanas un apbūves noteikumiem”) </w:t>
      </w:r>
      <w:r w:rsidR="00E25782" w:rsidRPr="007D6F7F">
        <w:rPr>
          <w:szCs w:val="24"/>
          <w:lang w:val="lv-LV"/>
        </w:rPr>
        <w:t xml:space="preserve">grozījumu </w:t>
      </w:r>
      <w:r w:rsidRPr="007D6F7F">
        <w:rPr>
          <w:szCs w:val="24"/>
          <w:lang w:val="lv-LV"/>
        </w:rPr>
        <w:t>1.redakciju un Vides pārskata projektu publiskajai apspriešanai un institūciju atzinumu saņemšanai.</w:t>
      </w:r>
    </w:p>
    <w:p w:rsidR="00644D4D" w:rsidRPr="007D6F7F" w:rsidRDefault="00644D4D" w:rsidP="00CC3B79">
      <w:pPr>
        <w:pStyle w:val="Sarakstarindkopa"/>
        <w:numPr>
          <w:ilvl w:val="0"/>
          <w:numId w:val="3"/>
        </w:numPr>
        <w:tabs>
          <w:tab w:val="left" w:pos="851"/>
          <w:tab w:val="left" w:pos="1418"/>
        </w:tabs>
        <w:ind w:left="0" w:firstLine="567"/>
        <w:jc w:val="both"/>
        <w:rPr>
          <w:szCs w:val="24"/>
          <w:lang w:val="lv-LV"/>
        </w:rPr>
      </w:pPr>
      <w:r w:rsidRPr="007D6F7F">
        <w:rPr>
          <w:szCs w:val="24"/>
          <w:lang w:val="lv-LV"/>
        </w:rPr>
        <w:lastRenderedPageBreak/>
        <w:t xml:space="preserve">Noteikt publiskās apspriešanas laiku 4 (četras) nedēļas, kuras </w:t>
      </w:r>
      <w:r w:rsidR="0062013E" w:rsidRPr="007D6F7F">
        <w:rPr>
          <w:szCs w:val="24"/>
          <w:lang w:val="lv-LV"/>
        </w:rPr>
        <w:t xml:space="preserve">laikā organizēt </w:t>
      </w:r>
      <w:r w:rsidR="00B05380" w:rsidRPr="007D6F7F">
        <w:rPr>
          <w:szCs w:val="24"/>
          <w:lang w:val="lv-LV"/>
        </w:rPr>
        <w:t>publiskās apspriešanas sapulces</w:t>
      </w:r>
      <w:r w:rsidR="00717209" w:rsidRPr="007D6F7F">
        <w:rPr>
          <w:szCs w:val="24"/>
          <w:lang w:val="lv-LV"/>
        </w:rPr>
        <w:t>.</w:t>
      </w:r>
    </w:p>
    <w:p w:rsidR="00FA149F" w:rsidRPr="007D6F7F" w:rsidRDefault="00FA149F" w:rsidP="00CC3B79">
      <w:pPr>
        <w:pStyle w:val="Sarakstarindkopa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Cs w:val="24"/>
          <w:lang w:val="lv-LV"/>
        </w:rPr>
      </w:pPr>
      <w:r w:rsidRPr="007D6F7F">
        <w:rPr>
          <w:szCs w:val="24"/>
          <w:lang w:val="lv-LV"/>
        </w:rPr>
        <w:t xml:space="preserve">Informāciju par lēmuma pieņemšanu ievietot Teritorijas attīstības un plānošanas informācijas sistēmā (TAPIS), pašvaldības tīmekļa vietnē </w:t>
      </w:r>
      <w:r w:rsidRPr="007D6F7F">
        <w:rPr>
          <w:rStyle w:val="Hipersaite"/>
          <w:color w:val="auto"/>
          <w:szCs w:val="24"/>
          <w:u w:val="none"/>
          <w:lang w:val="lv-LV"/>
        </w:rPr>
        <w:t>www.talsunovads.lv</w:t>
      </w:r>
      <w:r w:rsidRPr="007D6F7F">
        <w:rPr>
          <w:szCs w:val="24"/>
          <w:lang w:val="lv-LV"/>
        </w:rPr>
        <w:t xml:space="preserve"> un publicēt pašvaldības informatīvajā izdevumā “Talsu Novada Ziņas”.</w:t>
      </w:r>
    </w:p>
    <w:p w:rsidR="003F64FE" w:rsidRPr="007D6F7F" w:rsidRDefault="003F64FE" w:rsidP="00EC4216">
      <w:pPr>
        <w:jc w:val="both"/>
        <w:rPr>
          <w:b/>
          <w:szCs w:val="24"/>
          <w:lang w:val="lv-LV"/>
        </w:rPr>
      </w:pPr>
    </w:p>
    <w:p w:rsidR="00A26151" w:rsidRPr="007D6F7F" w:rsidRDefault="00A26151" w:rsidP="003F64FE">
      <w:pPr>
        <w:jc w:val="center"/>
        <w:rPr>
          <w:b/>
          <w:szCs w:val="24"/>
          <w:lang w:val="lv-LV"/>
        </w:rPr>
      </w:pPr>
    </w:p>
    <w:p w:rsidR="00A26151" w:rsidRPr="007D6F7F" w:rsidRDefault="00A26151" w:rsidP="00E03524">
      <w:pPr>
        <w:rPr>
          <w:szCs w:val="24"/>
          <w:lang w:val="lv-LV"/>
        </w:rPr>
      </w:pPr>
    </w:p>
    <w:p w:rsidR="00EC4216" w:rsidRDefault="00EC4216" w:rsidP="00EC4216">
      <w:pPr>
        <w:tabs>
          <w:tab w:val="right" w:pos="8931"/>
        </w:tabs>
        <w:jc w:val="center"/>
        <w:rPr>
          <w:lang w:val="lv-LV"/>
        </w:rPr>
      </w:pPr>
      <w:r>
        <w:rPr>
          <w:lang w:val="lv-LV"/>
        </w:rPr>
        <w:t>Domes priekšsēdētāja                                     (paraksts*)</w:t>
      </w:r>
      <w:r>
        <w:rPr>
          <w:lang w:val="lv-LV"/>
        </w:rPr>
        <w:tab/>
        <w:t>S. Pētersone</w:t>
      </w:r>
    </w:p>
    <w:p w:rsidR="00EC4216" w:rsidRDefault="00EC4216" w:rsidP="00EC4216">
      <w:pPr>
        <w:jc w:val="both"/>
        <w:rPr>
          <w:sz w:val="22"/>
          <w:szCs w:val="22"/>
          <w:lang w:val="lv-LV"/>
        </w:rPr>
      </w:pPr>
    </w:p>
    <w:p w:rsidR="00EC4216" w:rsidRDefault="00EC4216" w:rsidP="00EC4216">
      <w:pPr>
        <w:jc w:val="both"/>
        <w:rPr>
          <w:sz w:val="22"/>
          <w:szCs w:val="22"/>
          <w:lang w:val="lv-LV"/>
        </w:rPr>
      </w:pPr>
    </w:p>
    <w:p w:rsidR="00EC4216" w:rsidRDefault="00EC4216" w:rsidP="00EC4216">
      <w:pPr>
        <w:jc w:val="center"/>
        <w:rPr>
          <w:szCs w:val="24"/>
          <w:lang w:val="lv-LV"/>
        </w:rPr>
      </w:pPr>
      <w:r>
        <w:rPr>
          <w:szCs w:val="24"/>
          <w:lang w:val="lv-LV"/>
        </w:rPr>
        <w:t>*ŠIS DOKUMENTS PARAKSTĪTS AR DROŠU ELEKTRONISKO PARAKSTU</w:t>
      </w:r>
    </w:p>
    <w:p w:rsidR="00EC4216" w:rsidRDefault="00EC4216" w:rsidP="00EC4216">
      <w:pPr>
        <w:jc w:val="center"/>
        <w:rPr>
          <w:szCs w:val="24"/>
          <w:lang w:val="lv-LV"/>
        </w:rPr>
      </w:pPr>
      <w:r>
        <w:rPr>
          <w:szCs w:val="24"/>
          <w:lang w:val="lv-LV"/>
        </w:rPr>
        <w:t>UN SATUR LAIKA ZĪMOGU</w:t>
      </w:r>
    </w:p>
    <w:p w:rsidR="00EC4216" w:rsidRDefault="00EC4216" w:rsidP="00E03524">
      <w:pPr>
        <w:rPr>
          <w:sz w:val="22"/>
          <w:szCs w:val="22"/>
          <w:lang w:val="lv-LV"/>
        </w:rPr>
      </w:pPr>
    </w:p>
    <w:p w:rsidR="00A26151" w:rsidRPr="00E31898" w:rsidRDefault="007D6F7F" w:rsidP="00E03524">
      <w:pPr>
        <w:rPr>
          <w:sz w:val="22"/>
          <w:szCs w:val="22"/>
          <w:lang w:val="lv-LV"/>
        </w:rPr>
      </w:pPr>
      <w:proofErr w:type="spellStart"/>
      <w:r w:rsidRPr="00E31898">
        <w:rPr>
          <w:sz w:val="22"/>
          <w:szCs w:val="22"/>
          <w:lang w:val="lv-LV"/>
        </w:rPr>
        <w:t>Laicāns</w:t>
      </w:r>
      <w:proofErr w:type="spellEnd"/>
      <w:r w:rsidR="00A26151" w:rsidRPr="00E31898">
        <w:rPr>
          <w:sz w:val="22"/>
          <w:szCs w:val="22"/>
          <w:lang w:val="lv-LV"/>
        </w:rPr>
        <w:t xml:space="preserve"> </w:t>
      </w:r>
      <w:r w:rsidRPr="00E31898">
        <w:rPr>
          <w:sz w:val="22"/>
          <w:szCs w:val="22"/>
          <w:lang w:val="lv-LV"/>
        </w:rPr>
        <w:t>22018236</w:t>
      </w:r>
    </w:p>
    <w:p w:rsidR="00A26151" w:rsidRPr="00E31898" w:rsidRDefault="00FE766F" w:rsidP="00E03524">
      <w:pPr>
        <w:rPr>
          <w:sz w:val="22"/>
          <w:szCs w:val="22"/>
          <w:lang w:val="lv-LV"/>
        </w:rPr>
      </w:pPr>
      <w:hyperlink r:id="rId9" w:history="1">
        <w:r w:rsidR="007D6F7F" w:rsidRPr="00E31898">
          <w:rPr>
            <w:rStyle w:val="Hipersaite"/>
            <w:color w:val="auto"/>
            <w:sz w:val="22"/>
            <w:szCs w:val="22"/>
            <w:u w:val="none"/>
            <w:lang w:val="lv-LV"/>
          </w:rPr>
          <w:t>lauris</w:t>
        </w:r>
        <w:r w:rsidR="00A26151" w:rsidRPr="00E31898">
          <w:rPr>
            <w:rStyle w:val="Hipersaite"/>
            <w:color w:val="auto"/>
            <w:sz w:val="22"/>
            <w:szCs w:val="22"/>
            <w:u w:val="none"/>
            <w:lang w:val="lv-LV"/>
          </w:rPr>
          <w:t>.</w:t>
        </w:r>
        <w:r w:rsidR="007D6F7F" w:rsidRPr="00E31898">
          <w:rPr>
            <w:rStyle w:val="Hipersaite"/>
            <w:color w:val="auto"/>
            <w:sz w:val="22"/>
            <w:szCs w:val="22"/>
            <w:u w:val="none"/>
            <w:lang w:val="lv-LV"/>
          </w:rPr>
          <w:t>laicans</w:t>
        </w:r>
        <w:r w:rsidR="00A26151" w:rsidRPr="00E31898">
          <w:rPr>
            <w:rStyle w:val="Hipersaite"/>
            <w:color w:val="auto"/>
            <w:sz w:val="22"/>
            <w:szCs w:val="22"/>
            <w:u w:val="none"/>
            <w:lang w:val="lv-LV"/>
          </w:rPr>
          <w:t>@talsi.lv</w:t>
        </w:r>
      </w:hyperlink>
    </w:p>
    <w:p w:rsidR="00A26151" w:rsidRPr="00E31898" w:rsidRDefault="00A26151" w:rsidP="00E03524">
      <w:pPr>
        <w:rPr>
          <w:sz w:val="22"/>
          <w:szCs w:val="22"/>
          <w:lang w:val="lv-LV"/>
        </w:rPr>
      </w:pPr>
    </w:p>
    <w:p w:rsidR="00A26151" w:rsidRPr="00E31898" w:rsidRDefault="00A26151" w:rsidP="00E03524">
      <w:pPr>
        <w:rPr>
          <w:sz w:val="22"/>
          <w:szCs w:val="22"/>
          <w:lang w:val="lv-LV"/>
        </w:rPr>
      </w:pPr>
    </w:p>
    <w:p w:rsidR="008705C7" w:rsidRPr="00E31898" w:rsidRDefault="00A26151" w:rsidP="00E03524">
      <w:pPr>
        <w:rPr>
          <w:sz w:val="22"/>
          <w:szCs w:val="22"/>
          <w:lang w:val="lv-LV"/>
        </w:rPr>
      </w:pPr>
      <w:r w:rsidRPr="00E31898">
        <w:rPr>
          <w:sz w:val="22"/>
          <w:szCs w:val="22"/>
          <w:lang w:val="lv-LV"/>
        </w:rPr>
        <w:t>Lēmumu nosūtīt:</w:t>
      </w:r>
      <w:r w:rsidR="009429F2" w:rsidRPr="00E31898">
        <w:rPr>
          <w:sz w:val="22"/>
          <w:szCs w:val="22"/>
          <w:lang w:val="lv-LV"/>
        </w:rPr>
        <w:t xml:space="preserve"> Attīstības plānošanas un projektu vadības nodaļai.</w:t>
      </w:r>
    </w:p>
    <w:sectPr w:rsidR="008705C7" w:rsidRPr="00E31898" w:rsidSect="00E07306">
      <w:type w:val="continuous"/>
      <w:pgSz w:w="11906" w:h="16838"/>
      <w:pgMar w:top="567" w:right="1134" w:bottom="709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66F" w:rsidRDefault="00FE766F" w:rsidP="006A03BA">
      <w:r>
        <w:separator/>
      </w:r>
    </w:p>
  </w:endnote>
  <w:endnote w:type="continuationSeparator" w:id="0">
    <w:p w:rsidR="00FE766F" w:rsidRDefault="00FE766F" w:rsidP="006A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Sans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66F" w:rsidRDefault="00FE766F" w:rsidP="006A03BA">
      <w:r>
        <w:separator/>
      </w:r>
    </w:p>
  </w:footnote>
  <w:footnote w:type="continuationSeparator" w:id="0">
    <w:p w:rsidR="00FE766F" w:rsidRDefault="00FE766F" w:rsidP="006A0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5C7" w:rsidRDefault="008705C7" w:rsidP="008705C7">
    <w:pPr>
      <w:pStyle w:val="Galvene"/>
      <w:jc w:val="right"/>
    </w:pPr>
  </w:p>
  <w:p w:rsidR="008705C7" w:rsidRDefault="008705C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C79A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B76B3D"/>
    <w:multiLevelType w:val="hybridMultilevel"/>
    <w:tmpl w:val="48C8A6DA"/>
    <w:lvl w:ilvl="0" w:tplc="A8F06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C56B60"/>
    <w:multiLevelType w:val="hybridMultilevel"/>
    <w:tmpl w:val="2ACC50B0"/>
    <w:lvl w:ilvl="0" w:tplc="A2AE5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C24F1A"/>
    <w:multiLevelType w:val="hybridMultilevel"/>
    <w:tmpl w:val="2ACC50B0"/>
    <w:lvl w:ilvl="0" w:tplc="A2AE5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84F4C86"/>
    <w:multiLevelType w:val="hybridMultilevel"/>
    <w:tmpl w:val="F11C3E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1E"/>
    <w:rsid w:val="00000C2A"/>
    <w:rsid w:val="00023AB3"/>
    <w:rsid w:val="00083033"/>
    <w:rsid w:val="000B7CC0"/>
    <w:rsid w:val="000C6FCB"/>
    <w:rsid w:val="00105509"/>
    <w:rsid w:val="00124A67"/>
    <w:rsid w:val="00140491"/>
    <w:rsid w:val="00143F83"/>
    <w:rsid w:val="00153455"/>
    <w:rsid w:val="0016147E"/>
    <w:rsid w:val="001806E4"/>
    <w:rsid w:val="00185677"/>
    <w:rsid w:val="001E79D0"/>
    <w:rsid w:val="00202D36"/>
    <w:rsid w:val="00230463"/>
    <w:rsid w:val="00233419"/>
    <w:rsid w:val="002602F5"/>
    <w:rsid w:val="0027644D"/>
    <w:rsid w:val="00276913"/>
    <w:rsid w:val="002774EA"/>
    <w:rsid w:val="00283FD0"/>
    <w:rsid w:val="00284D68"/>
    <w:rsid w:val="002A3882"/>
    <w:rsid w:val="0034375D"/>
    <w:rsid w:val="00346D01"/>
    <w:rsid w:val="00354C10"/>
    <w:rsid w:val="00362001"/>
    <w:rsid w:val="00374843"/>
    <w:rsid w:val="00384D3F"/>
    <w:rsid w:val="003A2912"/>
    <w:rsid w:val="003A7A7F"/>
    <w:rsid w:val="003C4E0A"/>
    <w:rsid w:val="003F64FE"/>
    <w:rsid w:val="00442A62"/>
    <w:rsid w:val="00462812"/>
    <w:rsid w:val="00491BA9"/>
    <w:rsid w:val="004A51EA"/>
    <w:rsid w:val="004B4978"/>
    <w:rsid w:val="004C19FA"/>
    <w:rsid w:val="004D0034"/>
    <w:rsid w:val="004D6EC4"/>
    <w:rsid w:val="004E5A12"/>
    <w:rsid w:val="00502793"/>
    <w:rsid w:val="005058C8"/>
    <w:rsid w:val="0051642F"/>
    <w:rsid w:val="005367A9"/>
    <w:rsid w:val="00551284"/>
    <w:rsid w:val="0058146E"/>
    <w:rsid w:val="00586F61"/>
    <w:rsid w:val="00597444"/>
    <w:rsid w:val="005C3513"/>
    <w:rsid w:val="005C45D3"/>
    <w:rsid w:val="005E2ACA"/>
    <w:rsid w:val="00604B13"/>
    <w:rsid w:val="0062013E"/>
    <w:rsid w:val="006438F9"/>
    <w:rsid w:val="00644D4D"/>
    <w:rsid w:val="00661A01"/>
    <w:rsid w:val="006625DE"/>
    <w:rsid w:val="006803E3"/>
    <w:rsid w:val="006A03BA"/>
    <w:rsid w:val="006D3393"/>
    <w:rsid w:val="006F361D"/>
    <w:rsid w:val="006F42BD"/>
    <w:rsid w:val="00717209"/>
    <w:rsid w:val="00735341"/>
    <w:rsid w:val="00763FE6"/>
    <w:rsid w:val="00784B00"/>
    <w:rsid w:val="00794334"/>
    <w:rsid w:val="007A5146"/>
    <w:rsid w:val="007D6F7F"/>
    <w:rsid w:val="007E4590"/>
    <w:rsid w:val="007E6E56"/>
    <w:rsid w:val="007F6A4F"/>
    <w:rsid w:val="00804C7B"/>
    <w:rsid w:val="008262A9"/>
    <w:rsid w:val="0084236F"/>
    <w:rsid w:val="00854E44"/>
    <w:rsid w:val="008705C7"/>
    <w:rsid w:val="0087717B"/>
    <w:rsid w:val="0088419C"/>
    <w:rsid w:val="008A0CD3"/>
    <w:rsid w:val="008A473D"/>
    <w:rsid w:val="008B622F"/>
    <w:rsid w:val="008D0756"/>
    <w:rsid w:val="009429F2"/>
    <w:rsid w:val="00984DAF"/>
    <w:rsid w:val="00997346"/>
    <w:rsid w:val="009C2FB1"/>
    <w:rsid w:val="00A26151"/>
    <w:rsid w:val="00A32284"/>
    <w:rsid w:val="00A47809"/>
    <w:rsid w:val="00A97936"/>
    <w:rsid w:val="00AC4070"/>
    <w:rsid w:val="00B04902"/>
    <w:rsid w:val="00B05380"/>
    <w:rsid w:val="00B22786"/>
    <w:rsid w:val="00B6010E"/>
    <w:rsid w:val="00B748F4"/>
    <w:rsid w:val="00B83351"/>
    <w:rsid w:val="00B9692C"/>
    <w:rsid w:val="00BA58D8"/>
    <w:rsid w:val="00BB59EF"/>
    <w:rsid w:val="00BF47F5"/>
    <w:rsid w:val="00C032F9"/>
    <w:rsid w:val="00C21F32"/>
    <w:rsid w:val="00C238AF"/>
    <w:rsid w:val="00C62509"/>
    <w:rsid w:val="00C6540C"/>
    <w:rsid w:val="00C72B46"/>
    <w:rsid w:val="00C8771F"/>
    <w:rsid w:val="00C90DC3"/>
    <w:rsid w:val="00CA5576"/>
    <w:rsid w:val="00CB32E3"/>
    <w:rsid w:val="00CC1565"/>
    <w:rsid w:val="00CC3B79"/>
    <w:rsid w:val="00D00C1A"/>
    <w:rsid w:val="00D03661"/>
    <w:rsid w:val="00D07D75"/>
    <w:rsid w:val="00D1263D"/>
    <w:rsid w:val="00D15397"/>
    <w:rsid w:val="00D25D34"/>
    <w:rsid w:val="00D30513"/>
    <w:rsid w:val="00D41C19"/>
    <w:rsid w:val="00D83A29"/>
    <w:rsid w:val="00DB5889"/>
    <w:rsid w:val="00DC32C0"/>
    <w:rsid w:val="00DD311E"/>
    <w:rsid w:val="00E03524"/>
    <w:rsid w:val="00E07306"/>
    <w:rsid w:val="00E247A5"/>
    <w:rsid w:val="00E25782"/>
    <w:rsid w:val="00E31898"/>
    <w:rsid w:val="00E45449"/>
    <w:rsid w:val="00E47998"/>
    <w:rsid w:val="00E611E9"/>
    <w:rsid w:val="00E77495"/>
    <w:rsid w:val="00EB2523"/>
    <w:rsid w:val="00EB3837"/>
    <w:rsid w:val="00EC4216"/>
    <w:rsid w:val="00EF36F2"/>
    <w:rsid w:val="00F03FE3"/>
    <w:rsid w:val="00F23360"/>
    <w:rsid w:val="00F41953"/>
    <w:rsid w:val="00F54C81"/>
    <w:rsid w:val="00F55D03"/>
    <w:rsid w:val="00F61FA7"/>
    <w:rsid w:val="00FA149F"/>
    <w:rsid w:val="00FA1916"/>
    <w:rsid w:val="00FB21AC"/>
    <w:rsid w:val="00FE766F"/>
    <w:rsid w:val="00FF1117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4B3F7-C112-4B19-9097-95C0B074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BB59E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BB59EF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6A03B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6A03BA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rsid w:val="006A03B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rsid w:val="006A03BA"/>
    <w:rPr>
      <w:rFonts w:eastAsia="Times New Roman"/>
      <w:sz w:val="24"/>
      <w:lang w:val="en-GB" w:eastAsia="en-US"/>
    </w:rPr>
  </w:style>
  <w:style w:type="paragraph" w:customStyle="1" w:styleId="Bezatstarpm1">
    <w:name w:val="Bez atstarpēm1"/>
    <w:qFormat/>
    <w:rsid w:val="007E6E56"/>
    <w:pPr>
      <w:jc w:val="center"/>
    </w:pPr>
    <w:rPr>
      <w:rFonts w:eastAsia="Calibri"/>
      <w:sz w:val="24"/>
      <w:szCs w:val="22"/>
      <w:lang w:eastAsia="en-US"/>
    </w:rPr>
  </w:style>
  <w:style w:type="paragraph" w:styleId="Sarakstarindkopa">
    <w:name w:val="List Paragraph"/>
    <w:basedOn w:val="Parasts"/>
    <w:uiPriority w:val="34"/>
    <w:qFormat/>
    <w:rsid w:val="00644D4D"/>
    <w:pPr>
      <w:ind w:left="720"/>
      <w:contextualSpacing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A1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ards.uzvards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2146</Words>
  <Characters>1224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3364</CharactersWithSpaces>
  <SharedDoc>false</SharedDoc>
  <HLinks>
    <vt:vector size="6" baseType="variant">
      <vt:variant>
        <vt:i4>655458</vt:i4>
      </vt:variant>
      <vt:variant>
        <vt:i4>0</vt:i4>
      </vt:variant>
      <vt:variant>
        <vt:i4>0</vt:i4>
      </vt:variant>
      <vt:variant>
        <vt:i4>5</vt:i4>
      </vt:variant>
      <vt:variant>
        <vt:lpwstr>mailto:vards.uzvards@talsi.lv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User</dc:creator>
  <cp:keywords/>
  <dc:description/>
  <cp:lastModifiedBy>Anda Felša</cp:lastModifiedBy>
  <cp:revision>2</cp:revision>
  <cp:lastPrinted>2017-07-07T07:29:00Z</cp:lastPrinted>
  <dcterms:created xsi:type="dcterms:W3CDTF">2021-08-30T10:53:00Z</dcterms:created>
  <dcterms:modified xsi:type="dcterms:W3CDTF">2021-08-30T10:53:00Z</dcterms:modified>
</cp:coreProperties>
</file>