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2882" w14:textId="5039E638" w:rsidR="00E03846" w:rsidRPr="00CA167B" w:rsidRDefault="00E03846" w:rsidP="009742FA">
      <w:pPr>
        <w:spacing w:after="0" w:line="240" w:lineRule="auto"/>
        <w:jc w:val="right"/>
        <w:rPr>
          <w:rFonts w:ascii="Times New Roman" w:hAnsi="Times New Roman" w:cs="Times New Roman"/>
          <w:sz w:val="20"/>
          <w:szCs w:val="20"/>
        </w:rPr>
      </w:pPr>
    </w:p>
    <w:p w14:paraId="331E89F9" w14:textId="38C00B6F" w:rsidR="00BB7B7E" w:rsidRDefault="00C13A0D" w:rsidP="00830A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sidR="009742FA">
        <w:rPr>
          <w:rFonts w:ascii="Times New Roman" w:hAnsi="Times New Roman" w:cs="Times New Roman"/>
          <w:b/>
          <w:sz w:val="24"/>
          <w:szCs w:val="24"/>
        </w:rPr>
        <w:t>TNPz</w:t>
      </w:r>
      <w:proofErr w:type="spellEnd"/>
      <w:r w:rsidR="009742FA">
        <w:rPr>
          <w:rFonts w:ascii="Times New Roman" w:hAnsi="Times New Roman" w:cs="Times New Roman"/>
          <w:b/>
          <w:sz w:val="24"/>
          <w:szCs w:val="24"/>
        </w:rPr>
        <w:t xml:space="preserve"> 202</w:t>
      </w:r>
      <w:r w:rsidR="00343D5C">
        <w:rPr>
          <w:rFonts w:ascii="Times New Roman" w:hAnsi="Times New Roman" w:cs="Times New Roman"/>
          <w:b/>
          <w:sz w:val="24"/>
          <w:szCs w:val="24"/>
        </w:rPr>
        <w:t>4</w:t>
      </w:r>
      <w:r w:rsidR="009742FA">
        <w:rPr>
          <w:rFonts w:ascii="Times New Roman" w:hAnsi="Times New Roman" w:cs="Times New Roman"/>
          <w:b/>
          <w:sz w:val="24"/>
          <w:szCs w:val="24"/>
        </w:rPr>
        <w:t>/</w:t>
      </w:r>
      <w:r w:rsidR="00DE0F83">
        <w:rPr>
          <w:rFonts w:ascii="Times New Roman" w:hAnsi="Times New Roman" w:cs="Times New Roman"/>
          <w:b/>
          <w:sz w:val="24"/>
          <w:szCs w:val="24"/>
        </w:rPr>
        <w:t>3</w:t>
      </w:r>
    </w:p>
    <w:p w14:paraId="6576BCEE" w14:textId="77777777" w:rsidR="00703F76" w:rsidRDefault="00703F76" w:rsidP="00830AD3">
      <w:pPr>
        <w:spacing w:after="0" w:line="240" w:lineRule="auto"/>
        <w:jc w:val="center"/>
        <w:rPr>
          <w:rFonts w:ascii="Times New Roman" w:hAnsi="Times New Roman" w:cs="Times New Roman"/>
          <w:b/>
          <w:sz w:val="24"/>
          <w:szCs w:val="24"/>
        </w:rPr>
      </w:pPr>
    </w:p>
    <w:p w14:paraId="10999709" w14:textId="743EADF0" w:rsidR="00043AD1" w:rsidRPr="005B1313" w:rsidRDefault="00343D5C" w:rsidP="00830AD3">
      <w:pPr>
        <w:spacing w:after="0" w:line="240" w:lineRule="auto"/>
        <w:jc w:val="center"/>
        <w:rPr>
          <w:rFonts w:ascii="Times New Roman" w:hAnsi="Times New Roman" w:cs="Times New Roman"/>
          <w:b/>
          <w:bCs/>
          <w:sz w:val="24"/>
          <w:szCs w:val="24"/>
        </w:rPr>
      </w:pPr>
      <w:r w:rsidRPr="005B1313">
        <w:rPr>
          <w:rFonts w:ascii="Times New Roman" w:hAnsi="Times New Roman" w:cs="Times New Roman"/>
          <w:b/>
          <w:bCs/>
          <w:sz w:val="24"/>
          <w:szCs w:val="24"/>
        </w:rPr>
        <w:t>“Ceļa zīmju izvietošana un uzturēšana Talsu pilsētā 2024. gadā”</w:t>
      </w:r>
    </w:p>
    <w:p w14:paraId="5996B7BE" w14:textId="77777777" w:rsidR="00703F76" w:rsidRPr="00C13A0D" w:rsidRDefault="00703F76" w:rsidP="00830AD3">
      <w:pPr>
        <w:spacing w:after="0" w:line="240" w:lineRule="auto"/>
        <w:jc w:val="center"/>
        <w:rPr>
          <w:rFonts w:ascii="Times New Roman" w:hAnsi="Times New Roman" w:cs="Times New Roman"/>
          <w:b/>
          <w:sz w:val="24"/>
          <w:szCs w:val="24"/>
        </w:rPr>
      </w:pPr>
    </w:p>
    <w:p w14:paraId="510A3B4E" w14:textId="77777777" w:rsidR="00A77531" w:rsidRDefault="00A77531" w:rsidP="00830AD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E602CF0" w14:textId="77777777" w:rsidR="00830AD3" w:rsidRPr="00F32D84" w:rsidRDefault="00A77531" w:rsidP="00830AD3">
      <w:pPr>
        <w:pStyle w:val="Sarakstarindkopa"/>
        <w:numPr>
          <w:ilvl w:val="0"/>
          <w:numId w:val="7"/>
        </w:numPr>
        <w:spacing w:after="0" w:line="240" w:lineRule="auto"/>
        <w:jc w:val="both"/>
        <w:rPr>
          <w:rFonts w:ascii="Times New Roman" w:hAnsi="Times New Roman" w:cs="Times New Roman"/>
          <w:b/>
          <w:bCs/>
          <w:sz w:val="24"/>
          <w:szCs w:val="24"/>
        </w:rPr>
      </w:pPr>
      <w:r w:rsidRPr="00F32D84">
        <w:rPr>
          <w:rFonts w:ascii="Times New Roman" w:hAnsi="Times New Roman" w:cs="Times New Roman"/>
          <w:b/>
          <w:bCs/>
          <w:sz w:val="24"/>
          <w:szCs w:val="24"/>
        </w:rPr>
        <w:t>Iepirkuma priekšmets</w:t>
      </w:r>
      <w:r w:rsidR="008355BE" w:rsidRPr="00F32D84">
        <w:rPr>
          <w:rFonts w:ascii="Times New Roman" w:hAnsi="Times New Roman" w:cs="Times New Roman"/>
          <w:b/>
          <w:bCs/>
          <w:sz w:val="24"/>
          <w:szCs w:val="24"/>
        </w:rPr>
        <w:t>:</w:t>
      </w:r>
      <w:r w:rsidR="004C4B52" w:rsidRPr="00F32D84">
        <w:rPr>
          <w:rFonts w:ascii="Times New Roman" w:hAnsi="Times New Roman" w:cs="Times New Roman"/>
          <w:b/>
          <w:sz w:val="24"/>
          <w:szCs w:val="24"/>
        </w:rPr>
        <w:t xml:space="preserve"> </w:t>
      </w:r>
    </w:p>
    <w:p w14:paraId="1349357C" w14:textId="77777777" w:rsidR="00F2201C" w:rsidRPr="00F2201C" w:rsidRDefault="00830AD3" w:rsidP="00F2201C">
      <w:pPr>
        <w:pStyle w:val="Sarakstarindkopa"/>
        <w:numPr>
          <w:ilvl w:val="1"/>
          <w:numId w:val="9"/>
        </w:numPr>
        <w:spacing w:after="0" w:line="240" w:lineRule="auto"/>
        <w:ind w:left="993" w:hanging="426"/>
        <w:jc w:val="both"/>
        <w:rPr>
          <w:rFonts w:ascii="Times New Roman" w:hAnsi="Times New Roman" w:cs="Times New Roman"/>
          <w:bCs/>
          <w:sz w:val="24"/>
          <w:szCs w:val="24"/>
        </w:rPr>
      </w:pPr>
      <w:r w:rsidRPr="00F2201C">
        <w:rPr>
          <w:rFonts w:ascii="Times New Roman" w:hAnsi="Times New Roman" w:cs="Times New Roman"/>
          <w:b/>
          <w:sz w:val="24"/>
          <w:szCs w:val="24"/>
        </w:rPr>
        <w:t>Iepirkuma priekšmets:</w:t>
      </w:r>
      <w:r w:rsidRPr="00F32D84">
        <w:rPr>
          <w:rFonts w:ascii="Times New Roman" w:hAnsi="Times New Roman" w:cs="Times New Roman"/>
          <w:bCs/>
          <w:sz w:val="24"/>
          <w:szCs w:val="24"/>
        </w:rPr>
        <w:t xml:space="preserve"> </w:t>
      </w:r>
      <w:r w:rsidR="00343D5C" w:rsidRPr="005B1313">
        <w:rPr>
          <w:rFonts w:ascii="Times New Roman" w:hAnsi="Times New Roman" w:cs="Times New Roman"/>
          <w:sz w:val="24"/>
          <w:szCs w:val="24"/>
        </w:rPr>
        <w:t>Ceļa zīmju izvietošana un uzturēšana Talsu pilsētā 2024. gadā</w:t>
      </w:r>
      <w:r w:rsidR="0050378D" w:rsidRPr="00F421E6">
        <w:rPr>
          <w:rFonts w:ascii="Times New Roman" w:eastAsia="Calibri" w:hAnsi="Times New Roman" w:cs="Times New Roman"/>
          <w:sz w:val="24"/>
          <w:szCs w:val="24"/>
        </w:rPr>
        <w:t>.</w:t>
      </w:r>
    </w:p>
    <w:p w14:paraId="1A64C62A" w14:textId="19F8DA74" w:rsidR="0050378D" w:rsidRPr="00F2201C" w:rsidRDefault="00F2201C" w:rsidP="00F2201C">
      <w:pPr>
        <w:pStyle w:val="Sarakstarindkopa"/>
        <w:numPr>
          <w:ilvl w:val="1"/>
          <w:numId w:val="9"/>
        </w:numPr>
        <w:spacing w:after="0" w:line="240" w:lineRule="auto"/>
        <w:ind w:left="993" w:hanging="426"/>
        <w:jc w:val="both"/>
        <w:rPr>
          <w:rFonts w:ascii="Times New Roman" w:hAnsi="Times New Roman" w:cs="Times New Roman"/>
          <w:bCs/>
          <w:sz w:val="24"/>
          <w:szCs w:val="24"/>
        </w:rPr>
      </w:pPr>
      <w:r>
        <w:rPr>
          <w:rFonts w:ascii="Times New Roman" w:hAnsi="Times New Roman"/>
          <w:b/>
          <w:sz w:val="24"/>
          <w:szCs w:val="24"/>
        </w:rPr>
        <w:t>Paredzamais līguma izpildes termiņš</w:t>
      </w:r>
      <w:r w:rsidR="00B473E3" w:rsidRPr="00F2201C">
        <w:rPr>
          <w:rFonts w:ascii="Times New Roman" w:hAnsi="Times New Roman"/>
          <w:sz w:val="24"/>
          <w:szCs w:val="24"/>
        </w:rPr>
        <w:t xml:space="preserve">: </w:t>
      </w:r>
      <w:r w:rsidR="0070512E" w:rsidRPr="00F2201C">
        <w:rPr>
          <w:rFonts w:ascii="Times New Roman" w:hAnsi="Times New Roman"/>
          <w:sz w:val="24"/>
          <w:szCs w:val="24"/>
        </w:rPr>
        <w:t xml:space="preserve">12 </w:t>
      </w:r>
      <w:r>
        <w:rPr>
          <w:rFonts w:ascii="Times New Roman" w:hAnsi="Times New Roman"/>
          <w:sz w:val="24"/>
          <w:szCs w:val="24"/>
        </w:rPr>
        <w:t xml:space="preserve">(divpadsmit) </w:t>
      </w:r>
      <w:r w:rsidR="0070512E" w:rsidRPr="00F2201C">
        <w:rPr>
          <w:rFonts w:ascii="Times New Roman" w:hAnsi="Times New Roman"/>
          <w:sz w:val="24"/>
          <w:szCs w:val="24"/>
        </w:rPr>
        <w:t xml:space="preserve">mēneši </w:t>
      </w:r>
      <w:r w:rsidR="00B473E3" w:rsidRPr="00F2201C">
        <w:rPr>
          <w:rFonts w:ascii="Times New Roman" w:hAnsi="Times New Roman"/>
          <w:sz w:val="24"/>
          <w:szCs w:val="24"/>
        </w:rPr>
        <w:t xml:space="preserve">no līguma noslēgšanas brīža vai </w:t>
      </w:r>
      <w:r w:rsidR="0050378D" w:rsidRPr="00F2201C">
        <w:rPr>
          <w:rFonts w:ascii="Times New Roman" w:hAnsi="Times New Roman"/>
          <w:sz w:val="24"/>
          <w:szCs w:val="24"/>
        </w:rPr>
        <w:t xml:space="preserve">līdz </w:t>
      </w:r>
      <w:r w:rsidR="0070512E" w:rsidRPr="00F2201C">
        <w:rPr>
          <w:rFonts w:ascii="Times New Roman" w:hAnsi="Times New Roman"/>
          <w:sz w:val="24"/>
          <w:szCs w:val="24"/>
        </w:rPr>
        <w:t>līgum</w:t>
      </w:r>
      <w:r w:rsidR="00B473E3" w:rsidRPr="00F2201C">
        <w:rPr>
          <w:rFonts w:ascii="Times New Roman" w:hAnsi="Times New Roman"/>
          <w:sz w:val="24"/>
          <w:szCs w:val="24"/>
        </w:rPr>
        <w:t>ā noteiktās</w:t>
      </w:r>
      <w:r w:rsidR="0070512E" w:rsidRPr="00F2201C">
        <w:rPr>
          <w:rFonts w:ascii="Times New Roman" w:hAnsi="Times New Roman"/>
          <w:sz w:val="24"/>
          <w:szCs w:val="24"/>
        </w:rPr>
        <w:t xml:space="preserve"> </w:t>
      </w:r>
      <w:r w:rsidR="0050378D" w:rsidRPr="00F2201C">
        <w:rPr>
          <w:rFonts w:ascii="Times New Roman" w:hAnsi="Times New Roman"/>
          <w:sz w:val="24"/>
          <w:szCs w:val="24"/>
        </w:rPr>
        <w:t>summas sasniegšan</w:t>
      </w:r>
      <w:r w:rsidR="00B473E3" w:rsidRPr="00F2201C">
        <w:rPr>
          <w:rFonts w:ascii="Times New Roman" w:hAnsi="Times New Roman"/>
          <w:sz w:val="24"/>
          <w:szCs w:val="24"/>
        </w:rPr>
        <w:t>ai,</w:t>
      </w:r>
      <w:r w:rsidR="0050378D" w:rsidRPr="00F2201C">
        <w:rPr>
          <w:rFonts w:ascii="Times New Roman" w:hAnsi="Times New Roman"/>
          <w:sz w:val="24"/>
          <w:szCs w:val="24"/>
        </w:rPr>
        <w:t xml:space="preserve"> atkarībā, kas iestājas pirmais.</w:t>
      </w:r>
    </w:p>
    <w:p w14:paraId="045DDA7B" w14:textId="77777777" w:rsidR="00830AD3" w:rsidRPr="00830AD3" w:rsidRDefault="00830AD3" w:rsidP="00830AD3">
      <w:pPr>
        <w:pStyle w:val="Sarakstarindkopa"/>
        <w:numPr>
          <w:ilvl w:val="1"/>
          <w:numId w:val="9"/>
        </w:numPr>
        <w:spacing w:after="0" w:line="240" w:lineRule="auto"/>
        <w:ind w:left="993" w:hanging="426"/>
        <w:jc w:val="both"/>
        <w:rPr>
          <w:rFonts w:ascii="Times New Roman" w:hAnsi="Times New Roman" w:cs="Times New Roman"/>
          <w:sz w:val="24"/>
          <w:szCs w:val="24"/>
        </w:rPr>
      </w:pPr>
      <w:r w:rsidRPr="00830AD3">
        <w:rPr>
          <w:rFonts w:ascii="Times New Roman" w:hAnsi="Times New Roman" w:cs="Times New Roman"/>
          <w:bCs/>
          <w:color w:val="000000"/>
          <w:sz w:val="24"/>
          <w:szCs w:val="24"/>
        </w:rPr>
        <w:t>Līgums ar cenu aptaujas uzvarētāju tiks noslēgts pēc uzvarētāja noteikšanas un līguma noslēgšanai nepieciešamo dokumentu saņemšanas.</w:t>
      </w:r>
    </w:p>
    <w:p w14:paraId="1B4638DB" w14:textId="29FB4EFA" w:rsidR="00830AD3" w:rsidRPr="00830AD3" w:rsidRDefault="00830AD3" w:rsidP="00830AD3">
      <w:pPr>
        <w:pStyle w:val="Sarakstarindkopa"/>
        <w:numPr>
          <w:ilvl w:val="1"/>
          <w:numId w:val="9"/>
        </w:numPr>
        <w:spacing w:after="0" w:line="240" w:lineRule="auto"/>
        <w:ind w:left="993" w:hanging="426"/>
        <w:jc w:val="both"/>
        <w:rPr>
          <w:rFonts w:ascii="Times New Roman" w:hAnsi="Times New Roman" w:cs="Times New Roman"/>
          <w:bCs/>
          <w:sz w:val="24"/>
          <w:szCs w:val="24"/>
        </w:rPr>
      </w:pPr>
      <w:r w:rsidRPr="00830AD3">
        <w:rPr>
          <w:rFonts w:ascii="Times New Roman" w:eastAsia="Times New Roman" w:hAnsi="Times New Roman" w:cs="Times New Roman"/>
          <w:bCs/>
          <w:sz w:val="24"/>
          <w:szCs w:val="24"/>
          <w:lang w:eastAsia="lv-LV"/>
        </w:rPr>
        <w:t>Realizācija tiks veikta pilnīgi, ja izmaksas atbildīs Talsu pilsētas pārvaldes  pieejamiem finanšu līdzekļiem.</w:t>
      </w:r>
    </w:p>
    <w:p w14:paraId="2FC06BF1" w14:textId="77777777" w:rsidR="00B35389" w:rsidRDefault="003E7FEB" w:rsidP="00830AD3">
      <w:pPr>
        <w:pStyle w:val="Sarakstarindkopa"/>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653A3118" w14:textId="1870E134" w:rsidR="00B35389" w:rsidRPr="00B35389" w:rsidRDefault="00B35389" w:rsidP="00830AD3">
      <w:pPr>
        <w:pStyle w:val="Sarakstarindkopa"/>
        <w:numPr>
          <w:ilvl w:val="1"/>
          <w:numId w:val="10"/>
        </w:numPr>
        <w:spacing w:after="0" w:line="240" w:lineRule="auto"/>
        <w:ind w:left="993" w:hanging="426"/>
        <w:jc w:val="both"/>
        <w:rPr>
          <w:rStyle w:val="Hipersaite"/>
          <w:rFonts w:ascii="Times New Roman" w:hAnsi="Times New Roman" w:cs="Times New Roman"/>
          <w:b/>
          <w:color w:val="auto"/>
          <w:sz w:val="24"/>
          <w:szCs w:val="24"/>
          <w:u w:val="none"/>
        </w:rPr>
      </w:pPr>
      <w:r>
        <w:rPr>
          <w:rFonts w:ascii="Times New Roman" w:hAnsi="Times New Roman" w:cs="Times New Roman"/>
          <w:sz w:val="24"/>
          <w:szCs w:val="24"/>
        </w:rPr>
        <w:t>Piedāvājumus pretendenti iesniedz</w:t>
      </w:r>
      <w:r w:rsidR="00F753D3" w:rsidRPr="00B35389">
        <w:rPr>
          <w:rFonts w:ascii="Times New Roman" w:hAnsi="Times New Roman" w:cs="Times New Roman"/>
          <w:sz w:val="24"/>
          <w:szCs w:val="24"/>
        </w:rPr>
        <w:t>,</w:t>
      </w:r>
      <w:r w:rsidR="00613D2A" w:rsidRPr="00B35389">
        <w:rPr>
          <w:rFonts w:ascii="Times New Roman" w:hAnsi="Times New Roman" w:cs="Times New Roman"/>
          <w:sz w:val="24"/>
          <w:szCs w:val="24"/>
        </w:rPr>
        <w:t xml:space="preserve"> nosūtot </w:t>
      </w:r>
      <w:r w:rsidR="00EE7258">
        <w:rPr>
          <w:rFonts w:ascii="Times New Roman" w:hAnsi="Times New Roman" w:cs="Times New Roman"/>
          <w:sz w:val="24"/>
          <w:szCs w:val="24"/>
        </w:rPr>
        <w:t>uz</w:t>
      </w:r>
      <w:r w:rsidR="00613D2A" w:rsidRPr="00B35389">
        <w:rPr>
          <w:rFonts w:ascii="Times New Roman" w:hAnsi="Times New Roman" w:cs="Times New Roman"/>
          <w:sz w:val="24"/>
          <w:szCs w:val="24"/>
        </w:rPr>
        <w:t xml:space="preserve"> e-pastu</w:t>
      </w:r>
      <w:r w:rsidR="00C5224A" w:rsidRPr="00B35389">
        <w:rPr>
          <w:rFonts w:ascii="Times New Roman" w:hAnsi="Times New Roman" w:cs="Times New Roman"/>
          <w:sz w:val="24"/>
          <w:szCs w:val="24"/>
        </w:rPr>
        <w:t xml:space="preserve"> </w:t>
      </w:r>
      <w:hyperlink r:id="rId7" w:history="1">
        <w:r w:rsidR="00C5224A" w:rsidRPr="00B35389">
          <w:rPr>
            <w:rStyle w:val="Hipersaite"/>
            <w:rFonts w:ascii="Times New Roman" w:hAnsi="Times New Roman" w:cs="Times New Roman"/>
            <w:sz w:val="24"/>
            <w:szCs w:val="24"/>
          </w:rPr>
          <w:t>iepirkumi@talsi.lv</w:t>
        </w:r>
      </w:hyperlink>
      <w:r w:rsidR="00041482" w:rsidRPr="00CA1A5C">
        <w:rPr>
          <w:rStyle w:val="Hipersaite"/>
          <w:rFonts w:ascii="Times New Roman" w:hAnsi="Times New Roman" w:cs="Times New Roman"/>
          <w:sz w:val="24"/>
          <w:szCs w:val="24"/>
          <w:u w:val="none"/>
        </w:rPr>
        <w:t xml:space="preserve"> </w:t>
      </w:r>
      <w:r w:rsidR="006D310F" w:rsidRPr="00B35389">
        <w:rPr>
          <w:rStyle w:val="Hipersaite"/>
          <w:rFonts w:ascii="Times New Roman" w:hAnsi="Times New Roman" w:cs="Times New Roman"/>
          <w:color w:val="auto"/>
          <w:sz w:val="24"/>
          <w:szCs w:val="24"/>
          <w:u w:val="none"/>
        </w:rPr>
        <w:t xml:space="preserve">līdz </w:t>
      </w:r>
      <w:r w:rsidRPr="00F2201C">
        <w:rPr>
          <w:rStyle w:val="Hipersaite"/>
          <w:rFonts w:ascii="Times New Roman" w:hAnsi="Times New Roman" w:cs="Times New Roman"/>
          <w:b/>
          <w:bCs/>
          <w:color w:val="auto"/>
          <w:sz w:val="24"/>
          <w:szCs w:val="24"/>
          <w:u w:val="none"/>
        </w:rPr>
        <w:t>202</w:t>
      </w:r>
      <w:r w:rsidR="00343D5C" w:rsidRPr="00F2201C">
        <w:rPr>
          <w:rStyle w:val="Hipersaite"/>
          <w:rFonts w:ascii="Times New Roman" w:hAnsi="Times New Roman" w:cs="Times New Roman"/>
          <w:b/>
          <w:bCs/>
          <w:color w:val="auto"/>
          <w:sz w:val="24"/>
          <w:szCs w:val="24"/>
          <w:u w:val="none"/>
        </w:rPr>
        <w:t>4</w:t>
      </w:r>
      <w:r w:rsidRPr="00F2201C">
        <w:rPr>
          <w:rStyle w:val="Hipersaite"/>
          <w:rFonts w:ascii="Times New Roman" w:hAnsi="Times New Roman" w:cs="Times New Roman"/>
          <w:b/>
          <w:bCs/>
          <w:color w:val="auto"/>
          <w:sz w:val="24"/>
          <w:szCs w:val="24"/>
          <w:u w:val="none"/>
        </w:rPr>
        <w:t xml:space="preserve">. gada </w:t>
      </w:r>
      <w:r w:rsidR="00FA3282">
        <w:rPr>
          <w:rStyle w:val="Hipersaite"/>
          <w:rFonts w:ascii="Times New Roman" w:hAnsi="Times New Roman" w:cs="Times New Roman"/>
          <w:b/>
          <w:bCs/>
          <w:color w:val="auto"/>
          <w:sz w:val="24"/>
          <w:szCs w:val="24"/>
          <w:u w:val="none"/>
        </w:rPr>
        <w:t>24.</w:t>
      </w:r>
      <w:r w:rsidR="000410E5" w:rsidRPr="00F2201C">
        <w:rPr>
          <w:rStyle w:val="Hipersaite"/>
          <w:rFonts w:ascii="Times New Roman" w:hAnsi="Times New Roman" w:cs="Times New Roman"/>
          <w:b/>
          <w:bCs/>
          <w:color w:val="auto"/>
          <w:sz w:val="24"/>
          <w:szCs w:val="24"/>
          <w:u w:val="none"/>
        </w:rPr>
        <w:t xml:space="preserve"> </w:t>
      </w:r>
      <w:r w:rsidR="00B2621F" w:rsidRPr="00F2201C">
        <w:rPr>
          <w:rStyle w:val="Hipersaite"/>
          <w:rFonts w:ascii="Times New Roman" w:hAnsi="Times New Roman" w:cs="Times New Roman"/>
          <w:b/>
          <w:bCs/>
          <w:color w:val="auto"/>
          <w:sz w:val="24"/>
          <w:szCs w:val="24"/>
          <w:u w:val="none"/>
        </w:rPr>
        <w:t>janvār</w:t>
      </w:r>
      <w:r w:rsidR="00F2201C">
        <w:rPr>
          <w:rStyle w:val="Hipersaite"/>
          <w:rFonts w:ascii="Times New Roman" w:hAnsi="Times New Roman" w:cs="Times New Roman"/>
          <w:b/>
          <w:bCs/>
          <w:color w:val="auto"/>
          <w:sz w:val="24"/>
          <w:szCs w:val="24"/>
          <w:u w:val="none"/>
        </w:rPr>
        <w:t>a</w:t>
      </w:r>
      <w:r w:rsidRPr="00F2201C">
        <w:rPr>
          <w:rStyle w:val="Hipersaite"/>
          <w:rFonts w:ascii="Times New Roman" w:hAnsi="Times New Roman" w:cs="Times New Roman"/>
          <w:b/>
          <w:bCs/>
          <w:color w:val="auto"/>
          <w:sz w:val="24"/>
          <w:szCs w:val="24"/>
          <w:u w:val="none"/>
        </w:rPr>
        <w:t xml:space="preserve"> plkst. </w:t>
      </w:r>
      <w:r w:rsidR="006263E6" w:rsidRPr="00F2201C">
        <w:rPr>
          <w:rStyle w:val="Hipersaite"/>
          <w:rFonts w:ascii="Times New Roman" w:hAnsi="Times New Roman" w:cs="Times New Roman"/>
          <w:b/>
          <w:bCs/>
          <w:color w:val="auto"/>
          <w:sz w:val="24"/>
          <w:szCs w:val="24"/>
          <w:u w:val="none"/>
        </w:rPr>
        <w:t>14</w:t>
      </w:r>
      <w:r w:rsidRPr="00F2201C">
        <w:rPr>
          <w:rStyle w:val="Hipersaite"/>
          <w:rFonts w:ascii="Times New Roman" w:hAnsi="Times New Roman" w:cs="Times New Roman"/>
          <w:b/>
          <w:bCs/>
          <w:color w:val="auto"/>
          <w:sz w:val="24"/>
          <w:szCs w:val="24"/>
          <w:u w:val="none"/>
        </w:rPr>
        <w:t>:00.</w:t>
      </w:r>
    </w:p>
    <w:p w14:paraId="76F17946" w14:textId="77777777" w:rsidR="001C4A9E" w:rsidRDefault="00F753D3" w:rsidP="001C4A9E">
      <w:pPr>
        <w:pStyle w:val="Sarakstarindkopa"/>
        <w:numPr>
          <w:ilvl w:val="1"/>
          <w:numId w:val="10"/>
        </w:numPr>
        <w:spacing w:after="0" w:line="240" w:lineRule="auto"/>
        <w:ind w:left="993" w:hanging="426"/>
        <w:jc w:val="both"/>
        <w:rPr>
          <w:rStyle w:val="Hipersaite"/>
          <w:rFonts w:ascii="Times New Roman" w:hAnsi="Times New Roman" w:cs="Times New Roman"/>
          <w:b/>
          <w:color w:val="auto"/>
          <w:sz w:val="24"/>
          <w:szCs w:val="24"/>
          <w:u w:val="none"/>
        </w:rPr>
      </w:pPr>
      <w:r w:rsidRPr="00B35389">
        <w:rPr>
          <w:rFonts w:ascii="Times New Roman" w:hAnsi="Times New Roman" w:cs="Times New Roman"/>
          <w:sz w:val="24"/>
          <w:szCs w:val="24"/>
        </w:rPr>
        <w:t>K</w:t>
      </w:r>
      <w:r w:rsidR="000113EB" w:rsidRPr="00B35389">
        <w:rPr>
          <w:rFonts w:ascii="Times New Roman" w:hAnsi="Times New Roman" w:cs="Times New Roman"/>
          <w:sz w:val="24"/>
          <w:szCs w:val="24"/>
        </w:rPr>
        <w:t>ontaktpersona</w:t>
      </w:r>
      <w:r w:rsidR="00B35389">
        <w:rPr>
          <w:rFonts w:ascii="Times New Roman" w:hAnsi="Times New Roman" w:cs="Times New Roman"/>
          <w:sz w:val="24"/>
          <w:szCs w:val="24"/>
        </w:rPr>
        <w:t>:</w:t>
      </w:r>
      <w:r w:rsidRPr="00B35389">
        <w:rPr>
          <w:rFonts w:ascii="Times New Roman" w:hAnsi="Times New Roman" w:cs="Times New Roman"/>
          <w:sz w:val="24"/>
          <w:szCs w:val="24"/>
        </w:rPr>
        <w:t xml:space="preserve"> </w:t>
      </w:r>
      <w:r w:rsidR="001C2FAF">
        <w:rPr>
          <w:rFonts w:ascii="Times New Roman" w:hAnsi="Times New Roman" w:cs="Times New Roman"/>
          <w:sz w:val="24"/>
          <w:szCs w:val="24"/>
        </w:rPr>
        <w:t xml:space="preserve">Lauris </w:t>
      </w:r>
      <w:proofErr w:type="spellStart"/>
      <w:r w:rsidR="001C2FAF">
        <w:rPr>
          <w:rFonts w:ascii="Times New Roman" w:hAnsi="Times New Roman" w:cs="Times New Roman"/>
          <w:sz w:val="24"/>
          <w:szCs w:val="24"/>
        </w:rPr>
        <w:t>Tīģers</w:t>
      </w:r>
      <w:proofErr w:type="spellEnd"/>
      <w:r w:rsidR="00FE502A" w:rsidRPr="00B35389">
        <w:rPr>
          <w:rFonts w:ascii="Times New Roman" w:hAnsi="Times New Roman" w:cs="Times New Roman"/>
          <w:sz w:val="24"/>
          <w:szCs w:val="24"/>
        </w:rPr>
        <w:t xml:space="preserve">, </w:t>
      </w:r>
      <w:r w:rsidR="008355BE" w:rsidRPr="00B35389">
        <w:rPr>
          <w:rFonts w:ascii="Times New Roman" w:hAnsi="Times New Roman" w:cs="Times New Roman"/>
          <w:sz w:val="24"/>
          <w:szCs w:val="24"/>
        </w:rPr>
        <w:t>Talsu pilsētas</w:t>
      </w:r>
      <w:r w:rsidR="00FE502A" w:rsidRPr="00B35389">
        <w:rPr>
          <w:rFonts w:ascii="Times New Roman" w:hAnsi="Times New Roman" w:cs="Times New Roman"/>
          <w:sz w:val="24"/>
          <w:szCs w:val="24"/>
        </w:rPr>
        <w:t xml:space="preserve"> pārvaldes </w:t>
      </w:r>
      <w:r w:rsidR="008355BE" w:rsidRPr="00B35389">
        <w:rPr>
          <w:rFonts w:ascii="Times New Roman" w:hAnsi="Times New Roman" w:cs="Times New Roman"/>
          <w:sz w:val="24"/>
          <w:szCs w:val="24"/>
        </w:rPr>
        <w:t>vadītāj</w:t>
      </w:r>
      <w:r w:rsidR="001C2FAF">
        <w:rPr>
          <w:rFonts w:ascii="Times New Roman" w:hAnsi="Times New Roman" w:cs="Times New Roman"/>
          <w:sz w:val="24"/>
          <w:szCs w:val="24"/>
        </w:rPr>
        <w:t xml:space="preserve">s, </w:t>
      </w:r>
      <w:r w:rsidR="00B35389">
        <w:rPr>
          <w:rFonts w:ascii="Times New Roman" w:hAnsi="Times New Roman" w:cs="Times New Roman"/>
          <w:sz w:val="24"/>
          <w:szCs w:val="24"/>
        </w:rPr>
        <w:t>tālr</w:t>
      </w:r>
      <w:r w:rsidR="008453E3" w:rsidRPr="00B35389">
        <w:rPr>
          <w:rFonts w:ascii="Times New Roman" w:hAnsi="Times New Roman" w:cs="Times New Roman"/>
          <w:sz w:val="24"/>
          <w:szCs w:val="24"/>
        </w:rPr>
        <w:t>.</w:t>
      </w:r>
      <w:r w:rsidR="00EE7258">
        <w:rPr>
          <w:rFonts w:ascii="Times New Roman" w:hAnsi="Times New Roman" w:cs="Times New Roman"/>
          <w:sz w:val="24"/>
          <w:szCs w:val="24"/>
        </w:rPr>
        <w:t> </w:t>
      </w:r>
      <w:r w:rsidR="001C2FAF">
        <w:rPr>
          <w:rFonts w:ascii="Times New Roman" w:hAnsi="Times New Roman" w:cs="Times New Roman"/>
          <w:sz w:val="24"/>
          <w:szCs w:val="24"/>
        </w:rPr>
        <w:t>25689044</w:t>
      </w:r>
      <w:r w:rsidR="001C4A9E" w:rsidRPr="005B1313">
        <w:rPr>
          <w:rStyle w:val="Hipersaite"/>
          <w:rFonts w:ascii="Times New Roman" w:hAnsi="Times New Roman" w:cs="Times New Roman"/>
          <w:bCs/>
          <w:color w:val="auto"/>
          <w:sz w:val="24"/>
          <w:szCs w:val="24"/>
          <w:u w:val="none"/>
        </w:rPr>
        <w:t>.</w:t>
      </w:r>
    </w:p>
    <w:p w14:paraId="4E70926B" w14:textId="77777777" w:rsidR="001C4A9E" w:rsidRDefault="001C4A9E" w:rsidP="001C4A9E">
      <w:pPr>
        <w:pStyle w:val="Sarakstarindkopa"/>
        <w:numPr>
          <w:ilvl w:val="1"/>
          <w:numId w:val="10"/>
        </w:numPr>
        <w:spacing w:after="0" w:line="240" w:lineRule="auto"/>
        <w:ind w:left="993" w:hanging="426"/>
        <w:jc w:val="both"/>
        <w:rPr>
          <w:rFonts w:ascii="Times New Roman" w:hAnsi="Times New Roman" w:cs="Times New Roman"/>
          <w:sz w:val="24"/>
          <w:szCs w:val="24"/>
        </w:rPr>
      </w:pPr>
      <w:r w:rsidRPr="001C4A9E">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296BDC4" w14:textId="74C06AD7" w:rsidR="00452BC9" w:rsidRPr="001C4A9E" w:rsidRDefault="00B35389" w:rsidP="001C4A9E">
      <w:pPr>
        <w:pStyle w:val="Sarakstarindkopa"/>
        <w:numPr>
          <w:ilvl w:val="1"/>
          <w:numId w:val="10"/>
        </w:numPr>
        <w:spacing w:after="0" w:line="240" w:lineRule="auto"/>
        <w:ind w:left="993" w:hanging="426"/>
        <w:jc w:val="both"/>
        <w:rPr>
          <w:rFonts w:ascii="Times New Roman" w:hAnsi="Times New Roman" w:cs="Times New Roman"/>
          <w:sz w:val="24"/>
          <w:szCs w:val="24"/>
        </w:rPr>
      </w:pPr>
      <w:r w:rsidRPr="001C4A9E">
        <w:rPr>
          <w:rFonts w:ascii="Times New Roman" w:hAnsi="Times New Roman" w:cs="Times New Roman"/>
          <w:bCs/>
          <w:sz w:val="24"/>
          <w:szCs w:val="24"/>
        </w:rPr>
        <w:t>Iesūtot piedāvājumu</w:t>
      </w:r>
      <w:r w:rsidR="00236644">
        <w:rPr>
          <w:rFonts w:ascii="Times New Roman" w:hAnsi="Times New Roman" w:cs="Times New Roman"/>
          <w:bCs/>
          <w:sz w:val="24"/>
          <w:szCs w:val="24"/>
        </w:rPr>
        <w:t>,</w:t>
      </w:r>
      <w:r w:rsidRPr="001C4A9E">
        <w:rPr>
          <w:rFonts w:ascii="Times New Roman" w:hAnsi="Times New Roman" w:cs="Times New Roman"/>
          <w:bCs/>
          <w:sz w:val="24"/>
          <w:szCs w:val="24"/>
        </w:rPr>
        <w:t xml:space="preserve"> pretendentiem </w:t>
      </w:r>
      <w:r w:rsidRPr="008E3338">
        <w:rPr>
          <w:rFonts w:ascii="Times New Roman" w:hAnsi="Times New Roman" w:cs="Times New Roman"/>
          <w:b/>
          <w:sz w:val="24"/>
          <w:szCs w:val="24"/>
        </w:rPr>
        <w:t>obligāti</w:t>
      </w:r>
      <w:r w:rsidRPr="001C4A9E">
        <w:rPr>
          <w:rFonts w:ascii="Times New Roman" w:hAnsi="Times New Roman" w:cs="Times New Roman"/>
          <w:bCs/>
          <w:sz w:val="24"/>
          <w:szCs w:val="24"/>
        </w:rPr>
        <w:t xml:space="preserve"> jānorāda: </w:t>
      </w:r>
      <w:r w:rsidRPr="00076222">
        <w:rPr>
          <w:rFonts w:ascii="Times New Roman" w:hAnsi="Times New Roman" w:cs="Times New Roman"/>
          <w:bCs/>
          <w:sz w:val="24"/>
          <w:szCs w:val="24"/>
        </w:rPr>
        <w:t xml:space="preserve">Pieteikums cenu aptaujai </w:t>
      </w:r>
      <w:r w:rsidR="00F2201C" w:rsidRPr="001C4A9E">
        <w:rPr>
          <w:rFonts w:ascii="Times New Roman" w:hAnsi="Times New Roman" w:cs="Times New Roman"/>
          <w:bCs/>
          <w:sz w:val="24"/>
          <w:szCs w:val="24"/>
        </w:rPr>
        <w:t>Nr.</w:t>
      </w:r>
      <w:r w:rsidR="00F2201C">
        <w:rPr>
          <w:rFonts w:ascii="Times New Roman" w:hAnsi="Times New Roman" w:cs="Times New Roman"/>
          <w:bCs/>
          <w:sz w:val="24"/>
          <w:szCs w:val="24"/>
        </w:rPr>
        <w:t> </w:t>
      </w:r>
      <w:proofErr w:type="spellStart"/>
      <w:r w:rsidR="00F2201C" w:rsidRPr="001C4A9E">
        <w:rPr>
          <w:rFonts w:ascii="Times New Roman" w:hAnsi="Times New Roman" w:cs="Times New Roman"/>
          <w:bCs/>
          <w:sz w:val="24"/>
          <w:szCs w:val="24"/>
        </w:rPr>
        <w:t>TNPz</w:t>
      </w:r>
      <w:proofErr w:type="spellEnd"/>
      <w:r w:rsidR="00F2201C" w:rsidRPr="001C4A9E">
        <w:rPr>
          <w:rFonts w:ascii="Times New Roman" w:hAnsi="Times New Roman" w:cs="Times New Roman"/>
          <w:bCs/>
          <w:sz w:val="24"/>
          <w:szCs w:val="24"/>
        </w:rPr>
        <w:t xml:space="preserve"> 202</w:t>
      </w:r>
      <w:r w:rsidR="00F2201C">
        <w:rPr>
          <w:rFonts w:ascii="Times New Roman" w:hAnsi="Times New Roman" w:cs="Times New Roman"/>
          <w:bCs/>
          <w:sz w:val="24"/>
          <w:szCs w:val="24"/>
        </w:rPr>
        <w:t>4</w:t>
      </w:r>
      <w:r w:rsidR="00F2201C" w:rsidRPr="001C4A9E">
        <w:rPr>
          <w:rFonts w:ascii="Times New Roman" w:hAnsi="Times New Roman" w:cs="Times New Roman"/>
          <w:bCs/>
          <w:sz w:val="24"/>
          <w:szCs w:val="24"/>
        </w:rPr>
        <w:t>/</w:t>
      </w:r>
      <w:r w:rsidR="00F2201C">
        <w:rPr>
          <w:rFonts w:ascii="Times New Roman" w:hAnsi="Times New Roman" w:cs="Times New Roman"/>
          <w:bCs/>
          <w:sz w:val="24"/>
          <w:szCs w:val="24"/>
        </w:rPr>
        <w:t xml:space="preserve">3 </w:t>
      </w:r>
      <w:r w:rsidR="00343D5C" w:rsidRPr="005B1313">
        <w:rPr>
          <w:rFonts w:ascii="Times New Roman" w:hAnsi="Times New Roman" w:cs="Times New Roman"/>
          <w:sz w:val="24"/>
          <w:szCs w:val="24"/>
        </w:rPr>
        <w:t>“Ceļa zīmju izvietošana un uzturēšana Talsu pilsētā 2024. gadā”</w:t>
      </w:r>
      <w:r w:rsidR="00F2201C">
        <w:rPr>
          <w:rFonts w:ascii="Times New Roman" w:hAnsi="Times New Roman" w:cs="Times New Roman"/>
          <w:bCs/>
          <w:sz w:val="24"/>
          <w:szCs w:val="24"/>
        </w:rPr>
        <w:t>.</w:t>
      </w:r>
      <w:r w:rsidR="00216350" w:rsidRPr="005B1313">
        <w:rPr>
          <w:rFonts w:ascii="Times New Roman" w:hAnsi="Times New Roman" w:cs="Times New Roman"/>
          <w:bCs/>
          <w:sz w:val="24"/>
          <w:szCs w:val="24"/>
        </w:rPr>
        <w:t xml:space="preserve"> </w:t>
      </w:r>
    </w:p>
    <w:p w14:paraId="11B66EEB" w14:textId="77777777" w:rsidR="00B35389" w:rsidRPr="00B35389" w:rsidRDefault="003E7FEB" w:rsidP="00830AD3">
      <w:pPr>
        <w:pStyle w:val="Sarakstarindkopa"/>
        <w:numPr>
          <w:ilvl w:val="0"/>
          <w:numId w:val="7"/>
        </w:numPr>
        <w:spacing w:after="0" w:line="240" w:lineRule="auto"/>
        <w:jc w:val="both"/>
        <w:rPr>
          <w:rFonts w:ascii="Times New Roman" w:hAnsi="Times New Roman" w:cs="Times New Roman"/>
          <w:color w:val="000000" w:themeColor="text1"/>
          <w:sz w:val="24"/>
          <w:szCs w:val="24"/>
        </w:rPr>
      </w:pPr>
      <w:r w:rsidRPr="00A3772D">
        <w:rPr>
          <w:rFonts w:ascii="Times New Roman" w:hAnsi="Times New Roman" w:cs="Times New Roman"/>
          <w:b/>
          <w:color w:val="000000" w:themeColor="text1"/>
          <w:sz w:val="24"/>
          <w:szCs w:val="24"/>
        </w:rPr>
        <w:t>Piedāvājuma noformēšana:</w:t>
      </w:r>
    </w:p>
    <w:p w14:paraId="3553B1E1" w14:textId="77777777" w:rsidR="00815DAF" w:rsidRDefault="00F22BB3" w:rsidP="00815DAF">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Pretendents (t. sk. apakšuzņēmēji un katrs piegādātāju apvienības dalībnieks) ir reģistrēts atbilstoši normatīvo aktu prasībām.</w:t>
      </w:r>
      <w:r w:rsidR="00815DAF" w:rsidRPr="00815DAF">
        <w:rPr>
          <w:rFonts w:ascii="Times New Roman" w:hAnsi="Times New Roman" w:cs="Times New Roman"/>
          <w:color w:val="000000" w:themeColor="text1"/>
          <w:sz w:val="24"/>
          <w:szCs w:val="24"/>
        </w:rPr>
        <w:t xml:space="preserve"> </w:t>
      </w:r>
    </w:p>
    <w:p w14:paraId="752E5E53" w14:textId="77777777" w:rsidR="00B473E3" w:rsidRDefault="00815DAF" w:rsidP="00B473E3">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1B7E90">
        <w:rPr>
          <w:rFonts w:ascii="Times New Roman" w:hAnsi="Times New Roman" w:cs="Times New Roman"/>
          <w:color w:val="000000" w:themeColor="text1"/>
          <w:sz w:val="24"/>
          <w:szCs w:val="24"/>
        </w:rPr>
        <w:t>Pie iesniedzamajiem dokumentiem Pretendentam jāpievieno</w:t>
      </w:r>
      <w:r>
        <w:rPr>
          <w:rFonts w:ascii="Times New Roman" w:hAnsi="Times New Roman" w:cs="Times New Roman"/>
          <w:color w:val="000000" w:themeColor="text1"/>
          <w:sz w:val="24"/>
          <w:szCs w:val="24"/>
        </w:rPr>
        <w:t xml:space="preserve"> aizpildīts</w:t>
      </w:r>
      <w:r w:rsidRPr="001B7E90">
        <w:rPr>
          <w:rFonts w:ascii="Times New Roman" w:hAnsi="Times New Roman" w:cs="Times New Roman"/>
          <w:color w:val="000000" w:themeColor="text1"/>
          <w:sz w:val="24"/>
          <w:szCs w:val="24"/>
        </w:rPr>
        <w:t xml:space="preserve"> 1. pielikums – Pretendenta pieteikums un finanšu piedāvājums cenu aptaujai, kurā jānorāda kopējā līguma summ</w:t>
      </w:r>
      <w:r w:rsidR="00343D5C">
        <w:rPr>
          <w:rFonts w:ascii="Times New Roman" w:hAnsi="Times New Roman" w:cs="Times New Roman"/>
          <w:color w:val="000000" w:themeColor="text1"/>
          <w:sz w:val="24"/>
          <w:szCs w:val="24"/>
        </w:rPr>
        <w:t>a ar diviem cipariem aiz komata.</w:t>
      </w:r>
    </w:p>
    <w:p w14:paraId="3AEA5348" w14:textId="50A35AFE" w:rsidR="00815DAF" w:rsidRPr="00B473E3" w:rsidRDefault="00A602EC" w:rsidP="00B473E3">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473E3">
        <w:rPr>
          <w:rFonts w:ascii="Times New Roman" w:hAnsi="Times New Roman" w:cs="Times New Roman"/>
          <w:sz w:val="24"/>
          <w:szCs w:val="24"/>
        </w:rPr>
        <w:t>Pretendents iepriekšējo 5 (piecu) gadu laikā (2019., 2020., 2021., 2022.</w:t>
      </w:r>
      <w:r w:rsidR="00216350" w:rsidRPr="00B473E3">
        <w:rPr>
          <w:rFonts w:ascii="Times New Roman" w:hAnsi="Times New Roman" w:cs="Times New Roman"/>
          <w:sz w:val="24"/>
          <w:szCs w:val="24"/>
        </w:rPr>
        <w:t>, 2023.</w:t>
      </w:r>
      <w:r w:rsidRPr="00B473E3">
        <w:rPr>
          <w:rFonts w:ascii="Times New Roman" w:hAnsi="Times New Roman" w:cs="Times New Roman"/>
          <w:sz w:val="24"/>
          <w:szCs w:val="24"/>
        </w:rPr>
        <w:t xml:space="preserve"> un 202</w:t>
      </w:r>
      <w:r w:rsidR="00216350" w:rsidRPr="00B473E3">
        <w:rPr>
          <w:rFonts w:ascii="Times New Roman" w:hAnsi="Times New Roman" w:cs="Times New Roman"/>
          <w:sz w:val="24"/>
          <w:szCs w:val="24"/>
        </w:rPr>
        <w:t>4</w:t>
      </w:r>
      <w:r w:rsidRPr="00B473E3">
        <w:rPr>
          <w:rFonts w:ascii="Times New Roman" w:hAnsi="Times New Roman" w:cs="Times New Roman"/>
          <w:sz w:val="24"/>
          <w:szCs w:val="24"/>
        </w:rPr>
        <w:t xml:space="preserve">. gadā līdz piedāvājumu iesniegšanas termiņa beigām) ir izpildījis vismaz 1 (vienu) līgumu, kura ietvaros </w:t>
      </w:r>
      <w:r w:rsidRPr="00B473E3">
        <w:rPr>
          <w:rFonts w:ascii="Times New Roman" w:hAnsi="Times New Roman" w:cs="Times New Roman"/>
          <w:color w:val="000000" w:themeColor="text1"/>
          <w:sz w:val="24"/>
          <w:szCs w:val="24"/>
        </w:rPr>
        <w:t xml:space="preserve">ir </w:t>
      </w:r>
      <w:r w:rsidR="00B2621F" w:rsidRPr="00B473E3">
        <w:rPr>
          <w:rFonts w:ascii="Times New Roman" w:hAnsi="Times New Roman" w:cs="Times New Roman"/>
          <w:color w:val="000000" w:themeColor="text1"/>
          <w:sz w:val="24"/>
          <w:szCs w:val="24"/>
        </w:rPr>
        <w:t>veikt</w:t>
      </w:r>
      <w:r w:rsidR="00C34C37" w:rsidRPr="00B473E3">
        <w:rPr>
          <w:rFonts w:ascii="Times New Roman" w:hAnsi="Times New Roman" w:cs="Times New Roman"/>
          <w:color w:val="000000" w:themeColor="text1"/>
          <w:sz w:val="24"/>
          <w:szCs w:val="24"/>
        </w:rPr>
        <w:t>i</w:t>
      </w:r>
      <w:r w:rsidR="00B2621F" w:rsidRPr="00B473E3">
        <w:rPr>
          <w:rFonts w:ascii="Times New Roman" w:hAnsi="Times New Roman" w:cs="Times New Roman"/>
          <w:color w:val="000000" w:themeColor="text1"/>
          <w:sz w:val="24"/>
          <w:szCs w:val="24"/>
        </w:rPr>
        <w:t xml:space="preserve"> ceļa</w:t>
      </w:r>
      <w:r w:rsidR="00076222" w:rsidRPr="00B473E3">
        <w:rPr>
          <w:rFonts w:ascii="Times New Roman" w:hAnsi="Times New Roman" w:cs="Times New Roman"/>
          <w:color w:val="000000" w:themeColor="text1"/>
          <w:sz w:val="24"/>
          <w:szCs w:val="24"/>
        </w:rPr>
        <w:t xml:space="preserve"> </w:t>
      </w:r>
      <w:r w:rsidR="00B2621F" w:rsidRPr="00B473E3">
        <w:rPr>
          <w:rFonts w:ascii="Times New Roman" w:hAnsi="Times New Roman" w:cs="Times New Roman"/>
          <w:color w:val="000000" w:themeColor="text1"/>
          <w:sz w:val="24"/>
          <w:szCs w:val="24"/>
        </w:rPr>
        <w:t xml:space="preserve">zīmju izvietošanas un  uzturēšanas darbi. </w:t>
      </w:r>
      <w:r w:rsidRPr="00B473E3">
        <w:rPr>
          <w:rFonts w:ascii="Times New Roman" w:hAnsi="Times New Roman" w:cs="Times New Roman"/>
          <w:sz w:val="24"/>
          <w:szCs w:val="24"/>
        </w:rPr>
        <w:t>Pie iesniedzamajiem dokumentiem jāpievieno no pretendenta puses aizpildīts 3. pielikums – Pretendenta pieredzes saraksts. Pie iesniedzamajiem dokumentiem jāpievieno apliecinoši dokumenti, kas pierāda pretendenta atbilstību prasītajai pieredze</w:t>
      </w:r>
      <w:r w:rsidR="00F2201C">
        <w:rPr>
          <w:rFonts w:ascii="Times New Roman" w:hAnsi="Times New Roman" w:cs="Times New Roman"/>
          <w:sz w:val="24"/>
          <w:szCs w:val="24"/>
        </w:rPr>
        <w:t>i</w:t>
      </w:r>
      <w:r w:rsidRPr="00B473E3">
        <w:rPr>
          <w:rFonts w:ascii="Times New Roman" w:hAnsi="Times New Roman" w:cs="Times New Roman"/>
          <w:sz w:val="24"/>
          <w:szCs w:val="24"/>
        </w:rPr>
        <w:t xml:space="preserve">. </w:t>
      </w:r>
      <w:r w:rsidRPr="00B473E3">
        <w:rPr>
          <w:rFonts w:ascii="Times New Roman" w:hAnsi="Times New Roman" w:cs="Times New Roman"/>
          <w:bCs/>
          <w:sz w:val="24"/>
          <w:szCs w:val="24"/>
        </w:rPr>
        <w:t>Piedāvājumam jāpievieno 1 (viena) pozitīva atsauksme.</w:t>
      </w:r>
    </w:p>
    <w:p w14:paraId="72C590AE" w14:textId="10D035A1" w:rsidR="00F753D3" w:rsidRPr="00A368CE" w:rsidRDefault="00B055BB" w:rsidP="00830AD3">
      <w:pPr>
        <w:pStyle w:val="Sarakstarindkopa"/>
        <w:numPr>
          <w:ilvl w:val="1"/>
          <w:numId w:val="11"/>
        </w:numPr>
        <w:spacing w:after="0" w:line="240" w:lineRule="auto"/>
        <w:ind w:left="993" w:hanging="426"/>
        <w:jc w:val="both"/>
        <w:rPr>
          <w:rFonts w:ascii="Times New Roman" w:hAnsi="Times New Roman" w:cs="Times New Roman"/>
          <w:color w:val="000000" w:themeColor="text1"/>
          <w:sz w:val="24"/>
          <w:szCs w:val="24"/>
        </w:rPr>
      </w:pPr>
      <w:r w:rsidRPr="00B35389">
        <w:rPr>
          <w:rFonts w:ascii="Times New Roman" w:hAnsi="Times New Roman" w:cs="Times New Roman"/>
          <w:color w:val="000000" w:themeColor="text1"/>
          <w:sz w:val="24"/>
          <w:szCs w:val="24"/>
        </w:rPr>
        <w:t xml:space="preserve">Pēc piedāvājuma iesniegšanas termiņa beigām pretendents nevar grozīt savu piedāvājumu. </w:t>
      </w:r>
    </w:p>
    <w:p w14:paraId="2033FE72" w14:textId="77777777" w:rsidR="00A602EC" w:rsidRDefault="00A602EC" w:rsidP="00A602EC">
      <w:pPr>
        <w:pStyle w:val="Sarakstarindkopa"/>
        <w:numPr>
          <w:ilvl w:val="0"/>
          <w:numId w:val="7"/>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Piedāvājuma cena</w:t>
      </w:r>
      <w:r w:rsidRPr="00175A48">
        <w:rPr>
          <w:rFonts w:ascii="Times New Roman" w:hAnsi="Times New Roman" w:cs="Times New Roman"/>
          <w:sz w:val="24"/>
          <w:szCs w:val="24"/>
        </w:rPr>
        <w:t xml:space="preserve">: Piedāvājumam jābūt izteiktam </w:t>
      </w:r>
      <w:r>
        <w:rPr>
          <w:rFonts w:ascii="Times New Roman" w:hAnsi="Times New Roman" w:cs="Times New Roman"/>
          <w:sz w:val="24"/>
          <w:szCs w:val="24"/>
        </w:rPr>
        <w:t>EUR</w:t>
      </w:r>
      <w:r w:rsidRPr="00175A48">
        <w:rPr>
          <w:rFonts w:ascii="Times New Roman" w:hAnsi="Times New Roman" w:cs="Times New Roman"/>
          <w:sz w:val="24"/>
          <w:szCs w:val="24"/>
        </w:rPr>
        <w:t xml:space="preserve"> bez PVN, atsevišķi jānorāda piedāvājuma cena ar PVN.</w:t>
      </w:r>
    </w:p>
    <w:p w14:paraId="05B51676" w14:textId="34DC4A39" w:rsidR="00A602EC" w:rsidRDefault="00A602EC" w:rsidP="00A602EC">
      <w:pPr>
        <w:pStyle w:val="Sarakstarindkopa"/>
        <w:numPr>
          <w:ilvl w:val="0"/>
          <w:numId w:val="7"/>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 xml:space="preserve">Samaksas nosacījumi: </w:t>
      </w:r>
      <w:r w:rsidRPr="00175A48">
        <w:rPr>
          <w:rFonts w:ascii="Times New Roman" w:hAnsi="Times New Roman" w:cs="Times New Roman"/>
          <w:sz w:val="24"/>
          <w:szCs w:val="24"/>
        </w:rPr>
        <w:t xml:space="preserve">Apmaksa tiks veikta 10 (desmit) darba dienu laikā pēc </w:t>
      </w:r>
      <w:r w:rsidR="005B1313">
        <w:rPr>
          <w:rFonts w:ascii="Times New Roman" w:hAnsi="Times New Roman" w:cs="Times New Roman"/>
          <w:sz w:val="24"/>
          <w:szCs w:val="24"/>
        </w:rPr>
        <w:t>nodošanas</w:t>
      </w:r>
      <w:r w:rsidR="008970BF">
        <w:rPr>
          <w:rFonts w:ascii="Times New Roman" w:hAnsi="Times New Roman" w:cs="Times New Roman"/>
          <w:sz w:val="24"/>
          <w:szCs w:val="24"/>
        </w:rPr>
        <w:t> </w:t>
      </w:r>
      <w:r w:rsidR="005B1313">
        <w:rPr>
          <w:rFonts w:ascii="Times New Roman" w:hAnsi="Times New Roman" w:cs="Times New Roman"/>
          <w:sz w:val="24"/>
          <w:szCs w:val="24"/>
        </w:rPr>
        <w:t>-</w:t>
      </w:r>
      <w:r w:rsidR="008970BF">
        <w:rPr>
          <w:rFonts w:ascii="Times New Roman" w:hAnsi="Times New Roman" w:cs="Times New Roman"/>
          <w:sz w:val="24"/>
          <w:szCs w:val="24"/>
        </w:rPr>
        <w:t> p</w:t>
      </w:r>
      <w:r w:rsidR="005B1313">
        <w:rPr>
          <w:rFonts w:ascii="Times New Roman" w:hAnsi="Times New Roman" w:cs="Times New Roman"/>
          <w:sz w:val="24"/>
          <w:szCs w:val="24"/>
        </w:rPr>
        <w:t>ieņemšanas</w:t>
      </w:r>
      <w:r w:rsidRPr="00175A48">
        <w:rPr>
          <w:rFonts w:ascii="Times New Roman" w:hAnsi="Times New Roman" w:cs="Times New Roman"/>
          <w:sz w:val="24"/>
          <w:szCs w:val="24"/>
        </w:rPr>
        <w:t xml:space="preserve"> akta parakstīšanas. </w:t>
      </w:r>
    </w:p>
    <w:p w14:paraId="0F2B6571" w14:textId="1B589C98" w:rsidR="00A602EC" w:rsidRPr="00EF6D5D" w:rsidRDefault="00A602EC" w:rsidP="00A602EC">
      <w:pPr>
        <w:pStyle w:val="Sarakstarindkop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w:t>
      </w:r>
      <w:r w:rsidR="008E6A51">
        <w:rPr>
          <w:rFonts w:ascii="Times New Roman" w:hAnsi="Times New Roman" w:cs="Times New Roman"/>
          <w:sz w:val="24"/>
          <w:szCs w:val="24"/>
        </w:rPr>
        <w:t xml:space="preserve"> un piedāvājumu iesniegšanas kārtību</w:t>
      </w:r>
      <w:r>
        <w:rPr>
          <w:rFonts w:ascii="Times New Roman" w:hAnsi="Times New Roman" w:cs="Times New Roman"/>
          <w:sz w:val="24"/>
          <w:szCs w:val="24"/>
        </w:rPr>
        <w:t xml:space="preserve"> adresējami 2.2. punktā minētai kontaktpersonai</w:t>
      </w:r>
      <w:r w:rsidR="008E6A51">
        <w:rPr>
          <w:rFonts w:ascii="Times New Roman" w:hAnsi="Times New Roman" w:cs="Times New Roman"/>
          <w:sz w:val="24"/>
          <w:szCs w:val="24"/>
        </w:rPr>
        <w:t xml:space="preserve"> līdz piedāvājuma iesniegšanas termiņa beigām. </w:t>
      </w:r>
    </w:p>
    <w:p w14:paraId="0EDF58DA" w14:textId="77777777" w:rsidR="00A602EC" w:rsidRDefault="00A602EC" w:rsidP="00A602EC">
      <w:pPr>
        <w:pStyle w:val="Sarakstarindkopa"/>
        <w:numPr>
          <w:ilvl w:val="0"/>
          <w:numId w:val="7"/>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8"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29604A89" w14:textId="77777777" w:rsidR="00A602EC" w:rsidRPr="002715D0" w:rsidRDefault="00A602EC" w:rsidP="00A602EC">
      <w:pPr>
        <w:pStyle w:val="Sarakstarindkopa"/>
        <w:numPr>
          <w:ilvl w:val="0"/>
          <w:numId w:val="7"/>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6E182B1B" w14:textId="77777777" w:rsidR="00A602EC" w:rsidRPr="00C92F1B" w:rsidRDefault="00A602EC" w:rsidP="00A602EC">
      <w:pPr>
        <w:pStyle w:val="Sarakstarindkopa"/>
        <w:numPr>
          <w:ilvl w:val="1"/>
          <w:numId w:val="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lastRenderedPageBreak/>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303A93A2" w14:textId="7C6916EA" w:rsidR="00A602EC" w:rsidRPr="00C92F1B" w:rsidRDefault="00A602EC" w:rsidP="00A602EC">
      <w:pPr>
        <w:pStyle w:val="Sarakstarindkopa"/>
        <w:numPr>
          <w:ilvl w:val="1"/>
          <w:numId w:val="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r w:rsidR="00F421E6">
        <w:rPr>
          <w:rFonts w:ascii="Times New Roman" w:hAnsi="Times New Roman" w:cs="Times New Roman"/>
          <w:sz w:val="24"/>
          <w:szCs w:val="24"/>
        </w:rPr>
        <w:t xml:space="preserve"> bez PVN.</w:t>
      </w:r>
    </w:p>
    <w:p w14:paraId="523E8C2F" w14:textId="77777777" w:rsidR="00A602EC" w:rsidRDefault="00A602EC" w:rsidP="00A602EC">
      <w:pPr>
        <w:pStyle w:val="Sarakstarindkopa"/>
        <w:numPr>
          <w:ilvl w:val="1"/>
          <w:numId w:val="7"/>
        </w:numPr>
        <w:tabs>
          <w:tab w:val="left" w:pos="426"/>
        </w:tabs>
        <w:spacing w:after="0" w:line="240" w:lineRule="auto"/>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20A8828" w14:textId="3F47AA60" w:rsidR="000113EB" w:rsidRPr="00E02427" w:rsidRDefault="00A602EC" w:rsidP="00E02427">
      <w:pPr>
        <w:pStyle w:val="Sarakstarindkopa"/>
        <w:numPr>
          <w:ilvl w:val="0"/>
          <w:numId w:val="7"/>
        </w:numPr>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izbeigšanu bez līguma slēgšanas: </w:t>
      </w:r>
      <w:r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sectPr w:rsidR="000113EB" w:rsidRPr="00E02427" w:rsidSect="00FC20C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A9C1" w14:textId="77777777" w:rsidR="00FC20CD" w:rsidRDefault="00FC20CD" w:rsidP="00F22BB3">
      <w:pPr>
        <w:spacing w:after="0" w:line="240" w:lineRule="auto"/>
      </w:pPr>
      <w:r>
        <w:separator/>
      </w:r>
    </w:p>
  </w:endnote>
  <w:endnote w:type="continuationSeparator" w:id="0">
    <w:p w14:paraId="79415151" w14:textId="77777777" w:rsidR="00FC20CD" w:rsidRDefault="00FC20CD" w:rsidP="00F2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BFDF" w14:textId="77777777" w:rsidR="00FC20CD" w:rsidRDefault="00FC20CD" w:rsidP="00F22BB3">
      <w:pPr>
        <w:spacing w:after="0" w:line="240" w:lineRule="auto"/>
      </w:pPr>
      <w:r>
        <w:separator/>
      </w:r>
    </w:p>
  </w:footnote>
  <w:footnote w:type="continuationSeparator" w:id="0">
    <w:p w14:paraId="19496C36" w14:textId="77777777" w:rsidR="00FC20CD" w:rsidRDefault="00FC20CD" w:rsidP="00F2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C16"/>
    <w:multiLevelType w:val="multilevel"/>
    <w:tmpl w:val="A91076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8771C6"/>
    <w:multiLevelType w:val="multilevel"/>
    <w:tmpl w:val="1A34B0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9565C0"/>
    <w:multiLevelType w:val="hybridMultilevel"/>
    <w:tmpl w:val="C936BF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506638"/>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DD50FC"/>
    <w:multiLevelType w:val="hybridMultilevel"/>
    <w:tmpl w:val="192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91F6F"/>
    <w:multiLevelType w:val="multilevel"/>
    <w:tmpl w:val="F0EC35B4"/>
    <w:lvl w:ilvl="0">
      <w:start w:val="1"/>
      <w:numFmt w:val="decimal"/>
      <w:lvlText w:val="%1."/>
      <w:lvlJc w:val="left"/>
      <w:pPr>
        <w:ind w:left="360" w:hanging="360"/>
      </w:pPr>
      <w:rPr>
        <w:rFonts w:ascii="Times New Roman" w:hAnsi="Times New Roman" w:cs="Times New Roman" w:hint="default"/>
        <w:b/>
        <w:bCs w:val="0"/>
        <w:color w:val="auto"/>
        <w:sz w:val="22"/>
        <w:szCs w:val="22"/>
      </w:rPr>
    </w:lvl>
    <w:lvl w:ilvl="1">
      <w:start w:val="1"/>
      <w:numFmt w:val="decimal"/>
      <w:isLgl/>
      <w:lvlText w:val="%1.%2."/>
      <w:lvlJc w:val="left"/>
      <w:pPr>
        <w:ind w:left="785" w:hanging="360"/>
      </w:pPr>
      <w:rPr>
        <w:rFonts w:ascii="Times New Roman" w:eastAsia="Times New Roman" w:hAnsi="Times New Roman" w:cs="Times New Roman" w:hint="default"/>
        <w:b w:val="0"/>
        <w:bCs w:val="0"/>
        <w:i w:val="0"/>
        <w:iCs/>
      </w:rPr>
    </w:lvl>
    <w:lvl w:ilvl="2">
      <w:start w:val="1"/>
      <w:numFmt w:val="decimal"/>
      <w:isLgl/>
      <w:lvlText w:val="%1.%2.%3."/>
      <w:lvlJc w:val="left"/>
      <w:pPr>
        <w:ind w:left="1713" w:hanging="720"/>
      </w:pPr>
      <w:rPr>
        <w:rFonts w:eastAsia="Times New Roman" w:hint="default"/>
        <w:b w:val="0"/>
        <w:bCs/>
        <w:i w:val="0"/>
        <w:iCs/>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6" w15:restartNumberingAfterBreak="0">
    <w:nsid w:val="3B6D1559"/>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B85276"/>
    <w:multiLevelType w:val="multilevel"/>
    <w:tmpl w:val="3D705B4E"/>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A801772"/>
    <w:multiLevelType w:val="multilevel"/>
    <w:tmpl w:val="D3645448"/>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D4201CF"/>
    <w:multiLevelType w:val="hybridMultilevel"/>
    <w:tmpl w:val="0930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AC283C"/>
    <w:multiLevelType w:val="multilevel"/>
    <w:tmpl w:val="53D0BB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0C45089"/>
    <w:multiLevelType w:val="multilevel"/>
    <w:tmpl w:val="9DEAAD9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2EC2833"/>
    <w:multiLevelType w:val="multilevel"/>
    <w:tmpl w:val="393049F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14" w15:restartNumberingAfterBreak="0">
    <w:nsid w:val="7A4A377F"/>
    <w:multiLevelType w:val="multilevel"/>
    <w:tmpl w:val="9A1A766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79379275">
    <w:abstractNumId w:val="8"/>
  </w:num>
  <w:num w:numId="2" w16cid:durableId="186141345">
    <w:abstractNumId w:val="2"/>
  </w:num>
  <w:num w:numId="3" w16cid:durableId="767627964">
    <w:abstractNumId w:val="6"/>
  </w:num>
  <w:num w:numId="4" w16cid:durableId="909462211">
    <w:abstractNumId w:val="13"/>
  </w:num>
  <w:num w:numId="5" w16cid:durableId="477379596">
    <w:abstractNumId w:val="4"/>
  </w:num>
  <w:num w:numId="6" w16cid:durableId="1037702548">
    <w:abstractNumId w:val="10"/>
  </w:num>
  <w:num w:numId="7" w16cid:durableId="158161671">
    <w:abstractNumId w:val="3"/>
  </w:num>
  <w:num w:numId="8" w16cid:durableId="1102995530">
    <w:abstractNumId w:val="1"/>
  </w:num>
  <w:num w:numId="9" w16cid:durableId="1612316880">
    <w:abstractNumId w:val="11"/>
  </w:num>
  <w:num w:numId="10" w16cid:durableId="1949389049">
    <w:abstractNumId w:val="9"/>
  </w:num>
  <w:num w:numId="11" w16cid:durableId="1809083938">
    <w:abstractNumId w:val="7"/>
  </w:num>
  <w:num w:numId="12" w16cid:durableId="985008601">
    <w:abstractNumId w:val="0"/>
  </w:num>
  <w:num w:numId="13" w16cid:durableId="1806115136">
    <w:abstractNumId w:val="12"/>
  </w:num>
  <w:num w:numId="14" w16cid:durableId="437913424">
    <w:abstractNumId w:val="14"/>
  </w:num>
  <w:num w:numId="15" w16cid:durableId="321278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1874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B01"/>
    <w:rsid w:val="0000209F"/>
    <w:rsid w:val="000059F0"/>
    <w:rsid w:val="000068DA"/>
    <w:rsid w:val="000113EB"/>
    <w:rsid w:val="000176ED"/>
    <w:rsid w:val="000410E5"/>
    <w:rsid w:val="00041482"/>
    <w:rsid w:val="00043019"/>
    <w:rsid w:val="00043AD1"/>
    <w:rsid w:val="000461E2"/>
    <w:rsid w:val="0004674A"/>
    <w:rsid w:val="000521BE"/>
    <w:rsid w:val="0005312E"/>
    <w:rsid w:val="000726FE"/>
    <w:rsid w:val="00076222"/>
    <w:rsid w:val="00081DA1"/>
    <w:rsid w:val="000823B7"/>
    <w:rsid w:val="00086C16"/>
    <w:rsid w:val="00091801"/>
    <w:rsid w:val="000A4FE1"/>
    <w:rsid w:val="000B6848"/>
    <w:rsid w:val="000C7F0B"/>
    <w:rsid w:val="000E74D1"/>
    <w:rsid w:val="0010110D"/>
    <w:rsid w:val="001020AD"/>
    <w:rsid w:val="0010358A"/>
    <w:rsid w:val="00122863"/>
    <w:rsid w:val="00124A27"/>
    <w:rsid w:val="001425D0"/>
    <w:rsid w:val="00164271"/>
    <w:rsid w:val="00164CA3"/>
    <w:rsid w:val="00187215"/>
    <w:rsid w:val="0019257E"/>
    <w:rsid w:val="00195FB6"/>
    <w:rsid w:val="001A0DCD"/>
    <w:rsid w:val="001B4187"/>
    <w:rsid w:val="001B7E90"/>
    <w:rsid w:val="001C2FAF"/>
    <w:rsid w:val="001C4A9E"/>
    <w:rsid w:val="001E5F47"/>
    <w:rsid w:val="001F0A6A"/>
    <w:rsid w:val="001F7007"/>
    <w:rsid w:val="001F7FAD"/>
    <w:rsid w:val="00210E95"/>
    <w:rsid w:val="00216350"/>
    <w:rsid w:val="00222F22"/>
    <w:rsid w:val="002326A2"/>
    <w:rsid w:val="00233D75"/>
    <w:rsid w:val="00236644"/>
    <w:rsid w:val="00267AB1"/>
    <w:rsid w:val="002B4B47"/>
    <w:rsid w:val="002B741F"/>
    <w:rsid w:val="002D2B8F"/>
    <w:rsid w:val="002E554A"/>
    <w:rsid w:val="002E7CEE"/>
    <w:rsid w:val="0030204E"/>
    <w:rsid w:val="00321301"/>
    <w:rsid w:val="0032292E"/>
    <w:rsid w:val="00323CA4"/>
    <w:rsid w:val="003325E9"/>
    <w:rsid w:val="00343D5C"/>
    <w:rsid w:val="00381488"/>
    <w:rsid w:val="00385BEE"/>
    <w:rsid w:val="003A5D15"/>
    <w:rsid w:val="003D52C1"/>
    <w:rsid w:val="003E23D5"/>
    <w:rsid w:val="003E43CE"/>
    <w:rsid w:val="003E7FEB"/>
    <w:rsid w:val="00424440"/>
    <w:rsid w:val="00440B0A"/>
    <w:rsid w:val="00442156"/>
    <w:rsid w:val="004426EC"/>
    <w:rsid w:val="004463A0"/>
    <w:rsid w:val="00452BC9"/>
    <w:rsid w:val="00457516"/>
    <w:rsid w:val="004674B6"/>
    <w:rsid w:val="004745BC"/>
    <w:rsid w:val="00477E7F"/>
    <w:rsid w:val="004978CB"/>
    <w:rsid w:val="004A1C34"/>
    <w:rsid w:val="004A1DBB"/>
    <w:rsid w:val="004A44A2"/>
    <w:rsid w:val="004A4C7D"/>
    <w:rsid w:val="004B1185"/>
    <w:rsid w:val="004B1BA0"/>
    <w:rsid w:val="004B312C"/>
    <w:rsid w:val="004C4B52"/>
    <w:rsid w:val="004C5637"/>
    <w:rsid w:val="004D1019"/>
    <w:rsid w:val="004D676E"/>
    <w:rsid w:val="004E1DAB"/>
    <w:rsid w:val="004E4DB6"/>
    <w:rsid w:val="0050378D"/>
    <w:rsid w:val="0051203A"/>
    <w:rsid w:val="00557ABD"/>
    <w:rsid w:val="00557B9E"/>
    <w:rsid w:val="00563ACA"/>
    <w:rsid w:val="00565AD5"/>
    <w:rsid w:val="005661B7"/>
    <w:rsid w:val="00575DFF"/>
    <w:rsid w:val="00582795"/>
    <w:rsid w:val="00584C88"/>
    <w:rsid w:val="00595DF8"/>
    <w:rsid w:val="005A4E7D"/>
    <w:rsid w:val="005B1313"/>
    <w:rsid w:val="005C1274"/>
    <w:rsid w:val="005C1987"/>
    <w:rsid w:val="005C5CFD"/>
    <w:rsid w:val="005C65DA"/>
    <w:rsid w:val="005C775E"/>
    <w:rsid w:val="005F1E62"/>
    <w:rsid w:val="00605C73"/>
    <w:rsid w:val="006102CD"/>
    <w:rsid w:val="00613D2A"/>
    <w:rsid w:val="006233F0"/>
    <w:rsid w:val="006263E6"/>
    <w:rsid w:val="00650865"/>
    <w:rsid w:val="00654144"/>
    <w:rsid w:val="00673083"/>
    <w:rsid w:val="006759AF"/>
    <w:rsid w:val="0069354F"/>
    <w:rsid w:val="006A6AE6"/>
    <w:rsid w:val="006B2D4A"/>
    <w:rsid w:val="006B377C"/>
    <w:rsid w:val="006D0AE7"/>
    <w:rsid w:val="006D310F"/>
    <w:rsid w:val="006D6962"/>
    <w:rsid w:val="006E4353"/>
    <w:rsid w:val="006F3E53"/>
    <w:rsid w:val="006F7CAB"/>
    <w:rsid w:val="00703F76"/>
    <w:rsid w:val="0070512E"/>
    <w:rsid w:val="00706FB4"/>
    <w:rsid w:val="00715BF4"/>
    <w:rsid w:val="00721184"/>
    <w:rsid w:val="00723DFD"/>
    <w:rsid w:val="0072567A"/>
    <w:rsid w:val="00734BDC"/>
    <w:rsid w:val="007400FA"/>
    <w:rsid w:val="0074083B"/>
    <w:rsid w:val="00760F5A"/>
    <w:rsid w:val="00763742"/>
    <w:rsid w:val="00777213"/>
    <w:rsid w:val="00777242"/>
    <w:rsid w:val="0079508A"/>
    <w:rsid w:val="007A02B9"/>
    <w:rsid w:val="007B10BA"/>
    <w:rsid w:val="007C525B"/>
    <w:rsid w:val="007D7ACC"/>
    <w:rsid w:val="007E24BA"/>
    <w:rsid w:val="007F6A1D"/>
    <w:rsid w:val="00815DAF"/>
    <w:rsid w:val="00815DB6"/>
    <w:rsid w:val="00825B1C"/>
    <w:rsid w:val="00830156"/>
    <w:rsid w:val="00830AD3"/>
    <w:rsid w:val="00832D76"/>
    <w:rsid w:val="008355BE"/>
    <w:rsid w:val="00835F79"/>
    <w:rsid w:val="0084069D"/>
    <w:rsid w:val="008453E3"/>
    <w:rsid w:val="008646B3"/>
    <w:rsid w:val="008674AD"/>
    <w:rsid w:val="00867D5B"/>
    <w:rsid w:val="008713B9"/>
    <w:rsid w:val="008970BF"/>
    <w:rsid w:val="008A5212"/>
    <w:rsid w:val="008B3832"/>
    <w:rsid w:val="008B56C8"/>
    <w:rsid w:val="008C7567"/>
    <w:rsid w:val="008D6C69"/>
    <w:rsid w:val="008E3338"/>
    <w:rsid w:val="008E6A51"/>
    <w:rsid w:val="008F2B13"/>
    <w:rsid w:val="00900CCB"/>
    <w:rsid w:val="00910080"/>
    <w:rsid w:val="00910E2A"/>
    <w:rsid w:val="00923AC5"/>
    <w:rsid w:val="00932833"/>
    <w:rsid w:val="0093777C"/>
    <w:rsid w:val="00947E3A"/>
    <w:rsid w:val="009617B3"/>
    <w:rsid w:val="00963BA8"/>
    <w:rsid w:val="00967FA2"/>
    <w:rsid w:val="009742FA"/>
    <w:rsid w:val="00994A69"/>
    <w:rsid w:val="009A0854"/>
    <w:rsid w:val="009A75BA"/>
    <w:rsid w:val="009B0D34"/>
    <w:rsid w:val="009F34BA"/>
    <w:rsid w:val="00A0363C"/>
    <w:rsid w:val="00A04EF0"/>
    <w:rsid w:val="00A073F4"/>
    <w:rsid w:val="00A165D8"/>
    <w:rsid w:val="00A201CD"/>
    <w:rsid w:val="00A33845"/>
    <w:rsid w:val="00A33A78"/>
    <w:rsid w:val="00A33D9F"/>
    <w:rsid w:val="00A363BC"/>
    <w:rsid w:val="00A368CE"/>
    <w:rsid w:val="00A3772D"/>
    <w:rsid w:val="00A602EC"/>
    <w:rsid w:val="00A77531"/>
    <w:rsid w:val="00A8456A"/>
    <w:rsid w:val="00A9525D"/>
    <w:rsid w:val="00A97DEF"/>
    <w:rsid w:val="00AA6EE2"/>
    <w:rsid w:val="00AB0575"/>
    <w:rsid w:val="00AC3F7F"/>
    <w:rsid w:val="00AF605E"/>
    <w:rsid w:val="00B04808"/>
    <w:rsid w:val="00B055BB"/>
    <w:rsid w:val="00B16E7A"/>
    <w:rsid w:val="00B17749"/>
    <w:rsid w:val="00B2621F"/>
    <w:rsid w:val="00B307F8"/>
    <w:rsid w:val="00B35389"/>
    <w:rsid w:val="00B40611"/>
    <w:rsid w:val="00B473E3"/>
    <w:rsid w:val="00B67AE6"/>
    <w:rsid w:val="00B76C71"/>
    <w:rsid w:val="00B77979"/>
    <w:rsid w:val="00B93598"/>
    <w:rsid w:val="00BB0F85"/>
    <w:rsid w:val="00BB74AD"/>
    <w:rsid w:val="00BB7B7E"/>
    <w:rsid w:val="00BF1CEE"/>
    <w:rsid w:val="00C056BC"/>
    <w:rsid w:val="00C0766A"/>
    <w:rsid w:val="00C13A0D"/>
    <w:rsid w:val="00C143A2"/>
    <w:rsid w:val="00C14BD6"/>
    <w:rsid w:val="00C25910"/>
    <w:rsid w:val="00C27575"/>
    <w:rsid w:val="00C34C37"/>
    <w:rsid w:val="00C412B6"/>
    <w:rsid w:val="00C5193B"/>
    <w:rsid w:val="00C5224A"/>
    <w:rsid w:val="00C72B4F"/>
    <w:rsid w:val="00C902F3"/>
    <w:rsid w:val="00CA167B"/>
    <w:rsid w:val="00CA1A5C"/>
    <w:rsid w:val="00CA2C44"/>
    <w:rsid w:val="00CC1C79"/>
    <w:rsid w:val="00CC7E5B"/>
    <w:rsid w:val="00CD2B77"/>
    <w:rsid w:val="00CE5B43"/>
    <w:rsid w:val="00CF20A6"/>
    <w:rsid w:val="00D14243"/>
    <w:rsid w:val="00D37847"/>
    <w:rsid w:val="00D42B63"/>
    <w:rsid w:val="00D42DCC"/>
    <w:rsid w:val="00D55868"/>
    <w:rsid w:val="00D5741F"/>
    <w:rsid w:val="00D90A50"/>
    <w:rsid w:val="00DA033F"/>
    <w:rsid w:val="00DA3BEA"/>
    <w:rsid w:val="00DB33ED"/>
    <w:rsid w:val="00DE0F83"/>
    <w:rsid w:val="00DE1F40"/>
    <w:rsid w:val="00E02427"/>
    <w:rsid w:val="00E03846"/>
    <w:rsid w:val="00E160AC"/>
    <w:rsid w:val="00E24458"/>
    <w:rsid w:val="00E4035E"/>
    <w:rsid w:val="00E40768"/>
    <w:rsid w:val="00E5090C"/>
    <w:rsid w:val="00E52E7B"/>
    <w:rsid w:val="00E8641E"/>
    <w:rsid w:val="00EB0FB7"/>
    <w:rsid w:val="00EB4A87"/>
    <w:rsid w:val="00ED3E20"/>
    <w:rsid w:val="00EE1C16"/>
    <w:rsid w:val="00EE7258"/>
    <w:rsid w:val="00EF103F"/>
    <w:rsid w:val="00EF47A0"/>
    <w:rsid w:val="00F04DEE"/>
    <w:rsid w:val="00F2201C"/>
    <w:rsid w:val="00F22BB3"/>
    <w:rsid w:val="00F322BC"/>
    <w:rsid w:val="00F32D84"/>
    <w:rsid w:val="00F33D0A"/>
    <w:rsid w:val="00F421E6"/>
    <w:rsid w:val="00F74C57"/>
    <w:rsid w:val="00F753D3"/>
    <w:rsid w:val="00FA3282"/>
    <w:rsid w:val="00FB016C"/>
    <w:rsid w:val="00FB0FEF"/>
    <w:rsid w:val="00FC0A94"/>
    <w:rsid w:val="00FC20CD"/>
    <w:rsid w:val="00FD5E7A"/>
    <w:rsid w:val="00FD7725"/>
    <w:rsid w:val="00FE502A"/>
    <w:rsid w:val="00FF4A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3897"/>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H&amp;P List Paragraph,Normal bullet 2,Numurets,PPS_Bullet,Saistīto dokumentu saraksts,Strip,Syle 1,Virsraksti"/>
    <w:basedOn w:val="Parasts"/>
    <w:link w:val="SarakstarindkopaRakstz"/>
    <w:uiPriority w:val="99"/>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 w:type="paragraph" w:styleId="Vresteksts">
    <w:name w:val="footnote text"/>
    <w:basedOn w:val="Parasts"/>
    <w:link w:val="VrestekstsRakstz"/>
    <w:uiPriority w:val="99"/>
    <w:semiHidden/>
    <w:unhideWhenUsed/>
    <w:rsid w:val="00F2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22BB3"/>
    <w:rPr>
      <w:sz w:val="20"/>
      <w:szCs w:val="20"/>
    </w:rPr>
  </w:style>
  <w:style w:type="character" w:styleId="Vresatsauce">
    <w:name w:val="footnote reference"/>
    <w:basedOn w:val="Noklusjumarindkopasfonts"/>
    <w:uiPriority w:val="99"/>
    <w:semiHidden/>
    <w:unhideWhenUsed/>
    <w:rsid w:val="00F22BB3"/>
    <w:rPr>
      <w:vertAlign w:val="superscript"/>
    </w:rPr>
  </w:style>
  <w:style w:type="character" w:customStyle="1" w:styleId="Neatrisintapieminana1">
    <w:name w:val="Neatrisināta pieminēšana1"/>
    <w:basedOn w:val="Noklusjumarindkopasfonts"/>
    <w:uiPriority w:val="99"/>
    <w:semiHidden/>
    <w:unhideWhenUsed/>
    <w:rsid w:val="00B17749"/>
    <w:rPr>
      <w:color w:val="605E5C"/>
      <w:shd w:val="clear" w:color="auto" w:fill="E1DFDD"/>
    </w:rPr>
  </w:style>
  <w:style w:type="character" w:styleId="Komentraatsauce">
    <w:name w:val="annotation reference"/>
    <w:basedOn w:val="Noklusjumarindkopasfonts"/>
    <w:uiPriority w:val="99"/>
    <w:semiHidden/>
    <w:unhideWhenUsed/>
    <w:rsid w:val="00D42B63"/>
    <w:rPr>
      <w:sz w:val="16"/>
      <w:szCs w:val="16"/>
    </w:rPr>
  </w:style>
  <w:style w:type="paragraph" w:styleId="Komentrateksts">
    <w:name w:val="annotation text"/>
    <w:basedOn w:val="Parasts"/>
    <w:link w:val="KomentratekstsRakstz"/>
    <w:uiPriority w:val="99"/>
    <w:unhideWhenUsed/>
    <w:rsid w:val="00D42B6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42B63"/>
    <w:rPr>
      <w:sz w:val="20"/>
      <w:szCs w:val="20"/>
    </w:rPr>
  </w:style>
  <w:style w:type="paragraph" w:styleId="Komentratma">
    <w:name w:val="annotation subject"/>
    <w:basedOn w:val="Komentrateksts"/>
    <w:next w:val="Komentrateksts"/>
    <w:link w:val="KomentratmaRakstz"/>
    <w:uiPriority w:val="99"/>
    <w:semiHidden/>
    <w:unhideWhenUsed/>
    <w:rsid w:val="00D42B63"/>
    <w:rPr>
      <w:b/>
      <w:bCs/>
    </w:rPr>
  </w:style>
  <w:style w:type="character" w:customStyle="1" w:styleId="KomentratmaRakstz">
    <w:name w:val="Komentāra tēma Rakstz."/>
    <w:basedOn w:val="KomentratekstsRakstz"/>
    <w:link w:val="Komentratma"/>
    <w:uiPriority w:val="99"/>
    <w:semiHidden/>
    <w:rsid w:val="00D42B63"/>
    <w:rPr>
      <w:b/>
      <w:bCs/>
      <w:sz w:val="20"/>
      <w:szCs w:val="20"/>
    </w:rPr>
  </w:style>
  <w:style w:type="paragraph" w:styleId="Prskatjums">
    <w:name w:val="Revision"/>
    <w:hidden/>
    <w:uiPriority w:val="99"/>
    <w:semiHidden/>
    <w:rsid w:val="00E8641E"/>
    <w:pPr>
      <w:spacing w:after="0" w:line="240" w:lineRule="auto"/>
    </w:pPr>
  </w:style>
  <w:style w:type="character" w:customStyle="1" w:styleId="Neatrisintapieminana2">
    <w:name w:val="Neatrisināta pieminēšana2"/>
    <w:basedOn w:val="Noklusjumarindkopasfonts"/>
    <w:uiPriority w:val="99"/>
    <w:semiHidden/>
    <w:unhideWhenUsed/>
    <w:rsid w:val="00B77979"/>
    <w:rPr>
      <w:color w:val="605E5C"/>
      <w:shd w:val="clear" w:color="auto" w:fill="E1DFDD"/>
    </w:rPr>
  </w:style>
  <w:style w:type="character" w:customStyle="1" w:styleId="SarakstarindkopaRakstz">
    <w:name w:val="Saraksta rindkopa Rakstz."/>
    <w:aliases w:val="2 Rakstz.,Bullet list Rakstz.,H&amp;P List Paragraph Rakstz.,Normal bullet 2 Rakstz.,Numurets Rakstz.,PPS_Bullet Rakstz.,Saistīto dokumentu saraksts Rakstz.,Strip Rakstz.,Syle 1 Rakstz.,Virsraksti Rakstz."/>
    <w:link w:val="Sarakstarindkopa"/>
    <w:uiPriority w:val="99"/>
    <w:qFormat/>
    <w:rsid w:val="00503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98519">
      <w:bodyDiv w:val="1"/>
      <w:marLeft w:val="0"/>
      <w:marRight w:val="0"/>
      <w:marTop w:val="0"/>
      <w:marBottom w:val="0"/>
      <w:divBdr>
        <w:top w:val="none" w:sz="0" w:space="0" w:color="auto"/>
        <w:left w:val="none" w:sz="0" w:space="0" w:color="auto"/>
        <w:bottom w:val="none" w:sz="0" w:space="0" w:color="auto"/>
        <w:right w:val="none" w:sz="0" w:space="0" w:color="auto"/>
      </w:divBdr>
    </w:div>
    <w:div w:id="1356156042">
      <w:bodyDiv w:val="1"/>
      <w:marLeft w:val="0"/>
      <w:marRight w:val="0"/>
      <w:marTop w:val="0"/>
      <w:marBottom w:val="0"/>
      <w:divBdr>
        <w:top w:val="none" w:sz="0" w:space="0" w:color="auto"/>
        <w:left w:val="none" w:sz="0" w:space="0" w:color="auto"/>
        <w:bottom w:val="none" w:sz="0" w:space="0" w:color="auto"/>
        <w:right w:val="none" w:sz="0" w:space="0" w:color="auto"/>
      </w:divBdr>
    </w:div>
    <w:div w:id="1724139777">
      <w:bodyDiv w:val="1"/>
      <w:marLeft w:val="0"/>
      <w:marRight w:val="0"/>
      <w:marTop w:val="0"/>
      <w:marBottom w:val="0"/>
      <w:divBdr>
        <w:top w:val="none" w:sz="0" w:space="0" w:color="auto"/>
        <w:left w:val="none" w:sz="0" w:space="0" w:color="auto"/>
        <w:bottom w:val="none" w:sz="0" w:space="0" w:color="auto"/>
        <w:right w:val="none" w:sz="0" w:space="0" w:color="auto"/>
      </w:divBdr>
    </w:div>
    <w:div w:id="21332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2369</Words>
  <Characters>1351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Eva Vadone</cp:lastModifiedBy>
  <cp:revision>5</cp:revision>
  <cp:lastPrinted>2022-03-24T11:30:00Z</cp:lastPrinted>
  <dcterms:created xsi:type="dcterms:W3CDTF">2024-01-15T08:11:00Z</dcterms:created>
  <dcterms:modified xsi:type="dcterms:W3CDTF">2024-01-16T06:28:00Z</dcterms:modified>
</cp:coreProperties>
</file>