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EC826" w14:textId="55FE6F57" w:rsidR="00956EBE" w:rsidRDefault="00956EBE" w:rsidP="00CA35A3">
      <w:pPr>
        <w:spacing w:after="0" w:line="240" w:lineRule="auto"/>
        <w:jc w:val="center"/>
        <w:rPr>
          <w:rFonts w:ascii="Times New Roman" w:hAnsi="Times New Roman" w:cs="Times New Roman"/>
          <w:b/>
          <w:sz w:val="24"/>
          <w:szCs w:val="24"/>
        </w:rPr>
      </w:pPr>
      <w:r>
        <w:rPr>
          <w:noProof/>
          <w:lang w:eastAsia="lv-LV"/>
        </w:rPr>
        <w:drawing>
          <wp:anchor distT="0" distB="0" distL="114300" distR="114300" simplePos="0" relativeHeight="251659264" behindDoc="1" locked="0" layoutInCell="1" allowOverlap="1" wp14:anchorId="027C6558" wp14:editId="6EFB399F">
            <wp:simplePos x="0" y="0"/>
            <wp:positionH relativeFrom="column">
              <wp:posOffset>3034665</wp:posOffset>
            </wp:positionH>
            <wp:positionV relativeFrom="paragraph">
              <wp:posOffset>91</wp:posOffset>
            </wp:positionV>
            <wp:extent cx="809625" cy="1099185"/>
            <wp:effectExtent l="0" t="0" r="9525" b="5715"/>
            <wp:wrapTopAndBottom/>
            <wp:docPr id="208280331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1099185"/>
                    </a:xfrm>
                    <a:prstGeom prst="rect">
                      <a:avLst/>
                    </a:prstGeom>
                    <a:noFill/>
                    <a:ln>
                      <a:noFill/>
                    </a:ln>
                  </pic:spPr>
                </pic:pic>
              </a:graphicData>
            </a:graphic>
          </wp:anchor>
        </w:drawing>
      </w:r>
      <w:r>
        <w:rPr>
          <w:noProof/>
          <w:lang w:eastAsia="lv-LV"/>
        </w:rPr>
        <w:drawing>
          <wp:anchor distT="0" distB="0" distL="114300" distR="114300" simplePos="0" relativeHeight="251658240" behindDoc="0" locked="0" layoutInCell="1" allowOverlap="1" wp14:anchorId="7F3FD771" wp14:editId="3356981F">
            <wp:simplePos x="0" y="0"/>
            <wp:positionH relativeFrom="column">
              <wp:posOffset>1965144</wp:posOffset>
            </wp:positionH>
            <wp:positionV relativeFrom="paragraph">
              <wp:posOffset>363</wp:posOffset>
            </wp:positionV>
            <wp:extent cx="885190" cy="990600"/>
            <wp:effectExtent l="0" t="0" r="0" b="0"/>
            <wp:wrapTopAndBottom/>
            <wp:docPr id="199384551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19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A2306D" w14:textId="7AA57F1D" w:rsidR="00C13A0D" w:rsidRPr="005F146D" w:rsidRDefault="00C13A0D" w:rsidP="00CA35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CENU APTAUJA </w:t>
      </w:r>
      <w:r w:rsidR="00CA35A3" w:rsidRPr="009A56CD">
        <w:rPr>
          <w:rFonts w:ascii="Times New Roman" w:hAnsi="Times New Roman" w:cs="Times New Roman"/>
          <w:b/>
          <w:sz w:val="24"/>
          <w:szCs w:val="24"/>
        </w:rPr>
        <w:t xml:space="preserve">Nr. </w:t>
      </w:r>
      <w:r w:rsidR="000E6248" w:rsidRPr="009A56CD">
        <w:rPr>
          <w:rFonts w:ascii="Times New Roman" w:hAnsi="Times New Roman" w:cs="Times New Roman"/>
          <w:b/>
          <w:sz w:val="24"/>
          <w:szCs w:val="24"/>
        </w:rPr>
        <w:t>TNPz 202</w:t>
      </w:r>
      <w:r w:rsidR="00323989">
        <w:rPr>
          <w:rFonts w:ascii="Times New Roman" w:hAnsi="Times New Roman" w:cs="Times New Roman"/>
          <w:b/>
          <w:sz w:val="24"/>
          <w:szCs w:val="24"/>
        </w:rPr>
        <w:t>4</w:t>
      </w:r>
      <w:r w:rsidR="000E6248" w:rsidRPr="009A56CD">
        <w:rPr>
          <w:rFonts w:ascii="Times New Roman" w:hAnsi="Times New Roman" w:cs="Times New Roman"/>
          <w:b/>
          <w:sz w:val="24"/>
          <w:szCs w:val="24"/>
        </w:rPr>
        <w:t>/</w:t>
      </w:r>
      <w:r w:rsidR="00956EBE">
        <w:rPr>
          <w:rFonts w:ascii="Times New Roman" w:hAnsi="Times New Roman" w:cs="Times New Roman"/>
          <w:b/>
          <w:sz w:val="24"/>
          <w:szCs w:val="24"/>
        </w:rPr>
        <w:t>16</w:t>
      </w:r>
    </w:p>
    <w:p w14:paraId="48072B9D" w14:textId="1458C1B9" w:rsidR="00CA35A3" w:rsidRPr="00B76318" w:rsidRDefault="00B76318" w:rsidP="00CA35A3">
      <w:pPr>
        <w:spacing w:after="0" w:line="240" w:lineRule="auto"/>
        <w:contextualSpacing/>
        <w:jc w:val="center"/>
        <w:rPr>
          <w:rFonts w:ascii="Times New Roman" w:hAnsi="Times New Roman" w:cs="Times New Roman"/>
          <w:b/>
          <w:sz w:val="24"/>
          <w:szCs w:val="24"/>
        </w:rPr>
      </w:pPr>
      <w:r w:rsidRPr="005F146D">
        <w:rPr>
          <w:rFonts w:ascii="Times New Roman" w:hAnsi="Times New Roman"/>
          <w:b/>
          <w:sz w:val="24"/>
          <w:szCs w:val="24"/>
        </w:rPr>
        <w:t>“</w:t>
      </w:r>
      <w:r w:rsidR="00323989">
        <w:rPr>
          <w:rFonts w:ascii="Times New Roman" w:hAnsi="Times New Roman" w:cs="Times New Roman"/>
          <w:b/>
          <w:sz w:val="24"/>
          <w:szCs w:val="24"/>
        </w:rPr>
        <w:t>Zandartu</w:t>
      </w:r>
      <w:r w:rsidR="00323989" w:rsidRPr="00C13D26">
        <w:rPr>
          <w:rFonts w:ascii="Times New Roman" w:hAnsi="Times New Roman" w:cs="Times New Roman"/>
          <w:b/>
          <w:sz w:val="24"/>
          <w:szCs w:val="24"/>
        </w:rPr>
        <w:t xml:space="preserve"> mazuļu iegāde un ielaišana Talsu novada Lubezerā un Laidzes ezerā</w:t>
      </w:r>
      <w:r w:rsidRPr="00B76318">
        <w:rPr>
          <w:rFonts w:ascii="Times New Roman" w:hAnsi="Times New Roman"/>
          <w:b/>
          <w:sz w:val="24"/>
          <w:szCs w:val="24"/>
        </w:rPr>
        <w:t>”</w:t>
      </w:r>
    </w:p>
    <w:p w14:paraId="1BE80210" w14:textId="2400FE1F" w:rsidR="00A77531" w:rsidRDefault="00A77531" w:rsidP="00CA35A3">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521C33A" w14:textId="77777777" w:rsidR="00CA35A3" w:rsidRPr="00CA35A3" w:rsidRDefault="00CA35A3" w:rsidP="00CA35A3">
      <w:pPr>
        <w:spacing w:after="0" w:line="240" w:lineRule="auto"/>
        <w:jc w:val="center"/>
        <w:rPr>
          <w:rFonts w:ascii="Times New Roman" w:hAnsi="Times New Roman" w:cs="Times New Roman"/>
          <w:b/>
          <w:sz w:val="24"/>
          <w:szCs w:val="24"/>
        </w:rPr>
      </w:pPr>
    </w:p>
    <w:p w14:paraId="2EA3D9A9" w14:textId="77777777" w:rsidR="00EC5958" w:rsidRPr="00956EBE" w:rsidRDefault="00A77531"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956EBE">
        <w:rPr>
          <w:rFonts w:ascii="Times New Roman" w:hAnsi="Times New Roman" w:cs="Times New Roman"/>
          <w:b/>
          <w:sz w:val="24"/>
          <w:szCs w:val="24"/>
        </w:rPr>
        <w:t>Iepirkuma priekšmets</w:t>
      </w:r>
      <w:r w:rsidR="00EC5958" w:rsidRPr="00956EBE">
        <w:rPr>
          <w:rFonts w:ascii="Times New Roman" w:hAnsi="Times New Roman" w:cs="Times New Roman"/>
          <w:b/>
          <w:sz w:val="24"/>
          <w:szCs w:val="24"/>
        </w:rPr>
        <w:t>:</w:t>
      </w:r>
    </w:p>
    <w:p w14:paraId="5EE1E48F" w14:textId="6F936E37" w:rsidR="007830DD" w:rsidRPr="00956EBE" w:rsidRDefault="00EC5958" w:rsidP="00CA35A3">
      <w:pPr>
        <w:pStyle w:val="Sarakstarindkopa"/>
        <w:numPr>
          <w:ilvl w:val="1"/>
          <w:numId w:val="1"/>
        </w:numPr>
        <w:spacing w:after="0" w:line="240" w:lineRule="auto"/>
        <w:jc w:val="both"/>
        <w:rPr>
          <w:rFonts w:ascii="Times New Roman" w:eastAsia="Times New Roman" w:hAnsi="Times New Roman" w:cs="Times New Roman"/>
          <w:b/>
          <w:sz w:val="24"/>
          <w:szCs w:val="24"/>
        </w:rPr>
      </w:pPr>
      <w:r w:rsidRPr="00956EBE">
        <w:rPr>
          <w:rFonts w:ascii="Times New Roman" w:hAnsi="Times New Roman" w:cs="Times New Roman"/>
          <w:sz w:val="24"/>
          <w:szCs w:val="24"/>
        </w:rPr>
        <w:t>Iepirkuma priekšmets:</w:t>
      </w:r>
      <w:r w:rsidR="003E71A0" w:rsidRPr="00956EBE">
        <w:rPr>
          <w:rFonts w:ascii="Times New Roman" w:hAnsi="Times New Roman" w:cs="Times New Roman"/>
          <w:b/>
          <w:sz w:val="24"/>
          <w:szCs w:val="24"/>
        </w:rPr>
        <w:t xml:space="preserve"> </w:t>
      </w:r>
      <w:r w:rsidR="00323989" w:rsidRPr="00956EBE">
        <w:rPr>
          <w:rFonts w:ascii="Times New Roman" w:hAnsi="Times New Roman" w:cs="Times New Roman"/>
          <w:sz w:val="24"/>
          <w:szCs w:val="24"/>
        </w:rPr>
        <w:t>Zandartu</w:t>
      </w:r>
      <w:r w:rsidR="00B76318" w:rsidRPr="00956EBE">
        <w:rPr>
          <w:rFonts w:ascii="Times New Roman" w:hAnsi="Times New Roman" w:cs="Times New Roman"/>
          <w:bCs/>
          <w:sz w:val="24"/>
          <w:szCs w:val="24"/>
        </w:rPr>
        <w:t xml:space="preserve"> mazuļu iegāde un ielaišana </w:t>
      </w:r>
      <w:r w:rsidR="004965D2" w:rsidRPr="00956EBE">
        <w:rPr>
          <w:rFonts w:ascii="Times New Roman" w:hAnsi="Times New Roman" w:cs="Times New Roman"/>
          <w:bCs/>
          <w:sz w:val="24"/>
          <w:szCs w:val="24"/>
        </w:rPr>
        <w:t xml:space="preserve">Talsu novada </w:t>
      </w:r>
      <w:r w:rsidR="00956EBE" w:rsidRPr="00CF6D01">
        <w:rPr>
          <w:rFonts w:ascii="Times New Roman" w:hAnsi="Times New Roman" w:cs="Times New Roman"/>
          <w:sz w:val="24"/>
          <w:szCs w:val="24"/>
        </w:rPr>
        <w:t>Lubezerā un Laidzes ezerā</w:t>
      </w:r>
      <w:r w:rsidR="004965D2" w:rsidRPr="00956EBE">
        <w:rPr>
          <w:rFonts w:ascii="Times New Roman" w:hAnsi="Times New Roman" w:cs="Times New Roman"/>
          <w:bCs/>
          <w:sz w:val="24"/>
          <w:szCs w:val="24"/>
        </w:rPr>
        <w:t>.</w:t>
      </w:r>
    </w:p>
    <w:p w14:paraId="7098CB20" w14:textId="2738D1F8" w:rsidR="00CA35A3" w:rsidRPr="00956EBE" w:rsidRDefault="00CA35A3" w:rsidP="00CA35A3">
      <w:pPr>
        <w:pStyle w:val="Sarakstarindkopa"/>
        <w:numPr>
          <w:ilvl w:val="1"/>
          <w:numId w:val="1"/>
        </w:numPr>
        <w:rPr>
          <w:rFonts w:ascii="Times New Roman" w:eastAsia="Times New Roman" w:hAnsi="Times New Roman" w:cs="Times New Roman"/>
          <w:bCs/>
          <w:sz w:val="24"/>
          <w:szCs w:val="24"/>
        </w:rPr>
      </w:pPr>
      <w:r w:rsidRPr="00956EBE">
        <w:rPr>
          <w:rFonts w:ascii="Times New Roman" w:eastAsia="Times New Roman" w:hAnsi="Times New Roman" w:cs="Times New Roman"/>
          <w:bCs/>
          <w:sz w:val="24"/>
          <w:szCs w:val="24"/>
        </w:rPr>
        <w:t xml:space="preserve">Prasības norādītas </w:t>
      </w:r>
      <w:r w:rsidR="00565880" w:rsidRPr="00956EBE">
        <w:rPr>
          <w:rFonts w:ascii="Times New Roman" w:eastAsia="Times New Roman" w:hAnsi="Times New Roman" w:cs="Times New Roman"/>
          <w:bCs/>
          <w:sz w:val="24"/>
          <w:szCs w:val="24"/>
        </w:rPr>
        <w:t>1</w:t>
      </w:r>
      <w:r w:rsidRPr="00956EBE">
        <w:rPr>
          <w:rFonts w:ascii="Times New Roman" w:eastAsia="Times New Roman" w:hAnsi="Times New Roman" w:cs="Times New Roman"/>
          <w:bCs/>
          <w:sz w:val="24"/>
          <w:szCs w:val="24"/>
        </w:rPr>
        <w:t xml:space="preserve">. pielikumā – </w:t>
      </w:r>
      <w:r w:rsidR="00F37916" w:rsidRPr="00956EBE">
        <w:rPr>
          <w:rFonts w:ascii="Times New Roman" w:eastAsia="Times New Roman" w:hAnsi="Times New Roman" w:cs="Times New Roman"/>
          <w:bCs/>
          <w:sz w:val="24"/>
          <w:szCs w:val="24"/>
        </w:rPr>
        <w:t>T</w:t>
      </w:r>
      <w:r w:rsidR="00221458" w:rsidRPr="00956EBE">
        <w:rPr>
          <w:rFonts w:ascii="Times New Roman" w:eastAsia="Times New Roman" w:hAnsi="Times New Roman" w:cs="Times New Roman"/>
          <w:bCs/>
          <w:sz w:val="24"/>
          <w:szCs w:val="24"/>
        </w:rPr>
        <w:t>ehnisk</w:t>
      </w:r>
      <w:r w:rsidR="00F37916" w:rsidRPr="00956EBE">
        <w:rPr>
          <w:rFonts w:ascii="Times New Roman" w:eastAsia="Times New Roman" w:hAnsi="Times New Roman" w:cs="Times New Roman"/>
          <w:bCs/>
          <w:sz w:val="24"/>
          <w:szCs w:val="24"/>
        </w:rPr>
        <w:t>ajā</w:t>
      </w:r>
      <w:r w:rsidR="00221458" w:rsidRPr="00956EBE">
        <w:rPr>
          <w:rFonts w:ascii="Times New Roman" w:eastAsia="Times New Roman" w:hAnsi="Times New Roman" w:cs="Times New Roman"/>
          <w:bCs/>
          <w:sz w:val="24"/>
          <w:szCs w:val="24"/>
        </w:rPr>
        <w:t xml:space="preserve"> specifikācij</w:t>
      </w:r>
      <w:r w:rsidR="00F37916" w:rsidRPr="00956EBE">
        <w:rPr>
          <w:rFonts w:ascii="Times New Roman" w:eastAsia="Times New Roman" w:hAnsi="Times New Roman" w:cs="Times New Roman"/>
          <w:bCs/>
          <w:sz w:val="24"/>
          <w:szCs w:val="24"/>
        </w:rPr>
        <w:t>ā</w:t>
      </w:r>
      <w:r w:rsidRPr="00956EBE">
        <w:rPr>
          <w:rFonts w:ascii="Times New Roman" w:eastAsia="Times New Roman" w:hAnsi="Times New Roman" w:cs="Times New Roman"/>
          <w:bCs/>
          <w:sz w:val="24"/>
          <w:szCs w:val="24"/>
        </w:rPr>
        <w:t>.</w:t>
      </w:r>
    </w:p>
    <w:p w14:paraId="1B0A3CAF" w14:textId="79A568A2" w:rsidR="00EC5958" w:rsidRPr="00956EBE" w:rsidRDefault="00C5224A" w:rsidP="00CA35A3">
      <w:pPr>
        <w:pStyle w:val="Sarakstarindkopa"/>
        <w:numPr>
          <w:ilvl w:val="1"/>
          <w:numId w:val="1"/>
        </w:numPr>
        <w:spacing w:after="0" w:line="240" w:lineRule="auto"/>
        <w:jc w:val="both"/>
        <w:rPr>
          <w:rFonts w:ascii="Times New Roman" w:hAnsi="Times New Roman" w:cs="Times New Roman"/>
          <w:b/>
          <w:sz w:val="24"/>
          <w:szCs w:val="24"/>
        </w:rPr>
      </w:pPr>
      <w:r w:rsidRPr="00956EBE">
        <w:rPr>
          <w:rFonts w:ascii="Times New Roman" w:hAnsi="Times New Roman" w:cs="Times New Roman"/>
          <w:b/>
          <w:bCs/>
          <w:sz w:val="24"/>
          <w:szCs w:val="24"/>
        </w:rPr>
        <w:t>Pa</w:t>
      </w:r>
      <w:r w:rsidR="008B56C8" w:rsidRPr="00956EBE">
        <w:rPr>
          <w:rFonts w:ascii="Times New Roman" w:hAnsi="Times New Roman" w:cs="Times New Roman"/>
          <w:b/>
          <w:bCs/>
          <w:sz w:val="24"/>
          <w:szCs w:val="24"/>
        </w:rPr>
        <w:t>redzamais līguma izpildes laiks</w:t>
      </w:r>
      <w:r w:rsidR="00EC5958" w:rsidRPr="00956EBE">
        <w:rPr>
          <w:rFonts w:ascii="Times New Roman" w:hAnsi="Times New Roman" w:cs="Times New Roman"/>
          <w:b/>
          <w:bCs/>
          <w:sz w:val="24"/>
          <w:szCs w:val="24"/>
        </w:rPr>
        <w:t>:</w:t>
      </w:r>
      <w:r w:rsidR="00EC5958" w:rsidRPr="00956EBE">
        <w:rPr>
          <w:rFonts w:ascii="Times New Roman" w:hAnsi="Times New Roman" w:cs="Times New Roman"/>
          <w:sz w:val="24"/>
          <w:szCs w:val="24"/>
        </w:rPr>
        <w:t xml:space="preserve"> </w:t>
      </w:r>
      <w:r w:rsidR="00682345" w:rsidRPr="00956EBE">
        <w:rPr>
          <w:rFonts w:ascii="Times New Roman" w:hAnsi="Times New Roman" w:cs="Times New Roman"/>
          <w:sz w:val="24"/>
          <w:szCs w:val="24"/>
        </w:rPr>
        <w:t>4</w:t>
      </w:r>
      <w:r w:rsidR="00F37916" w:rsidRPr="00956EBE">
        <w:rPr>
          <w:rFonts w:ascii="Times New Roman" w:hAnsi="Times New Roman" w:cs="Times New Roman"/>
          <w:sz w:val="24"/>
          <w:szCs w:val="24"/>
        </w:rPr>
        <w:t xml:space="preserve"> (</w:t>
      </w:r>
      <w:r w:rsidR="00682345" w:rsidRPr="00956EBE">
        <w:rPr>
          <w:rFonts w:ascii="Times New Roman" w:hAnsi="Times New Roman" w:cs="Times New Roman"/>
          <w:sz w:val="24"/>
          <w:szCs w:val="24"/>
        </w:rPr>
        <w:t>četru</w:t>
      </w:r>
      <w:r w:rsidR="00F37916" w:rsidRPr="00956EBE">
        <w:rPr>
          <w:rFonts w:ascii="Times New Roman" w:hAnsi="Times New Roman" w:cs="Times New Roman"/>
          <w:sz w:val="24"/>
          <w:szCs w:val="24"/>
        </w:rPr>
        <w:t>)</w:t>
      </w:r>
      <w:r w:rsidR="00221458" w:rsidRPr="00956EBE">
        <w:rPr>
          <w:rFonts w:ascii="Times New Roman" w:hAnsi="Times New Roman" w:cs="Times New Roman"/>
          <w:sz w:val="24"/>
          <w:szCs w:val="24"/>
        </w:rPr>
        <w:t xml:space="preserve"> </w:t>
      </w:r>
      <w:r w:rsidR="00682345" w:rsidRPr="00956EBE">
        <w:rPr>
          <w:rFonts w:ascii="Times New Roman" w:hAnsi="Times New Roman" w:cs="Times New Roman"/>
          <w:sz w:val="24"/>
          <w:szCs w:val="24"/>
        </w:rPr>
        <w:t>mēnešu</w:t>
      </w:r>
      <w:r w:rsidR="00221458" w:rsidRPr="00956EBE">
        <w:rPr>
          <w:rFonts w:ascii="Times New Roman" w:hAnsi="Times New Roman" w:cs="Times New Roman"/>
          <w:sz w:val="24"/>
          <w:szCs w:val="24"/>
        </w:rPr>
        <w:t xml:space="preserve"> laikā</w:t>
      </w:r>
      <w:r w:rsidR="00EC5958" w:rsidRPr="00956EBE">
        <w:rPr>
          <w:rFonts w:ascii="Times New Roman" w:hAnsi="Times New Roman" w:cs="Times New Roman"/>
          <w:sz w:val="24"/>
          <w:szCs w:val="24"/>
        </w:rPr>
        <w:t xml:space="preserve"> no līguma noslēgšanas brīža</w:t>
      </w:r>
      <w:r w:rsidR="00DA3BEA" w:rsidRPr="00956EBE">
        <w:rPr>
          <w:rFonts w:ascii="Times New Roman" w:hAnsi="Times New Roman" w:cs="Times New Roman"/>
          <w:sz w:val="24"/>
          <w:szCs w:val="24"/>
        </w:rPr>
        <w:t>.</w:t>
      </w:r>
    </w:p>
    <w:p w14:paraId="6F29810F" w14:textId="40F02379" w:rsidR="00C55A3A" w:rsidRPr="00956EBE" w:rsidRDefault="00C55A3A" w:rsidP="00CA35A3">
      <w:pPr>
        <w:pStyle w:val="Sarakstarindkopa"/>
        <w:numPr>
          <w:ilvl w:val="1"/>
          <w:numId w:val="1"/>
        </w:numPr>
        <w:spacing w:after="0" w:line="240" w:lineRule="auto"/>
        <w:jc w:val="both"/>
        <w:rPr>
          <w:rFonts w:ascii="Times New Roman" w:hAnsi="Times New Roman" w:cs="Times New Roman"/>
          <w:b/>
          <w:sz w:val="24"/>
          <w:szCs w:val="24"/>
        </w:rPr>
      </w:pPr>
      <w:r w:rsidRPr="00956EBE">
        <w:rPr>
          <w:rFonts w:ascii="Times New Roman" w:hAnsi="Times New Roman" w:cs="Times New Roman"/>
          <w:b/>
          <w:sz w:val="24"/>
          <w:szCs w:val="24"/>
        </w:rPr>
        <w:t xml:space="preserve">Garantija: </w:t>
      </w:r>
      <w:r w:rsidRPr="00956EBE">
        <w:rPr>
          <w:rFonts w:ascii="Times New Roman" w:hAnsi="Times New Roman" w:cs="Times New Roman"/>
          <w:bCs/>
          <w:sz w:val="24"/>
          <w:szCs w:val="24"/>
        </w:rPr>
        <w:t>Piegādātājs garantē</w:t>
      </w:r>
      <w:r w:rsidR="00B76318" w:rsidRPr="00956EBE">
        <w:rPr>
          <w:rFonts w:ascii="Times New Roman" w:hAnsi="Times New Roman" w:cs="Times New Roman"/>
          <w:bCs/>
          <w:sz w:val="24"/>
          <w:szCs w:val="24"/>
        </w:rPr>
        <w:t>, ka zivju mazuļi nebū</w:t>
      </w:r>
      <w:r w:rsidR="004965D2" w:rsidRPr="00956EBE">
        <w:rPr>
          <w:rFonts w:ascii="Times New Roman" w:hAnsi="Times New Roman" w:cs="Times New Roman"/>
          <w:bCs/>
          <w:sz w:val="24"/>
          <w:szCs w:val="24"/>
        </w:rPr>
        <w:t>s</w:t>
      </w:r>
      <w:r w:rsidR="00B76318" w:rsidRPr="00956EBE">
        <w:rPr>
          <w:rFonts w:ascii="Times New Roman" w:hAnsi="Times New Roman" w:cs="Times New Roman"/>
          <w:bCs/>
          <w:sz w:val="24"/>
          <w:szCs w:val="24"/>
        </w:rPr>
        <w:t xml:space="preserve"> mehāniski bojāti.</w:t>
      </w:r>
    </w:p>
    <w:p w14:paraId="7C8A0B4B" w14:textId="77777777" w:rsidR="00B76318" w:rsidRPr="00956EBE" w:rsidRDefault="00CA35A3" w:rsidP="00B76318">
      <w:pPr>
        <w:pStyle w:val="Sarakstarindkopa"/>
        <w:numPr>
          <w:ilvl w:val="1"/>
          <w:numId w:val="1"/>
        </w:numPr>
        <w:spacing w:after="0" w:line="240" w:lineRule="auto"/>
        <w:jc w:val="both"/>
        <w:rPr>
          <w:rFonts w:ascii="Times New Roman" w:hAnsi="Times New Roman" w:cs="Times New Roman"/>
          <w:b/>
          <w:sz w:val="24"/>
          <w:szCs w:val="24"/>
        </w:rPr>
      </w:pPr>
      <w:r w:rsidRPr="00956EBE">
        <w:rPr>
          <w:rFonts w:ascii="Times New Roman" w:hAnsi="Times New Roman" w:cs="Times New Roman"/>
          <w:b/>
          <w:bCs/>
          <w:sz w:val="24"/>
          <w:szCs w:val="24"/>
        </w:rPr>
        <w:t>Izpildes vieta</w:t>
      </w:r>
      <w:r w:rsidR="00B76318" w:rsidRPr="00956EBE">
        <w:rPr>
          <w:rFonts w:ascii="Times New Roman" w:hAnsi="Times New Roman" w:cs="Times New Roman"/>
          <w:b/>
          <w:bCs/>
          <w:sz w:val="24"/>
          <w:szCs w:val="24"/>
        </w:rPr>
        <w:t>s</w:t>
      </w:r>
      <w:r w:rsidR="00DA3BEA" w:rsidRPr="00956EBE">
        <w:rPr>
          <w:rFonts w:ascii="Times New Roman" w:hAnsi="Times New Roman" w:cs="Times New Roman"/>
          <w:b/>
          <w:bCs/>
          <w:sz w:val="24"/>
          <w:szCs w:val="24"/>
        </w:rPr>
        <w:t>:</w:t>
      </w:r>
      <w:r w:rsidR="00B76318" w:rsidRPr="00956EBE">
        <w:rPr>
          <w:rFonts w:ascii="Times New Roman" w:hAnsi="Times New Roman" w:cs="Times New Roman"/>
          <w:b/>
          <w:bCs/>
          <w:sz w:val="24"/>
          <w:szCs w:val="24"/>
        </w:rPr>
        <w:t xml:space="preserve"> </w:t>
      </w:r>
    </w:p>
    <w:p w14:paraId="6D9F196C" w14:textId="7B1F01C2" w:rsidR="00C55A3A" w:rsidRPr="00956EBE" w:rsidRDefault="00B76318" w:rsidP="00B76318">
      <w:pPr>
        <w:pStyle w:val="Sarakstarindkopa"/>
        <w:numPr>
          <w:ilvl w:val="2"/>
          <w:numId w:val="1"/>
        </w:numPr>
        <w:spacing w:after="0" w:line="240" w:lineRule="auto"/>
        <w:jc w:val="both"/>
        <w:rPr>
          <w:rFonts w:ascii="Times New Roman" w:hAnsi="Times New Roman" w:cs="Times New Roman"/>
          <w:b/>
          <w:sz w:val="24"/>
          <w:szCs w:val="24"/>
        </w:rPr>
      </w:pPr>
      <w:r w:rsidRPr="00956EBE">
        <w:rPr>
          <w:rFonts w:ascii="Times New Roman" w:hAnsi="Times New Roman" w:cs="Times New Roman"/>
          <w:sz w:val="24"/>
          <w:szCs w:val="24"/>
        </w:rPr>
        <w:t>Lubezer</w:t>
      </w:r>
      <w:r w:rsidR="00CF6D01">
        <w:rPr>
          <w:rFonts w:ascii="Times New Roman" w:hAnsi="Times New Roman" w:cs="Times New Roman"/>
          <w:sz w:val="24"/>
          <w:szCs w:val="24"/>
        </w:rPr>
        <w:t>s</w:t>
      </w:r>
      <w:r w:rsidRPr="00956EBE">
        <w:rPr>
          <w:rFonts w:ascii="Times New Roman" w:hAnsi="Times New Roman" w:cs="Times New Roman"/>
          <w:sz w:val="24"/>
          <w:szCs w:val="24"/>
        </w:rPr>
        <w:t>, Ārlavas pagasts, Talsu novads;</w:t>
      </w:r>
    </w:p>
    <w:p w14:paraId="16057495" w14:textId="3A66BA74" w:rsidR="00B76318" w:rsidRPr="00AD7320" w:rsidRDefault="00B76318" w:rsidP="00B76318">
      <w:pPr>
        <w:pStyle w:val="Sarakstarindkopa"/>
        <w:numPr>
          <w:ilvl w:val="2"/>
          <w:numId w:val="1"/>
        </w:numPr>
        <w:spacing w:after="0" w:line="240" w:lineRule="auto"/>
        <w:jc w:val="both"/>
        <w:rPr>
          <w:rFonts w:ascii="Times New Roman" w:hAnsi="Times New Roman" w:cs="Times New Roman"/>
          <w:b/>
          <w:sz w:val="24"/>
          <w:szCs w:val="24"/>
        </w:rPr>
      </w:pPr>
      <w:r w:rsidRPr="00AD7320">
        <w:rPr>
          <w:rFonts w:ascii="Times New Roman" w:hAnsi="Times New Roman" w:cs="Times New Roman"/>
          <w:sz w:val="24"/>
          <w:szCs w:val="24"/>
        </w:rPr>
        <w:t>Laidzes ezers</w:t>
      </w:r>
      <w:r w:rsidR="00323989">
        <w:rPr>
          <w:rFonts w:ascii="Times New Roman" w:hAnsi="Times New Roman" w:cs="Times New Roman"/>
          <w:sz w:val="24"/>
          <w:szCs w:val="24"/>
        </w:rPr>
        <w:t>, Laidzes pagasts, Talsu novads.</w:t>
      </w:r>
    </w:p>
    <w:p w14:paraId="374FA5CF" w14:textId="66748FB0" w:rsidR="00B9797F" w:rsidRPr="00B9797F" w:rsidRDefault="00B9797F" w:rsidP="00B9797F">
      <w:pPr>
        <w:pStyle w:val="Sarakstarindkopa"/>
        <w:numPr>
          <w:ilvl w:val="1"/>
          <w:numId w:val="1"/>
        </w:numPr>
        <w:jc w:val="both"/>
        <w:rPr>
          <w:rFonts w:ascii="Times New Roman" w:hAnsi="Times New Roman" w:cs="Times New Roman"/>
          <w:sz w:val="24"/>
          <w:szCs w:val="24"/>
        </w:rPr>
      </w:pPr>
      <w:r w:rsidRPr="00B9797F">
        <w:rPr>
          <w:rFonts w:ascii="Times New Roman" w:hAnsi="Times New Roman" w:cs="Times New Roman"/>
          <w:sz w:val="24"/>
          <w:szCs w:val="24"/>
        </w:rPr>
        <w:t>Līgums ar šīs cenu aptaujas uzvarētāju tiks noslēgts nekavējoties pēc uzvarētāja noteikšanas un pēc projekta “Zivju resursu pavairoša</w:t>
      </w:r>
      <w:r w:rsidR="00323989">
        <w:rPr>
          <w:rFonts w:ascii="Times New Roman" w:hAnsi="Times New Roman" w:cs="Times New Roman"/>
          <w:sz w:val="24"/>
          <w:szCs w:val="24"/>
        </w:rPr>
        <w:t>nas un atražošanas pasākumi 2024</w:t>
      </w:r>
      <w:r w:rsidRPr="00B9797F">
        <w:rPr>
          <w:rFonts w:ascii="Times New Roman" w:hAnsi="Times New Roman" w:cs="Times New Roman"/>
          <w:sz w:val="24"/>
          <w:szCs w:val="24"/>
        </w:rPr>
        <w:t>. gadā Talsu novadā” apstiprināšanas Lauku atbalsta dienesta Valsts zivju fonda pasākumā “Zivju resursu pavairošanai un atražošanai publiskajās ūdenstilpēs un ūdenstilpēs, kurās zvejas tiesības pieder valstij, citās ūdenstilpēs, kas ir valsts vai pašvaldību īpašumā, kā arī privātajās upēs, kurās ir atļauta makšķerēšana”.</w:t>
      </w:r>
    </w:p>
    <w:p w14:paraId="4A711F8F" w14:textId="77777777" w:rsidR="00EC5958" w:rsidRPr="00AD7320" w:rsidRDefault="00C5224A"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AD7320">
        <w:rPr>
          <w:rFonts w:ascii="Times New Roman" w:hAnsi="Times New Roman" w:cs="Times New Roman"/>
          <w:b/>
          <w:sz w:val="24"/>
          <w:szCs w:val="24"/>
        </w:rPr>
        <w:t>Piedāvājuma iesniegšanas vieta</w:t>
      </w:r>
      <w:r w:rsidR="00EC5958" w:rsidRPr="00AD7320">
        <w:rPr>
          <w:rFonts w:ascii="Times New Roman" w:hAnsi="Times New Roman" w:cs="Times New Roman"/>
          <w:b/>
          <w:sz w:val="24"/>
          <w:szCs w:val="24"/>
        </w:rPr>
        <w:t>:</w:t>
      </w:r>
    </w:p>
    <w:p w14:paraId="70D49799" w14:textId="1E05A8B9" w:rsidR="00EC5958" w:rsidRPr="00AD7320" w:rsidRDefault="00C5224A" w:rsidP="00CA35A3">
      <w:pPr>
        <w:pStyle w:val="Sarakstarindkopa"/>
        <w:numPr>
          <w:ilvl w:val="1"/>
          <w:numId w:val="1"/>
        </w:numPr>
        <w:spacing w:after="0" w:line="240" w:lineRule="auto"/>
        <w:jc w:val="both"/>
        <w:rPr>
          <w:rStyle w:val="Hipersaite"/>
          <w:rFonts w:ascii="Times New Roman" w:hAnsi="Times New Roman" w:cs="Times New Roman"/>
          <w:b/>
          <w:color w:val="auto"/>
          <w:sz w:val="24"/>
          <w:szCs w:val="24"/>
          <w:u w:val="none"/>
        </w:rPr>
      </w:pPr>
      <w:r w:rsidRPr="00AD7320">
        <w:rPr>
          <w:rFonts w:ascii="Times New Roman" w:hAnsi="Times New Roman" w:cs="Times New Roman"/>
          <w:sz w:val="24"/>
          <w:szCs w:val="24"/>
        </w:rPr>
        <w:t>Piedāvājumu</w:t>
      </w:r>
      <w:r w:rsidR="00EC5958" w:rsidRPr="00AD7320">
        <w:rPr>
          <w:rFonts w:ascii="Times New Roman" w:hAnsi="Times New Roman" w:cs="Times New Roman"/>
          <w:sz w:val="24"/>
          <w:szCs w:val="24"/>
        </w:rPr>
        <w:t xml:space="preserve">s </w:t>
      </w:r>
      <w:r w:rsidR="00F37916" w:rsidRPr="00AD7320">
        <w:rPr>
          <w:rFonts w:ascii="Times New Roman" w:hAnsi="Times New Roman" w:cs="Times New Roman"/>
          <w:sz w:val="24"/>
          <w:szCs w:val="24"/>
        </w:rPr>
        <w:t>p</w:t>
      </w:r>
      <w:r w:rsidR="00EC5958" w:rsidRPr="00AD7320">
        <w:rPr>
          <w:rFonts w:ascii="Times New Roman" w:hAnsi="Times New Roman" w:cs="Times New Roman"/>
          <w:sz w:val="24"/>
          <w:szCs w:val="24"/>
        </w:rPr>
        <w:t>retendenti iesniedz</w:t>
      </w:r>
      <w:r w:rsidR="00F753D3" w:rsidRPr="00AD7320">
        <w:rPr>
          <w:rFonts w:ascii="Times New Roman" w:hAnsi="Times New Roman" w:cs="Times New Roman"/>
          <w:sz w:val="24"/>
          <w:szCs w:val="24"/>
        </w:rPr>
        <w:t>,</w:t>
      </w:r>
      <w:r w:rsidR="00613D2A" w:rsidRPr="00AD7320">
        <w:rPr>
          <w:rFonts w:ascii="Times New Roman" w:hAnsi="Times New Roman" w:cs="Times New Roman"/>
          <w:sz w:val="24"/>
          <w:szCs w:val="24"/>
        </w:rPr>
        <w:t xml:space="preserve"> nosūtot </w:t>
      </w:r>
      <w:r w:rsidR="00EC5958" w:rsidRPr="00AD7320">
        <w:rPr>
          <w:rFonts w:ascii="Times New Roman" w:hAnsi="Times New Roman" w:cs="Times New Roman"/>
          <w:sz w:val="24"/>
          <w:szCs w:val="24"/>
        </w:rPr>
        <w:t>tos uz</w:t>
      </w:r>
      <w:r w:rsidR="00613D2A" w:rsidRPr="00AD7320">
        <w:rPr>
          <w:rFonts w:ascii="Times New Roman" w:hAnsi="Times New Roman" w:cs="Times New Roman"/>
          <w:sz w:val="24"/>
          <w:szCs w:val="24"/>
        </w:rPr>
        <w:t xml:space="preserve"> e-pastu</w:t>
      </w:r>
      <w:r w:rsidR="00EC5958" w:rsidRPr="00AD7320">
        <w:rPr>
          <w:rFonts w:ascii="Times New Roman" w:hAnsi="Times New Roman" w:cs="Times New Roman"/>
          <w:sz w:val="24"/>
          <w:szCs w:val="24"/>
        </w:rPr>
        <w:t>:</w:t>
      </w:r>
      <w:r w:rsidRPr="00AD7320">
        <w:rPr>
          <w:rFonts w:ascii="Times New Roman" w:hAnsi="Times New Roman" w:cs="Times New Roman"/>
          <w:sz w:val="24"/>
          <w:szCs w:val="24"/>
        </w:rPr>
        <w:t xml:space="preserve"> </w:t>
      </w:r>
      <w:hyperlink r:id="rId7" w:history="1">
        <w:r w:rsidRPr="00AD7320">
          <w:rPr>
            <w:rStyle w:val="Hipersaite"/>
            <w:rFonts w:ascii="Times New Roman" w:hAnsi="Times New Roman" w:cs="Times New Roman"/>
            <w:sz w:val="24"/>
            <w:szCs w:val="24"/>
          </w:rPr>
          <w:t>iepirkumi@talsi.lv</w:t>
        </w:r>
      </w:hyperlink>
      <w:r w:rsidR="00041482" w:rsidRPr="00AD7320">
        <w:rPr>
          <w:rStyle w:val="Hipersaite"/>
          <w:rFonts w:ascii="Times New Roman" w:hAnsi="Times New Roman" w:cs="Times New Roman"/>
          <w:sz w:val="24"/>
          <w:szCs w:val="24"/>
          <w:u w:val="none"/>
        </w:rPr>
        <w:t xml:space="preserve"> </w:t>
      </w:r>
      <w:r w:rsidR="006D310F" w:rsidRPr="00AD7320">
        <w:rPr>
          <w:rStyle w:val="Hipersaite"/>
          <w:rFonts w:ascii="Times New Roman" w:hAnsi="Times New Roman" w:cs="Times New Roman"/>
          <w:color w:val="auto"/>
          <w:sz w:val="24"/>
          <w:szCs w:val="24"/>
          <w:u w:val="none"/>
        </w:rPr>
        <w:t xml:space="preserve">līdz </w:t>
      </w:r>
      <w:r w:rsidR="006D310F" w:rsidRPr="00AD7320">
        <w:rPr>
          <w:rStyle w:val="Hipersaite"/>
          <w:rFonts w:ascii="Times New Roman" w:hAnsi="Times New Roman" w:cs="Times New Roman"/>
          <w:b/>
          <w:color w:val="auto"/>
          <w:sz w:val="24"/>
          <w:szCs w:val="24"/>
          <w:u w:val="none"/>
        </w:rPr>
        <w:t>20</w:t>
      </w:r>
      <w:r w:rsidR="00127B0F" w:rsidRPr="00AD7320">
        <w:rPr>
          <w:rStyle w:val="Hipersaite"/>
          <w:rFonts w:ascii="Times New Roman" w:hAnsi="Times New Roman" w:cs="Times New Roman"/>
          <w:b/>
          <w:color w:val="auto"/>
          <w:sz w:val="24"/>
          <w:szCs w:val="24"/>
          <w:u w:val="none"/>
        </w:rPr>
        <w:t>2</w:t>
      </w:r>
      <w:r w:rsidR="00323989">
        <w:rPr>
          <w:rStyle w:val="Hipersaite"/>
          <w:rFonts w:ascii="Times New Roman" w:hAnsi="Times New Roman" w:cs="Times New Roman"/>
          <w:b/>
          <w:color w:val="auto"/>
          <w:sz w:val="24"/>
          <w:szCs w:val="24"/>
          <w:u w:val="none"/>
        </w:rPr>
        <w:t>4</w:t>
      </w:r>
      <w:r w:rsidR="00041482" w:rsidRPr="00AD7320">
        <w:rPr>
          <w:rStyle w:val="Hipersaite"/>
          <w:rFonts w:ascii="Times New Roman" w:hAnsi="Times New Roman" w:cs="Times New Roman"/>
          <w:b/>
          <w:color w:val="auto"/>
          <w:sz w:val="24"/>
          <w:szCs w:val="24"/>
          <w:u w:val="none"/>
        </w:rPr>
        <w:t>.</w:t>
      </w:r>
      <w:r w:rsidR="00EC5958" w:rsidRPr="00AD7320">
        <w:rPr>
          <w:rStyle w:val="Hipersaite"/>
          <w:rFonts w:ascii="Times New Roman" w:hAnsi="Times New Roman" w:cs="Times New Roman"/>
          <w:b/>
          <w:color w:val="auto"/>
          <w:sz w:val="24"/>
          <w:szCs w:val="24"/>
          <w:u w:val="none"/>
        </w:rPr>
        <w:t> </w:t>
      </w:r>
      <w:r w:rsidR="00041482" w:rsidRPr="00AD7320">
        <w:rPr>
          <w:rStyle w:val="Hipersaite"/>
          <w:rFonts w:ascii="Times New Roman" w:hAnsi="Times New Roman" w:cs="Times New Roman"/>
          <w:b/>
          <w:color w:val="auto"/>
          <w:sz w:val="24"/>
          <w:szCs w:val="24"/>
          <w:u w:val="none"/>
        </w:rPr>
        <w:t>gada</w:t>
      </w:r>
      <w:r w:rsidR="008E667A" w:rsidRPr="00AD7320">
        <w:rPr>
          <w:rStyle w:val="Hipersaite"/>
          <w:rFonts w:ascii="Times New Roman" w:hAnsi="Times New Roman" w:cs="Times New Roman"/>
          <w:b/>
          <w:color w:val="auto"/>
          <w:sz w:val="24"/>
          <w:szCs w:val="24"/>
          <w:u w:val="none"/>
        </w:rPr>
        <w:t xml:space="preserve"> </w:t>
      </w:r>
      <w:r w:rsidR="00F95FD6">
        <w:rPr>
          <w:rStyle w:val="Hipersaite"/>
          <w:rFonts w:ascii="Times New Roman" w:hAnsi="Times New Roman" w:cs="Times New Roman"/>
          <w:b/>
          <w:color w:val="auto"/>
          <w:sz w:val="24"/>
          <w:szCs w:val="24"/>
          <w:u w:val="none"/>
        </w:rPr>
        <w:t>30</w:t>
      </w:r>
      <w:r w:rsidR="00221458" w:rsidRPr="00AD7320">
        <w:rPr>
          <w:rStyle w:val="Hipersaite"/>
          <w:rFonts w:ascii="Times New Roman" w:hAnsi="Times New Roman" w:cs="Times New Roman"/>
          <w:b/>
          <w:color w:val="auto"/>
          <w:sz w:val="24"/>
          <w:szCs w:val="24"/>
          <w:u w:val="none"/>
        </w:rPr>
        <w:t xml:space="preserve">. </w:t>
      </w:r>
      <w:r w:rsidR="00F95FD6">
        <w:rPr>
          <w:rStyle w:val="Hipersaite"/>
          <w:rFonts w:ascii="Times New Roman" w:hAnsi="Times New Roman" w:cs="Times New Roman"/>
          <w:b/>
          <w:color w:val="auto"/>
          <w:sz w:val="24"/>
          <w:szCs w:val="24"/>
          <w:u w:val="none"/>
        </w:rPr>
        <w:t>aprīļa</w:t>
      </w:r>
      <w:r w:rsidR="00532FDC" w:rsidRPr="00AD7320">
        <w:rPr>
          <w:rStyle w:val="Hipersaite"/>
          <w:rFonts w:ascii="Times New Roman" w:hAnsi="Times New Roman" w:cs="Times New Roman"/>
          <w:b/>
          <w:color w:val="auto"/>
          <w:sz w:val="24"/>
          <w:szCs w:val="24"/>
          <w:u w:val="none"/>
        </w:rPr>
        <w:t xml:space="preserve"> </w:t>
      </w:r>
      <w:r w:rsidR="00041482" w:rsidRPr="00AD7320">
        <w:rPr>
          <w:rStyle w:val="Hipersaite"/>
          <w:rFonts w:ascii="Times New Roman" w:hAnsi="Times New Roman" w:cs="Times New Roman"/>
          <w:b/>
          <w:color w:val="auto"/>
          <w:sz w:val="24"/>
          <w:szCs w:val="24"/>
          <w:u w:val="none"/>
        </w:rPr>
        <w:t>plkst.</w:t>
      </w:r>
      <w:r w:rsidR="00EC5958" w:rsidRPr="00AD7320">
        <w:rPr>
          <w:rStyle w:val="Hipersaite"/>
          <w:rFonts w:ascii="Times New Roman" w:hAnsi="Times New Roman" w:cs="Times New Roman"/>
          <w:b/>
          <w:color w:val="auto"/>
          <w:sz w:val="24"/>
          <w:szCs w:val="24"/>
          <w:u w:val="none"/>
        </w:rPr>
        <w:t> </w:t>
      </w:r>
      <w:r w:rsidR="00F37916" w:rsidRPr="00AD7320">
        <w:rPr>
          <w:rStyle w:val="Hipersaite"/>
          <w:rFonts w:ascii="Times New Roman" w:hAnsi="Times New Roman" w:cs="Times New Roman"/>
          <w:b/>
          <w:color w:val="auto"/>
          <w:sz w:val="24"/>
          <w:szCs w:val="24"/>
          <w:u w:val="none"/>
        </w:rPr>
        <w:t>9</w:t>
      </w:r>
      <w:r w:rsidR="002A1AD4" w:rsidRPr="00AD7320">
        <w:rPr>
          <w:rStyle w:val="Hipersaite"/>
          <w:rFonts w:ascii="Times New Roman" w:hAnsi="Times New Roman" w:cs="Times New Roman"/>
          <w:b/>
          <w:color w:val="auto"/>
          <w:sz w:val="24"/>
          <w:szCs w:val="24"/>
          <w:u w:val="none"/>
        </w:rPr>
        <w:t>.</w:t>
      </w:r>
      <w:r w:rsidR="00041482" w:rsidRPr="00AD7320">
        <w:rPr>
          <w:rStyle w:val="Hipersaite"/>
          <w:rFonts w:ascii="Times New Roman" w:hAnsi="Times New Roman" w:cs="Times New Roman"/>
          <w:b/>
          <w:color w:val="auto"/>
          <w:sz w:val="24"/>
          <w:szCs w:val="24"/>
          <w:u w:val="none"/>
        </w:rPr>
        <w:t>00</w:t>
      </w:r>
      <w:r w:rsidR="00EC5958" w:rsidRPr="00AD7320">
        <w:rPr>
          <w:rStyle w:val="Hipersaite"/>
          <w:rFonts w:ascii="Times New Roman" w:hAnsi="Times New Roman" w:cs="Times New Roman"/>
          <w:color w:val="auto"/>
          <w:sz w:val="24"/>
          <w:szCs w:val="24"/>
          <w:u w:val="none"/>
        </w:rPr>
        <w:t>.</w:t>
      </w:r>
    </w:p>
    <w:p w14:paraId="397AE20E" w14:textId="743281AC" w:rsidR="00F65BC2" w:rsidRPr="00AD7320" w:rsidRDefault="00F753D3" w:rsidP="00F65BC2">
      <w:pPr>
        <w:pStyle w:val="Sarakstarindkopa"/>
        <w:numPr>
          <w:ilvl w:val="1"/>
          <w:numId w:val="1"/>
        </w:numPr>
        <w:spacing w:after="0" w:line="240" w:lineRule="auto"/>
        <w:jc w:val="both"/>
        <w:rPr>
          <w:rFonts w:ascii="Times New Roman" w:hAnsi="Times New Roman" w:cs="Times New Roman"/>
          <w:b/>
          <w:sz w:val="24"/>
          <w:szCs w:val="24"/>
        </w:rPr>
      </w:pPr>
      <w:r w:rsidRPr="00AD7320">
        <w:rPr>
          <w:rFonts w:ascii="Times New Roman" w:hAnsi="Times New Roman" w:cs="Times New Roman"/>
          <w:sz w:val="24"/>
          <w:szCs w:val="24"/>
        </w:rPr>
        <w:t>K</w:t>
      </w:r>
      <w:r w:rsidR="000113EB" w:rsidRPr="00AD7320">
        <w:rPr>
          <w:rFonts w:ascii="Times New Roman" w:hAnsi="Times New Roman" w:cs="Times New Roman"/>
          <w:sz w:val="24"/>
          <w:szCs w:val="24"/>
        </w:rPr>
        <w:t>ontaktpersona</w:t>
      </w:r>
      <w:r w:rsidR="00191E27" w:rsidRPr="00AD7320">
        <w:rPr>
          <w:rFonts w:ascii="Times New Roman" w:hAnsi="Times New Roman" w:cs="Times New Roman"/>
          <w:sz w:val="24"/>
          <w:szCs w:val="24"/>
        </w:rPr>
        <w:t xml:space="preserve">: Talsu novada pašvaldības </w:t>
      </w:r>
      <w:r w:rsidR="008D4DE3" w:rsidRPr="00AD7320">
        <w:rPr>
          <w:rFonts w:ascii="Times New Roman" w:hAnsi="Times New Roman" w:cs="Times New Roman"/>
          <w:sz w:val="24"/>
          <w:szCs w:val="24"/>
        </w:rPr>
        <w:t>Attīstības plānošanas un projektu vadības nodaļ</w:t>
      </w:r>
      <w:r w:rsidR="00323989">
        <w:rPr>
          <w:rFonts w:ascii="Times New Roman" w:hAnsi="Times New Roman" w:cs="Times New Roman"/>
          <w:sz w:val="24"/>
          <w:szCs w:val="24"/>
        </w:rPr>
        <w:t xml:space="preserve">as Projektu vadības daļas projektu vadītāja </w:t>
      </w:r>
      <w:r w:rsidR="00323989" w:rsidRPr="00323989">
        <w:rPr>
          <w:rFonts w:ascii="Times New Roman" w:hAnsi="Times New Roman" w:cs="Times New Roman"/>
          <w:sz w:val="24"/>
          <w:szCs w:val="24"/>
        </w:rPr>
        <w:t>Sanda Ķiršakmene</w:t>
      </w:r>
      <w:r w:rsidR="00191E27" w:rsidRPr="00AD7320">
        <w:rPr>
          <w:rFonts w:ascii="Times New Roman" w:hAnsi="Times New Roman" w:cs="Times New Roman"/>
          <w:sz w:val="24"/>
          <w:szCs w:val="24"/>
        </w:rPr>
        <w:t>, t</w:t>
      </w:r>
      <w:r w:rsidR="00CA35A3" w:rsidRPr="00AD7320">
        <w:rPr>
          <w:rFonts w:ascii="Times New Roman" w:hAnsi="Times New Roman" w:cs="Times New Roman"/>
          <w:sz w:val="24"/>
          <w:szCs w:val="24"/>
        </w:rPr>
        <w:t>ālr</w:t>
      </w:r>
      <w:r w:rsidR="00191E27" w:rsidRPr="00AD7320">
        <w:rPr>
          <w:rFonts w:ascii="Times New Roman" w:hAnsi="Times New Roman" w:cs="Times New Roman"/>
          <w:sz w:val="24"/>
          <w:szCs w:val="24"/>
        </w:rPr>
        <w:t>.</w:t>
      </w:r>
      <w:r w:rsidR="001D435B" w:rsidRPr="00AD7320">
        <w:rPr>
          <w:rFonts w:ascii="Times New Roman" w:hAnsi="Times New Roman" w:cs="Times New Roman"/>
          <w:sz w:val="24"/>
          <w:szCs w:val="24"/>
        </w:rPr>
        <w:t> </w:t>
      </w:r>
      <w:r w:rsidR="00323989">
        <w:rPr>
          <w:rFonts w:ascii="Times New Roman" w:hAnsi="Times New Roman" w:cs="Times New Roman"/>
          <w:sz w:val="24"/>
          <w:szCs w:val="24"/>
        </w:rPr>
        <w:t>29124752</w:t>
      </w:r>
      <w:r w:rsidR="00AD7320" w:rsidRPr="00AD7320">
        <w:rPr>
          <w:rFonts w:ascii="Times New Roman" w:hAnsi="Times New Roman" w:cs="Times New Roman"/>
          <w:sz w:val="24"/>
          <w:szCs w:val="24"/>
        </w:rPr>
        <w:t>.</w:t>
      </w:r>
    </w:p>
    <w:p w14:paraId="7EEB62DA" w14:textId="50ACE3BB" w:rsidR="002D56F7" w:rsidRPr="00AD7320" w:rsidRDefault="00F65BC2" w:rsidP="00F65BC2">
      <w:pPr>
        <w:pStyle w:val="Sarakstarindkopa"/>
        <w:numPr>
          <w:ilvl w:val="1"/>
          <w:numId w:val="1"/>
        </w:numPr>
        <w:spacing w:after="0" w:line="240" w:lineRule="auto"/>
        <w:jc w:val="both"/>
        <w:rPr>
          <w:rFonts w:ascii="Times New Roman" w:hAnsi="Times New Roman" w:cs="Times New Roman"/>
          <w:bCs/>
          <w:sz w:val="24"/>
          <w:szCs w:val="24"/>
        </w:rPr>
      </w:pPr>
      <w:r w:rsidRPr="00AD7320">
        <w:rPr>
          <w:rFonts w:ascii="Times New Roman" w:hAnsi="Times New Roman" w:cs="Times New Roman"/>
          <w:sz w:val="24"/>
          <w:szCs w:val="24"/>
        </w:rPr>
        <w:t xml:space="preserve">Iesūtot piedāvājumu pretendentiem </w:t>
      </w:r>
      <w:r w:rsidRPr="00AD7320">
        <w:rPr>
          <w:rFonts w:ascii="Times New Roman" w:hAnsi="Times New Roman" w:cs="Times New Roman"/>
          <w:b/>
          <w:bCs/>
          <w:sz w:val="24"/>
          <w:szCs w:val="24"/>
        </w:rPr>
        <w:t xml:space="preserve">obligāti </w:t>
      </w:r>
      <w:r w:rsidRPr="00AD7320">
        <w:rPr>
          <w:rFonts w:ascii="Times New Roman" w:hAnsi="Times New Roman" w:cs="Times New Roman"/>
          <w:sz w:val="24"/>
          <w:szCs w:val="24"/>
        </w:rPr>
        <w:t>jā</w:t>
      </w:r>
      <w:r w:rsidR="00323989">
        <w:rPr>
          <w:rFonts w:ascii="Times New Roman" w:hAnsi="Times New Roman" w:cs="Times New Roman"/>
          <w:sz w:val="24"/>
          <w:szCs w:val="24"/>
        </w:rPr>
        <w:t>norāda: Pieteikums Nr. TNPz 2</w:t>
      </w:r>
      <w:r w:rsidR="00323989" w:rsidRPr="00956EBE">
        <w:rPr>
          <w:rFonts w:ascii="Times New Roman" w:hAnsi="Times New Roman" w:cs="Times New Roman"/>
          <w:sz w:val="24"/>
          <w:szCs w:val="24"/>
        </w:rPr>
        <w:t>024</w:t>
      </w:r>
      <w:r w:rsidRPr="00956EBE">
        <w:rPr>
          <w:rFonts w:ascii="Times New Roman" w:hAnsi="Times New Roman" w:cs="Times New Roman"/>
          <w:sz w:val="24"/>
          <w:szCs w:val="24"/>
        </w:rPr>
        <w:t>/</w:t>
      </w:r>
      <w:r w:rsidR="00956EBE" w:rsidRPr="00956EBE">
        <w:rPr>
          <w:rFonts w:ascii="Times New Roman" w:hAnsi="Times New Roman" w:cs="Times New Roman"/>
          <w:sz w:val="24"/>
          <w:szCs w:val="24"/>
        </w:rPr>
        <w:t>16</w:t>
      </w:r>
      <w:r w:rsidRPr="00AD7320">
        <w:rPr>
          <w:rFonts w:ascii="Times New Roman" w:hAnsi="Times New Roman" w:cs="Times New Roman"/>
          <w:sz w:val="24"/>
          <w:szCs w:val="24"/>
        </w:rPr>
        <w:t xml:space="preserve"> </w:t>
      </w:r>
      <w:r w:rsidRPr="00AD7320">
        <w:rPr>
          <w:rFonts w:ascii="Times New Roman" w:hAnsi="Times New Roman"/>
          <w:bCs/>
          <w:sz w:val="24"/>
          <w:szCs w:val="24"/>
        </w:rPr>
        <w:t>“</w:t>
      </w:r>
      <w:r w:rsidR="00323989" w:rsidRPr="00323989">
        <w:rPr>
          <w:rFonts w:ascii="Times New Roman" w:hAnsi="Times New Roman" w:cs="Times New Roman"/>
          <w:sz w:val="24"/>
          <w:szCs w:val="24"/>
        </w:rPr>
        <w:t>Zandartu mazuļu iegāde un ielaišana Talsu novada Lubezerā un Laidzes ezer</w:t>
      </w:r>
      <w:r w:rsidR="00323989">
        <w:rPr>
          <w:rFonts w:ascii="Times New Roman" w:hAnsi="Times New Roman" w:cs="Times New Roman"/>
          <w:sz w:val="24"/>
          <w:szCs w:val="24"/>
        </w:rPr>
        <w:t>ā</w:t>
      </w:r>
      <w:r w:rsidRPr="00AD7320">
        <w:rPr>
          <w:rFonts w:ascii="Times New Roman" w:hAnsi="Times New Roman"/>
          <w:bCs/>
          <w:sz w:val="24"/>
          <w:szCs w:val="24"/>
        </w:rPr>
        <w:t>”</w:t>
      </w:r>
      <w:r w:rsidR="00AD7320">
        <w:rPr>
          <w:rFonts w:ascii="Times New Roman" w:hAnsi="Times New Roman"/>
          <w:bCs/>
          <w:sz w:val="24"/>
          <w:szCs w:val="24"/>
        </w:rPr>
        <w:t>.</w:t>
      </w:r>
    </w:p>
    <w:p w14:paraId="273C3417" w14:textId="7B22FC7A" w:rsidR="00EC5958" w:rsidRPr="007B5F77" w:rsidRDefault="0069354F" w:rsidP="00CA35A3">
      <w:pPr>
        <w:pStyle w:val="Sarakstarindkopa"/>
        <w:numPr>
          <w:ilvl w:val="0"/>
          <w:numId w:val="1"/>
        </w:numPr>
        <w:spacing w:after="0" w:line="240" w:lineRule="auto"/>
        <w:ind w:left="284" w:hanging="284"/>
        <w:jc w:val="both"/>
        <w:rPr>
          <w:rFonts w:ascii="Times New Roman" w:hAnsi="Times New Roman" w:cs="Times New Roman"/>
          <w:sz w:val="24"/>
          <w:szCs w:val="24"/>
        </w:rPr>
      </w:pPr>
      <w:r w:rsidRPr="007B5F77">
        <w:rPr>
          <w:rFonts w:ascii="Times New Roman" w:hAnsi="Times New Roman" w:cs="Times New Roman"/>
          <w:b/>
          <w:sz w:val="24"/>
          <w:szCs w:val="24"/>
        </w:rPr>
        <w:t>Piedāvājuma noformēšana</w:t>
      </w:r>
      <w:r w:rsidR="00EC5958" w:rsidRPr="007B5F77">
        <w:rPr>
          <w:rFonts w:ascii="Times New Roman" w:hAnsi="Times New Roman" w:cs="Times New Roman"/>
          <w:b/>
          <w:sz w:val="24"/>
          <w:szCs w:val="24"/>
        </w:rPr>
        <w:t>:</w:t>
      </w:r>
    </w:p>
    <w:p w14:paraId="3D8F5127" w14:textId="49F473B7" w:rsidR="00221BC8" w:rsidRPr="007B5F77" w:rsidRDefault="00221BC8" w:rsidP="00221BC8">
      <w:pPr>
        <w:pStyle w:val="Sarakstarindkopa"/>
        <w:numPr>
          <w:ilvl w:val="1"/>
          <w:numId w:val="1"/>
        </w:numPr>
        <w:jc w:val="both"/>
        <w:rPr>
          <w:rFonts w:ascii="Times New Roman" w:hAnsi="Times New Roman" w:cs="Times New Roman"/>
          <w:sz w:val="24"/>
          <w:szCs w:val="24"/>
        </w:rPr>
      </w:pPr>
      <w:r w:rsidRPr="007B5F77">
        <w:rPr>
          <w:rFonts w:ascii="Times New Roman" w:hAnsi="Times New Roman" w:cs="Times New Roman"/>
          <w:sz w:val="24"/>
          <w:szCs w:val="24"/>
        </w:rPr>
        <w:t>Pretendents (t.</w:t>
      </w:r>
      <w:r w:rsidR="00735E32" w:rsidRPr="007B5F77">
        <w:rPr>
          <w:rFonts w:ascii="Times New Roman" w:hAnsi="Times New Roman" w:cs="Times New Roman"/>
          <w:sz w:val="24"/>
          <w:szCs w:val="24"/>
        </w:rPr>
        <w:t> </w:t>
      </w:r>
      <w:r w:rsidRPr="007B5F77">
        <w:rPr>
          <w:rFonts w:ascii="Times New Roman" w:hAnsi="Times New Roman" w:cs="Times New Roman"/>
          <w:sz w:val="24"/>
          <w:szCs w:val="24"/>
        </w:rPr>
        <w:t>sk.</w:t>
      </w:r>
      <w:r w:rsidR="00735E32" w:rsidRPr="007B5F77">
        <w:rPr>
          <w:rFonts w:ascii="Times New Roman" w:hAnsi="Times New Roman" w:cs="Times New Roman"/>
          <w:sz w:val="24"/>
          <w:szCs w:val="24"/>
        </w:rPr>
        <w:t> </w:t>
      </w:r>
      <w:r w:rsidRPr="007B5F77">
        <w:rPr>
          <w:rFonts w:ascii="Times New Roman" w:hAnsi="Times New Roman" w:cs="Times New Roman"/>
          <w:sz w:val="24"/>
          <w:szCs w:val="24"/>
        </w:rPr>
        <w:t>apakšuzņēmēji un katrs piegādātāju apvienības dalībnieks) ir reģistrēts atbilstoši normatīvo aktu prasībām.</w:t>
      </w:r>
    </w:p>
    <w:p w14:paraId="092328B0" w14:textId="77777777" w:rsidR="007B1315" w:rsidRPr="007B5F77" w:rsidRDefault="003B0477" w:rsidP="007B1315">
      <w:pPr>
        <w:pStyle w:val="Sarakstarindkopa"/>
        <w:numPr>
          <w:ilvl w:val="1"/>
          <w:numId w:val="1"/>
        </w:numPr>
        <w:jc w:val="both"/>
        <w:rPr>
          <w:rFonts w:ascii="Times New Roman" w:hAnsi="Times New Roman" w:cs="Times New Roman"/>
          <w:sz w:val="24"/>
          <w:szCs w:val="24"/>
        </w:rPr>
      </w:pPr>
      <w:r w:rsidRPr="007B5F77">
        <w:rPr>
          <w:rFonts w:ascii="Times New Roman" w:hAnsi="Times New Roman" w:cs="Times New Roman"/>
          <w:sz w:val="24"/>
          <w:szCs w:val="24"/>
        </w:rPr>
        <w:t>P</w:t>
      </w:r>
      <w:r w:rsidR="000823B7" w:rsidRPr="007B5F77">
        <w:rPr>
          <w:rFonts w:ascii="Times New Roman" w:hAnsi="Times New Roman" w:cs="Times New Roman"/>
          <w:sz w:val="24"/>
          <w:szCs w:val="24"/>
        </w:rPr>
        <w:t>iedāvājumam pilnībā jāatbilst</w:t>
      </w:r>
      <w:r w:rsidR="00221BC8" w:rsidRPr="007B5F77">
        <w:rPr>
          <w:rFonts w:ascii="Times New Roman" w:hAnsi="Times New Roman" w:cs="Times New Roman"/>
          <w:sz w:val="24"/>
          <w:szCs w:val="24"/>
        </w:rPr>
        <w:t xml:space="preserve"> 1. pielikumam – </w:t>
      </w:r>
      <w:r w:rsidR="00735E32" w:rsidRPr="007B5F77">
        <w:rPr>
          <w:rFonts w:ascii="Times New Roman" w:hAnsi="Times New Roman" w:cs="Times New Roman"/>
          <w:sz w:val="24"/>
          <w:szCs w:val="24"/>
        </w:rPr>
        <w:t>T</w:t>
      </w:r>
      <w:r w:rsidR="00221458" w:rsidRPr="007B5F77">
        <w:rPr>
          <w:rFonts w:ascii="Times New Roman" w:hAnsi="Times New Roman" w:cs="Times New Roman"/>
          <w:sz w:val="24"/>
          <w:szCs w:val="24"/>
        </w:rPr>
        <w:t>ehnisk</w:t>
      </w:r>
      <w:r w:rsidR="00735E32" w:rsidRPr="007B5F77">
        <w:rPr>
          <w:rFonts w:ascii="Times New Roman" w:hAnsi="Times New Roman" w:cs="Times New Roman"/>
          <w:sz w:val="24"/>
          <w:szCs w:val="24"/>
        </w:rPr>
        <w:t>ajai</w:t>
      </w:r>
      <w:r w:rsidR="00221458" w:rsidRPr="007B5F77">
        <w:rPr>
          <w:rFonts w:ascii="Times New Roman" w:hAnsi="Times New Roman" w:cs="Times New Roman"/>
          <w:sz w:val="24"/>
          <w:szCs w:val="24"/>
        </w:rPr>
        <w:t xml:space="preserve"> specifikācija</w:t>
      </w:r>
      <w:r w:rsidR="00735E32" w:rsidRPr="007B5F77">
        <w:rPr>
          <w:rFonts w:ascii="Times New Roman" w:hAnsi="Times New Roman" w:cs="Times New Roman"/>
          <w:sz w:val="24"/>
          <w:szCs w:val="24"/>
        </w:rPr>
        <w:t>i</w:t>
      </w:r>
      <w:r w:rsidR="000823B7" w:rsidRPr="007B5F77">
        <w:rPr>
          <w:rFonts w:ascii="Times New Roman" w:hAnsi="Times New Roman" w:cs="Times New Roman"/>
          <w:sz w:val="24"/>
          <w:szCs w:val="24"/>
        </w:rPr>
        <w:t>.</w:t>
      </w:r>
    </w:p>
    <w:p w14:paraId="3D18BF0A" w14:textId="20244305" w:rsidR="00675FB0" w:rsidRDefault="00BD0BEA" w:rsidP="00675FB0">
      <w:pPr>
        <w:pStyle w:val="Sarakstarindkopa"/>
        <w:numPr>
          <w:ilvl w:val="1"/>
          <w:numId w:val="1"/>
        </w:numPr>
        <w:jc w:val="both"/>
        <w:rPr>
          <w:rFonts w:ascii="Times New Roman" w:hAnsi="Times New Roman" w:cs="Times New Roman"/>
          <w:sz w:val="24"/>
          <w:szCs w:val="24"/>
        </w:rPr>
      </w:pPr>
      <w:r w:rsidRPr="007B5F77">
        <w:rPr>
          <w:rFonts w:ascii="Times New Roman" w:hAnsi="Times New Roman" w:cs="Times New Roman"/>
          <w:sz w:val="24"/>
          <w:szCs w:val="24"/>
        </w:rPr>
        <w:t>Pretendent</w:t>
      </w:r>
      <w:r w:rsidR="00735E32" w:rsidRPr="007B5F77">
        <w:rPr>
          <w:rFonts w:ascii="Times New Roman" w:hAnsi="Times New Roman" w:cs="Times New Roman"/>
          <w:sz w:val="24"/>
          <w:szCs w:val="24"/>
        </w:rPr>
        <w:t>am</w:t>
      </w:r>
      <w:r w:rsidRPr="007B5F77">
        <w:rPr>
          <w:rFonts w:ascii="Times New Roman" w:hAnsi="Times New Roman" w:cs="Times New Roman"/>
          <w:sz w:val="24"/>
          <w:szCs w:val="24"/>
        </w:rPr>
        <w:t xml:space="preserve"> iepriekšējo</w:t>
      </w:r>
      <w:r w:rsidR="002902AE" w:rsidRPr="007B5F77">
        <w:rPr>
          <w:rFonts w:ascii="Times New Roman" w:hAnsi="Times New Roman" w:cs="Times New Roman"/>
          <w:sz w:val="24"/>
          <w:szCs w:val="24"/>
        </w:rPr>
        <w:t xml:space="preserve"> 3</w:t>
      </w:r>
      <w:r w:rsidRPr="007B5F77">
        <w:rPr>
          <w:rFonts w:ascii="Times New Roman" w:hAnsi="Times New Roman" w:cs="Times New Roman"/>
          <w:sz w:val="24"/>
          <w:szCs w:val="24"/>
        </w:rPr>
        <w:t xml:space="preserve"> (</w:t>
      </w:r>
      <w:r w:rsidR="002902AE" w:rsidRPr="007B5F77">
        <w:rPr>
          <w:rFonts w:ascii="Times New Roman" w:hAnsi="Times New Roman" w:cs="Times New Roman"/>
          <w:sz w:val="24"/>
          <w:szCs w:val="24"/>
        </w:rPr>
        <w:t>trīs</w:t>
      </w:r>
      <w:r w:rsidRPr="007B5F77">
        <w:rPr>
          <w:rFonts w:ascii="Times New Roman" w:hAnsi="Times New Roman" w:cs="Times New Roman"/>
          <w:sz w:val="24"/>
          <w:szCs w:val="24"/>
        </w:rPr>
        <w:t>) gadu laikā (</w:t>
      </w:r>
      <w:r w:rsidR="00B2726E" w:rsidRPr="007B5F77">
        <w:rPr>
          <w:rFonts w:ascii="Times New Roman" w:hAnsi="Times New Roman" w:cs="Times New Roman"/>
          <w:sz w:val="24"/>
          <w:szCs w:val="24"/>
        </w:rPr>
        <w:t xml:space="preserve">2021., </w:t>
      </w:r>
      <w:r w:rsidRPr="007B5F77">
        <w:rPr>
          <w:rFonts w:ascii="Times New Roman" w:hAnsi="Times New Roman" w:cs="Times New Roman"/>
          <w:sz w:val="24"/>
          <w:szCs w:val="24"/>
        </w:rPr>
        <w:t>2022.</w:t>
      </w:r>
      <w:r w:rsidR="00DC7AF5">
        <w:rPr>
          <w:rFonts w:ascii="Times New Roman" w:hAnsi="Times New Roman" w:cs="Times New Roman"/>
          <w:sz w:val="24"/>
          <w:szCs w:val="24"/>
        </w:rPr>
        <w:t>,</w:t>
      </w:r>
      <w:bookmarkStart w:id="0" w:name="_GoBack"/>
      <w:bookmarkEnd w:id="0"/>
      <w:r w:rsidR="00B2726E" w:rsidRPr="007B5F77">
        <w:rPr>
          <w:rFonts w:ascii="Times New Roman" w:hAnsi="Times New Roman" w:cs="Times New Roman"/>
          <w:sz w:val="24"/>
          <w:szCs w:val="24"/>
        </w:rPr>
        <w:t xml:space="preserve"> 2023. </w:t>
      </w:r>
      <w:r w:rsidR="00F95FD6">
        <w:rPr>
          <w:rFonts w:ascii="Times New Roman" w:hAnsi="Times New Roman" w:cs="Times New Roman"/>
          <w:sz w:val="24"/>
          <w:szCs w:val="24"/>
        </w:rPr>
        <w:t>un 2024.</w:t>
      </w:r>
      <w:r w:rsidR="00F95FD6">
        <w:t xml:space="preserve"> </w:t>
      </w:r>
      <w:r w:rsidR="00F95FD6">
        <w:rPr>
          <w:rFonts w:ascii="Times New Roman" w:hAnsi="Times New Roman" w:cs="Times New Roman"/>
          <w:sz w:val="24"/>
          <w:szCs w:val="24"/>
        </w:rPr>
        <w:t xml:space="preserve">gadā </w:t>
      </w:r>
      <w:r w:rsidRPr="007B5F77">
        <w:rPr>
          <w:rFonts w:ascii="Times New Roman" w:hAnsi="Times New Roman" w:cs="Times New Roman"/>
          <w:sz w:val="24"/>
          <w:szCs w:val="24"/>
        </w:rPr>
        <w:t xml:space="preserve">līdz piedāvājuma iesniegšanas dienai) </w:t>
      </w:r>
      <w:r w:rsidR="00735E32" w:rsidRPr="007B5F77">
        <w:rPr>
          <w:rFonts w:ascii="Times New Roman" w:hAnsi="Times New Roman" w:cs="Times New Roman"/>
          <w:sz w:val="24"/>
          <w:szCs w:val="24"/>
        </w:rPr>
        <w:t xml:space="preserve">ir līdzvērtīga pieredze vismaz 1 (viena) līguma izpildē, kura ietvaros </w:t>
      </w:r>
      <w:r w:rsidR="002902AE" w:rsidRPr="007B5F77">
        <w:rPr>
          <w:rFonts w:ascii="Times New Roman" w:eastAsia="Calibri" w:hAnsi="Times New Roman" w:cs="Times New Roman"/>
          <w:sz w:val="24"/>
          <w:szCs w:val="24"/>
        </w:rPr>
        <w:t xml:space="preserve">kura ietvaros dažādās ūdenstilpēs piegādāti un ielaisti </w:t>
      </w:r>
      <w:r w:rsidR="00972E9F" w:rsidRPr="007B5F77">
        <w:rPr>
          <w:rFonts w:ascii="Times New Roman" w:eastAsia="Calibri" w:hAnsi="Times New Roman" w:cs="Times New Roman"/>
          <w:sz w:val="24"/>
          <w:szCs w:val="24"/>
        </w:rPr>
        <w:t xml:space="preserve">vismaz 10 000 </w:t>
      </w:r>
      <w:r w:rsidR="002902AE" w:rsidRPr="007B5F77">
        <w:rPr>
          <w:rFonts w:ascii="Times New Roman" w:eastAsia="Calibri" w:hAnsi="Times New Roman" w:cs="Times New Roman"/>
          <w:sz w:val="24"/>
          <w:szCs w:val="24"/>
        </w:rPr>
        <w:t>zivju mazuļi</w:t>
      </w:r>
      <w:r w:rsidR="00735E32" w:rsidRPr="007B5F77">
        <w:rPr>
          <w:rFonts w:ascii="Times New Roman" w:hAnsi="Times New Roman" w:cs="Times New Roman"/>
          <w:sz w:val="24"/>
          <w:szCs w:val="24"/>
        </w:rPr>
        <w:t xml:space="preserve">. </w:t>
      </w:r>
      <w:r w:rsidRPr="007B5F77">
        <w:rPr>
          <w:rFonts w:ascii="Times New Roman" w:hAnsi="Times New Roman" w:cs="Times New Roman"/>
          <w:sz w:val="24"/>
          <w:szCs w:val="24"/>
        </w:rPr>
        <w:t>Pretendentam jāiesniedz iepriekšējās pieredzes saraksts atbilstoši 3. pielikumam – Pretendenta kvalifikācija un pieredze. Pasūtītājam ir tiesības pārliecināties par sniegto informāciju, sazinoties ar norādīto pakalpojumu saņēmēja kontaktpersonu.</w:t>
      </w:r>
    </w:p>
    <w:p w14:paraId="4CE8778E" w14:textId="2FD21C0A" w:rsidR="00675FB0" w:rsidRDefault="00675FB0" w:rsidP="00675FB0">
      <w:pPr>
        <w:pStyle w:val="Sarakstarindkopa"/>
        <w:numPr>
          <w:ilvl w:val="1"/>
          <w:numId w:val="1"/>
        </w:numPr>
        <w:jc w:val="both"/>
        <w:rPr>
          <w:rFonts w:ascii="Times New Roman" w:hAnsi="Times New Roman" w:cs="Times New Roman"/>
          <w:sz w:val="24"/>
          <w:szCs w:val="24"/>
        </w:rPr>
      </w:pPr>
      <w:r w:rsidRPr="00675FB0">
        <w:rPr>
          <w:rFonts w:ascii="Times New Roman" w:hAnsi="Times New Roman" w:cs="Times New Roman"/>
          <w:sz w:val="24"/>
          <w:szCs w:val="24"/>
        </w:rPr>
        <w:t>Pretendentam jāpievieno vismaz 1 (viena) pozitīva atsauksme vai izziņa par 3.3. punktā prasīto pieredzi, kurā jāietver informācija par veikto</w:t>
      </w:r>
      <w:r>
        <w:rPr>
          <w:rFonts w:ascii="Times New Roman" w:hAnsi="Times New Roman" w:cs="Times New Roman"/>
          <w:sz w:val="24"/>
          <w:szCs w:val="24"/>
        </w:rPr>
        <w:t xml:space="preserve"> darbu apjomu</w:t>
      </w:r>
      <w:r w:rsidRPr="00675FB0">
        <w:rPr>
          <w:rFonts w:ascii="Times New Roman" w:hAnsi="Times New Roman" w:cs="Times New Roman"/>
          <w:sz w:val="24"/>
          <w:szCs w:val="24"/>
        </w:rPr>
        <w:t>. Ja pretendents objektīvu iemeslu dēļ nevar iesniegt prasīto atsauksmi vai izziņu no pasūtītāja, jāiesniedz cits dokuments, kas apliecina pretendenta pieredzes atbilstību nolikuma prasībām.</w:t>
      </w:r>
    </w:p>
    <w:p w14:paraId="66F3CB37" w14:textId="7965AE9B" w:rsidR="00033BF9" w:rsidRPr="00675FB0" w:rsidRDefault="00033BF9" w:rsidP="00675FB0">
      <w:pPr>
        <w:pStyle w:val="Sarakstarindkopa"/>
        <w:numPr>
          <w:ilvl w:val="1"/>
          <w:numId w:val="1"/>
        </w:numPr>
        <w:jc w:val="both"/>
        <w:rPr>
          <w:rFonts w:ascii="Times New Roman" w:hAnsi="Times New Roman" w:cs="Times New Roman"/>
          <w:sz w:val="24"/>
          <w:szCs w:val="24"/>
        </w:rPr>
      </w:pPr>
      <w:r w:rsidRPr="00675FB0">
        <w:rPr>
          <w:rFonts w:ascii="Times New Roman" w:hAnsi="Times New Roman" w:cs="Times New Roman"/>
          <w:sz w:val="24"/>
          <w:szCs w:val="24"/>
        </w:rPr>
        <w:lastRenderedPageBreak/>
        <w:t xml:space="preserve">Piedāvājums jāiesniedz, aizpildot </w:t>
      </w:r>
      <w:r w:rsidR="00221BC8" w:rsidRPr="00675FB0">
        <w:rPr>
          <w:rFonts w:ascii="Times New Roman" w:hAnsi="Times New Roman" w:cs="Times New Roman"/>
          <w:sz w:val="24"/>
          <w:szCs w:val="24"/>
        </w:rPr>
        <w:t xml:space="preserve">2. pielikumu – </w:t>
      </w:r>
      <w:r w:rsidRPr="00675FB0">
        <w:rPr>
          <w:rFonts w:ascii="Times New Roman" w:hAnsi="Times New Roman" w:cs="Times New Roman"/>
          <w:sz w:val="24"/>
          <w:szCs w:val="24"/>
        </w:rPr>
        <w:t>Pretendenta pieteikumu un finanšu piedāvājumu</w:t>
      </w:r>
      <w:r w:rsidR="005B1834" w:rsidRPr="00675FB0">
        <w:rPr>
          <w:rFonts w:ascii="Times New Roman" w:hAnsi="Times New Roman" w:cs="Times New Roman"/>
          <w:sz w:val="24"/>
          <w:szCs w:val="24"/>
        </w:rPr>
        <w:t>.</w:t>
      </w:r>
    </w:p>
    <w:p w14:paraId="5D12AABB" w14:textId="77777777" w:rsidR="00F753D3" w:rsidRPr="007B5F77" w:rsidRDefault="00B055BB" w:rsidP="00CA35A3">
      <w:pPr>
        <w:pStyle w:val="Sarakstarindkopa"/>
        <w:numPr>
          <w:ilvl w:val="1"/>
          <w:numId w:val="1"/>
        </w:numPr>
        <w:spacing w:after="0" w:line="240" w:lineRule="auto"/>
        <w:jc w:val="both"/>
        <w:rPr>
          <w:rFonts w:ascii="Times New Roman" w:hAnsi="Times New Roman" w:cs="Times New Roman"/>
          <w:sz w:val="24"/>
          <w:szCs w:val="24"/>
        </w:rPr>
      </w:pPr>
      <w:r w:rsidRPr="007B5F77">
        <w:rPr>
          <w:rFonts w:ascii="Times New Roman" w:hAnsi="Times New Roman" w:cs="Times New Roman"/>
          <w:sz w:val="24"/>
          <w:szCs w:val="24"/>
        </w:rPr>
        <w:t xml:space="preserve">Pēc piedāvājuma iesniegšanas termiņa beigām pretendents nevar grozīt savu piedāvājumu. </w:t>
      </w:r>
    </w:p>
    <w:p w14:paraId="302CBD0C" w14:textId="54DF8BF6" w:rsidR="006909FC" w:rsidRPr="007B5F77" w:rsidRDefault="000113EB" w:rsidP="00CA35A3">
      <w:pPr>
        <w:pStyle w:val="Sarakstarindkopa"/>
        <w:numPr>
          <w:ilvl w:val="0"/>
          <w:numId w:val="1"/>
        </w:numPr>
        <w:spacing w:after="0" w:line="240" w:lineRule="auto"/>
        <w:ind w:left="284" w:hanging="284"/>
        <w:jc w:val="both"/>
        <w:rPr>
          <w:rFonts w:ascii="Times New Roman" w:hAnsi="Times New Roman" w:cs="Times New Roman"/>
          <w:sz w:val="24"/>
          <w:szCs w:val="24"/>
        </w:rPr>
      </w:pPr>
      <w:r w:rsidRPr="007B5F77">
        <w:rPr>
          <w:rFonts w:ascii="Times New Roman" w:hAnsi="Times New Roman" w:cs="Times New Roman"/>
          <w:b/>
          <w:sz w:val="24"/>
          <w:szCs w:val="24"/>
        </w:rPr>
        <w:t>Piedāvājuma cena</w:t>
      </w:r>
      <w:r w:rsidR="00033BF9" w:rsidRPr="007B5F77">
        <w:rPr>
          <w:rFonts w:ascii="Times New Roman" w:hAnsi="Times New Roman" w:cs="Times New Roman"/>
          <w:b/>
          <w:sz w:val="24"/>
          <w:szCs w:val="24"/>
        </w:rPr>
        <w:t>:</w:t>
      </w:r>
      <w:r w:rsidR="00033BF9" w:rsidRPr="007B5F77">
        <w:rPr>
          <w:rFonts w:ascii="Times New Roman" w:hAnsi="Times New Roman" w:cs="Times New Roman"/>
          <w:sz w:val="24"/>
          <w:szCs w:val="24"/>
        </w:rPr>
        <w:t xml:space="preserve"> </w:t>
      </w:r>
      <w:r w:rsidR="000823B7" w:rsidRPr="007B5F77">
        <w:rPr>
          <w:rFonts w:ascii="Times New Roman" w:hAnsi="Times New Roman" w:cs="Times New Roman"/>
          <w:sz w:val="24"/>
          <w:szCs w:val="24"/>
        </w:rPr>
        <w:t>P</w:t>
      </w:r>
      <w:r w:rsidR="0069354F" w:rsidRPr="007B5F77">
        <w:rPr>
          <w:rFonts w:ascii="Times New Roman" w:hAnsi="Times New Roman" w:cs="Times New Roman"/>
          <w:sz w:val="24"/>
          <w:szCs w:val="24"/>
        </w:rPr>
        <w:t xml:space="preserve">iedāvājumam jābūt izteiktam </w:t>
      </w:r>
      <w:r w:rsidR="00397661" w:rsidRPr="007B5F77">
        <w:rPr>
          <w:rFonts w:ascii="Times New Roman" w:hAnsi="Times New Roman" w:cs="Times New Roman"/>
          <w:iCs/>
          <w:sz w:val="24"/>
          <w:szCs w:val="24"/>
        </w:rPr>
        <w:t>EUR</w:t>
      </w:r>
      <w:r w:rsidR="0069354F" w:rsidRPr="007B5F77">
        <w:rPr>
          <w:rFonts w:ascii="Times New Roman" w:hAnsi="Times New Roman" w:cs="Times New Roman"/>
          <w:sz w:val="24"/>
          <w:szCs w:val="24"/>
        </w:rPr>
        <w:t xml:space="preserve"> bez PVN, atsevišķi jānorāda piedāvājuma cena ar PVN.</w:t>
      </w:r>
      <w:r w:rsidRPr="007B5F77">
        <w:rPr>
          <w:rFonts w:ascii="Times New Roman" w:hAnsi="Times New Roman" w:cs="Times New Roman"/>
          <w:sz w:val="24"/>
          <w:szCs w:val="24"/>
        </w:rPr>
        <w:t xml:space="preserve"> </w:t>
      </w:r>
    </w:p>
    <w:p w14:paraId="41B8121D" w14:textId="2AC5AD55" w:rsidR="00EC6FE5" w:rsidRPr="007B5F77" w:rsidRDefault="000113EB" w:rsidP="00C30BE2">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B5F77">
        <w:rPr>
          <w:rFonts w:ascii="Times New Roman" w:hAnsi="Times New Roman" w:cs="Times New Roman"/>
          <w:b/>
          <w:sz w:val="24"/>
          <w:szCs w:val="24"/>
        </w:rPr>
        <w:t>Samaksas nosacījumi</w:t>
      </w:r>
      <w:r w:rsidR="00033BF9" w:rsidRPr="007B5F77">
        <w:rPr>
          <w:rFonts w:ascii="Times New Roman" w:hAnsi="Times New Roman" w:cs="Times New Roman"/>
          <w:b/>
          <w:sz w:val="24"/>
          <w:szCs w:val="24"/>
        </w:rPr>
        <w:t xml:space="preserve">: </w:t>
      </w:r>
      <w:r w:rsidR="002902AE" w:rsidRPr="007B5F77">
        <w:rPr>
          <w:rFonts w:ascii="Times New Roman" w:hAnsi="Times New Roman" w:cs="Times New Roman"/>
          <w:sz w:val="24"/>
          <w:szCs w:val="24"/>
        </w:rPr>
        <w:t>Apmaksa tiek veikta pēc līguma saistību pilnas izpildes, 10 (desmit) darba dienu laikā pēc preču pieņemšanas</w:t>
      </w:r>
      <w:r w:rsidR="007B5F77" w:rsidRPr="007B5F77">
        <w:rPr>
          <w:rFonts w:ascii="Times New Roman" w:hAnsi="Times New Roman" w:cs="Times New Roman"/>
          <w:sz w:val="24"/>
          <w:szCs w:val="24"/>
        </w:rPr>
        <w:t>-</w:t>
      </w:r>
      <w:r w:rsidR="002902AE" w:rsidRPr="007B5F77">
        <w:rPr>
          <w:rFonts w:ascii="Times New Roman" w:hAnsi="Times New Roman" w:cs="Times New Roman"/>
          <w:sz w:val="24"/>
          <w:szCs w:val="24"/>
        </w:rPr>
        <w:t>nodošanas akta abpusējas parakstīšanas  un atbilstoša rēķina saņemšanas.</w:t>
      </w:r>
    </w:p>
    <w:p w14:paraId="79274F88" w14:textId="77777777" w:rsidR="00381488" w:rsidRPr="007B5F77" w:rsidRDefault="00381488"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B5F77">
        <w:rPr>
          <w:rFonts w:ascii="Times New Roman" w:hAnsi="Times New Roman" w:cs="Times New Roman"/>
          <w:b/>
          <w:sz w:val="24"/>
          <w:szCs w:val="24"/>
        </w:rPr>
        <w:t>Informācijas sniegšana</w:t>
      </w:r>
      <w:r w:rsidR="00033BF9" w:rsidRPr="007B5F77">
        <w:rPr>
          <w:rFonts w:ascii="Times New Roman" w:hAnsi="Times New Roman" w:cs="Times New Roman"/>
          <w:b/>
          <w:sz w:val="24"/>
          <w:szCs w:val="24"/>
        </w:rPr>
        <w:t xml:space="preserve">: </w:t>
      </w:r>
      <w:r w:rsidRPr="007B5F77">
        <w:rPr>
          <w:rFonts w:ascii="Times New Roman" w:hAnsi="Times New Roman" w:cs="Times New Roman"/>
          <w:sz w:val="24"/>
          <w:szCs w:val="24"/>
        </w:rPr>
        <w:t>Visi jautājumi par iepirkuma priekšmetu un piedāvājumu iesniegšanas kārtību adresējami 2.</w:t>
      </w:r>
      <w:r w:rsidR="00033BF9" w:rsidRPr="007B5F77">
        <w:rPr>
          <w:rFonts w:ascii="Times New Roman" w:hAnsi="Times New Roman" w:cs="Times New Roman"/>
          <w:sz w:val="24"/>
          <w:szCs w:val="24"/>
        </w:rPr>
        <w:t>2. </w:t>
      </w:r>
      <w:r w:rsidRPr="007B5F77">
        <w:rPr>
          <w:rFonts w:ascii="Times New Roman" w:hAnsi="Times New Roman" w:cs="Times New Roman"/>
          <w:sz w:val="24"/>
          <w:szCs w:val="24"/>
        </w:rPr>
        <w:t>punktā minētai kontaktpersonai līdz piedāvājuma iesniegšanas termiņa beigām.</w:t>
      </w:r>
    </w:p>
    <w:p w14:paraId="74231E45" w14:textId="77777777" w:rsidR="00595DF8" w:rsidRPr="007B5F77" w:rsidRDefault="00381488"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B5F77">
        <w:rPr>
          <w:rFonts w:ascii="Times New Roman" w:hAnsi="Times New Roman" w:cs="Times New Roman"/>
          <w:b/>
          <w:sz w:val="24"/>
          <w:szCs w:val="24"/>
        </w:rPr>
        <w:t>Piedāvājumu iesniegšana, vērtēšana un lēmuma pieņemšana</w:t>
      </w:r>
      <w:r w:rsidR="00033BF9" w:rsidRPr="007B5F77">
        <w:rPr>
          <w:rFonts w:ascii="Times New Roman" w:hAnsi="Times New Roman" w:cs="Times New Roman"/>
          <w:b/>
          <w:sz w:val="24"/>
          <w:szCs w:val="24"/>
        </w:rPr>
        <w:t xml:space="preserve">: </w:t>
      </w:r>
      <w:r w:rsidRPr="007B5F77">
        <w:rPr>
          <w:rFonts w:ascii="Times New Roman" w:hAnsi="Times New Roman" w:cs="Times New Roman"/>
          <w:sz w:val="24"/>
          <w:szCs w:val="24"/>
        </w:rPr>
        <w:t xml:space="preserve">Piedāvājumus iesniedz, nosūtot uz e-pastu: </w:t>
      </w:r>
      <w:hyperlink r:id="rId8" w:history="1">
        <w:r w:rsidRPr="007B5F77">
          <w:rPr>
            <w:rStyle w:val="Hipersaite"/>
            <w:rFonts w:ascii="Times New Roman" w:hAnsi="Times New Roman" w:cs="Times New Roman"/>
            <w:sz w:val="24"/>
            <w:szCs w:val="24"/>
          </w:rPr>
          <w:t>iepirkumi@talsi.lv</w:t>
        </w:r>
      </w:hyperlink>
      <w:r w:rsidR="00967FA2" w:rsidRPr="007B5F77">
        <w:rPr>
          <w:rFonts w:ascii="Times New Roman" w:hAnsi="Times New Roman" w:cs="Times New Roman"/>
          <w:sz w:val="24"/>
          <w:szCs w:val="24"/>
        </w:rPr>
        <w:t xml:space="preserve">. </w:t>
      </w:r>
      <w:r w:rsidRPr="007B5F77">
        <w:rPr>
          <w:rFonts w:ascii="Times New Roman" w:hAnsi="Times New Roman" w:cs="Times New Roman"/>
          <w:sz w:val="24"/>
          <w:szCs w:val="24"/>
        </w:rPr>
        <w:t>Piedāvājumi, kas iesniegti pēc publikācijā norādītā termiņa, netiks vērtēti.</w:t>
      </w:r>
    </w:p>
    <w:p w14:paraId="024D45AA" w14:textId="77777777" w:rsidR="00033BF9" w:rsidRPr="007B5F77" w:rsidRDefault="00381488"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B5F77">
        <w:rPr>
          <w:rFonts w:ascii="Times New Roman" w:hAnsi="Times New Roman" w:cs="Times New Roman"/>
          <w:b/>
          <w:sz w:val="24"/>
          <w:szCs w:val="24"/>
        </w:rPr>
        <w:t>Iestāde:</w:t>
      </w:r>
    </w:p>
    <w:p w14:paraId="69764354" w14:textId="3B2C43ED" w:rsidR="00033BF9" w:rsidRPr="007B5F77" w:rsidRDefault="00381488" w:rsidP="00CA35A3">
      <w:pPr>
        <w:pStyle w:val="Sarakstarindkopa"/>
        <w:numPr>
          <w:ilvl w:val="1"/>
          <w:numId w:val="1"/>
        </w:numPr>
        <w:spacing w:after="0" w:line="240" w:lineRule="auto"/>
        <w:jc w:val="both"/>
        <w:rPr>
          <w:rFonts w:ascii="Times New Roman" w:hAnsi="Times New Roman" w:cs="Times New Roman"/>
          <w:b/>
          <w:sz w:val="24"/>
          <w:szCs w:val="24"/>
        </w:rPr>
      </w:pPr>
      <w:r w:rsidRPr="007B5F77">
        <w:rPr>
          <w:rFonts w:ascii="Times New Roman" w:hAnsi="Times New Roman" w:cs="Times New Roman"/>
          <w:sz w:val="24"/>
          <w:szCs w:val="24"/>
        </w:rPr>
        <w:t>Pārbaudīs piedāvājumu atbilstību Instrukcijā pretendentam</w:t>
      </w:r>
      <w:r w:rsidR="00033BF9" w:rsidRPr="007B5F77">
        <w:rPr>
          <w:rFonts w:ascii="Times New Roman" w:hAnsi="Times New Roman" w:cs="Times New Roman"/>
          <w:sz w:val="24"/>
          <w:szCs w:val="24"/>
        </w:rPr>
        <w:t xml:space="preserve"> un </w:t>
      </w:r>
      <w:r w:rsidR="00C30BE2" w:rsidRPr="007B5F77">
        <w:rPr>
          <w:rFonts w:ascii="Times New Roman" w:hAnsi="Times New Roman" w:cs="Times New Roman"/>
          <w:sz w:val="24"/>
          <w:szCs w:val="24"/>
        </w:rPr>
        <w:t>Tehniskajā specifikācijā</w:t>
      </w:r>
      <w:r w:rsidRPr="007B5F77">
        <w:rPr>
          <w:rFonts w:ascii="Times New Roman" w:hAnsi="Times New Roman" w:cs="Times New Roman"/>
          <w:sz w:val="24"/>
          <w:szCs w:val="24"/>
        </w:rPr>
        <w:t xml:space="preserve"> norādītajām prasībām. Par atbilstošiem tiks uzskatīti tikai tie piedāvājumi, kuri atbilst visām </w:t>
      </w:r>
      <w:r w:rsidR="00033BF9" w:rsidRPr="007B5F77">
        <w:rPr>
          <w:rFonts w:ascii="Times New Roman" w:hAnsi="Times New Roman" w:cs="Times New Roman"/>
          <w:sz w:val="24"/>
          <w:szCs w:val="24"/>
        </w:rPr>
        <w:t xml:space="preserve">Instrukcijā pretendentam un </w:t>
      </w:r>
      <w:r w:rsidR="00C30BE2" w:rsidRPr="007B5F77">
        <w:rPr>
          <w:rFonts w:ascii="Times New Roman" w:hAnsi="Times New Roman" w:cs="Times New Roman"/>
          <w:sz w:val="24"/>
          <w:szCs w:val="24"/>
        </w:rPr>
        <w:t>Tehniskajā specifikācijā</w:t>
      </w:r>
      <w:r w:rsidRPr="007B5F77">
        <w:rPr>
          <w:rFonts w:ascii="Times New Roman" w:hAnsi="Times New Roman" w:cs="Times New Roman"/>
          <w:sz w:val="24"/>
          <w:szCs w:val="24"/>
        </w:rPr>
        <w:t xml:space="preserve"> norādītajām prasībām. Neatbilstošie piedāvājumi netiks vērtēti.</w:t>
      </w:r>
    </w:p>
    <w:p w14:paraId="7901CCAC" w14:textId="609C474D" w:rsidR="00033BF9" w:rsidRPr="007B5F77" w:rsidRDefault="00FB016C" w:rsidP="00CA35A3">
      <w:pPr>
        <w:pStyle w:val="Sarakstarindkopa"/>
        <w:numPr>
          <w:ilvl w:val="1"/>
          <w:numId w:val="1"/>
        </w:numPr>
        <w:spacing w:after="0" w:line="240" w:lineRule="auto"/>
        <w:jc w:val="both"/>
        <w:rPr>
          <w:rFonts w:ascii="Times New Roman" w:hAnsi="Times New Roman" w:cs="Times New Roman"/>
          <w:b/>
          <w:sz w:val="24"/>
          <w:szCs w:val="24"/>
        </w:rPr>
      </w:pPr>
      <w:r w:rsidRPr="007B5F77">
        <w:rPr>
          <w:rFonts w:ascii="Times New Roman" w:hAnsi="Times New Roman" w:cs="Times New Roman"/>
          <w:sz w:val="24"/>
          <w:szCs w:val="24"/>
        </w:rPr>
        <w:t>No piedāvājumiem, kas atbilst visām prasībām, izvēlēsies piedāvājumu ar viszemāko cenu</w:t>
      </w:r>
      <w:r w:rsidR="00F95FD6">
        <w:rPr>
          <w:rFonts w:ascii="Times New Roman" w:hAnsi="Times New Roman" w:cs="Times New Roman"/>
          <w:sz w:val="24"/>
          <w:szCs w:val="24"/>
        </w:rPr>
        <w:t xml:space="preserve"> bez PVN. </w:t>
      </w:r>
    </w:p>
    <w:p w14:paraId="5515ED8D" w14:textId="77777777" w:rsidR="00FB016C" w:rsidRPr="007B5F77" w:rsidRDefault="00FB016C" w:rsidP="00CA35A3">
      <w:pPr>
        <w:pStyle w:val="Sarakstarindkopa"/>
        <w:numPr>
          <w:ilvl w:val="1"/>
          <w:numId w:val="1"/>
        </w:numPr>
        <w:spacing w:after="0" w:line="240" w:lineRule="auto"/>
        <w:jc w:val="both"/>
        <w:rPr>
          <w:rFonts w:ascii="Times New Roman" w:hAnsi="Times New Roman" w:cs="Times New Roman"/>
          <w:b/>
          <w:sz w:val="24"/>
          <w:szCs w:val="24"/>
        </w:rPr>
      </w:pPr>
      <w:r w:rsidRPr="007B5F77">
        <w:rPr>
          <w:rFonts w:ascii="Times New Roman" w:hAnsi="Times New Roman" w:cs="Times New Roman"/>
          <w:sz w:val="24"/>
          <w:szCs w:val="24"/>
        </w:rPr>
        <w:t>3</w:t>
      </w:r>
      <w:r w:rsidR="00033BF9" w:rsidRPr="007B5F77">
        <w:rPr>
          <w:rFonts w:ascii="Times New Roman" w:hAnsi="Times New Roman" w:cs="Times New Roman"/>
          <w:sz w:val="24"/>
          <w:szCs w:val="24"/>
        </w:rPr>
        <w:t xml:space="preserve"> (trīs)</w:t>
      </w:r>
      <w:r w:rsidRPr="007B5F77">
        <w:rPr>
          <w:rFonts w:ascii="Times New Roman" w:hAnsi="Times New Roman" w:cs="Times New Roman"/>
          <w:sz w:val="24"/>
          <w:szCs w:val="24"/>
        </w:rPr>
        <w:t xml:space="preserve"> darba dienu laikā pēc lēmuma pieņemšanas informēs visus pretendentus par pieņemto lēmumu.</w:t>
      </w:r>
    </w:p>
    <w:p w14:paraId="454718DB" w14:textId="37590CC3" w:rsidR="00FB016C" w:rsidRPr="007B5F77" w:rsidRDefault="00FB016C" w:rsidP="00CA35A3">
      <w:pPr>
        <w:pStyle w:val="Sarakstarindkopa"/>
        <w:numPr>
          <w:ilvl w:val="0"/>
          <w:numId w:val="1"/>
        </w:numPr>
        <w:spacing w:after="0" w:line="240" w:lineRule="auto"/>
        <w:jc w:val="both"/>
        <w:rPr>
          <w:rFonts w:ascii="Times New Roman" w:hAnsi="Times New Roman" w:cs="Times New Roman"/>
          <w:sz w:val="24"/>
          <w:szCs w:val="24"/>
        </w:rPr>
      </w:pPr>
      <w:r w:rsidRPr="007B5F77">
        <w:rPr>
          <w:rFonts w:ascii="Times New Roman" w:hAnsi="Times New Roman" w:cs="Times New Roman"/>
          <w:b/>
          <w:sz w:val="24"/>
          <w:szCs w:val="24"/>
        </w:rPr>
        <w:t>Lēmums par cenu aptaujas izbeigšanu bez līguma slēgšanas</w:t>
      </w:r>
      <w:r w:rsidR="00033BF9" w:rsidRPr="007B5F77">
        <w:rPr>
          <w:rFonts w:ascii="Times New Roman" w:hAnsi="Times New Roman" w:cs="Times New Roman"/>
          <w:b/>
          <w:sz w:val="24"/>
          <w:szCs w:val="24"/>
        </w:rPr>
        <w:t xml:space="preserve">: </w:t>
      </w:r>
      <w:r w:rsidRPr="007B5F77">
        <w:rPr>
          <w:rFonts w:ascii="Times New Roman" w:hAnsi="Times New Roman" w:cs="Times New Roman"/>
          <w:sz w:val="24"/>
          <w:szCs w:val="24"/>
        </w:rPr>
        <w:t>Pasūtītājs var pieņemt lēmumu par cenu aptaujas izbeigšanu, neizvēloties nevienu piedāvājumu, ja cenu aptauj</w:t>
      </w:r>
      <w:r w:rsidR="00967FA2" w:rsidRPr="007B5F77">
        <w:rPr>
          <w:rFonts w:ascii="Times New Roman" w:hAnsi="Times New Roman" w:cs="Times New Roman"/>
          <w:sz w:val="24"/>
          <w:szCs w:val="24"/>
        </w:rPr>
        <w:t xml:space="preserve">ai netika iesniegti piedāvājumi, </w:t>
      </w:r>
      <w:r w:rsidRPr="007B5F77">
        <w:rPr>
          <w:rFonts w:ascii="Times New Roman" w:hAnsi="Times New Roman" w:cs="Times New Roman"/>
          <w:sz w:val="24"/>
          <w:szCs w:val="24"/>
        </w:rPr>
        <w:t xml:space="preserve">vai iesniegtie piedāvājumi neatbilda </w:t>
      </w:r>
      <w:r w:rsidR="00033BF9" w:rsidRPr="007B5F77">
        <w:rPr>
          <w:rFonts w:ascii="Times New Roman" w:hAnsi="Times New Roman" w:cs="Times New Roman"/>
          <w:sz w:val="24"/>
          <w:szCs w:val="24"/>
        </w:rPr>
        <w:t xml:space="preserve">Instrukcijā pretendentam un </w:t>
      </w:r>
      <w:r w:rsidR="00C30BE2" w:rsidRPr="007B5F77">
        <w:rPr>
          <w:rFonts w:ascii="Times New Roman" w:hAnsi="Times New Roman" w:cs="Times New Roman"/>
          <w:sz w:val="24"/>
          <w:szCs w:val="24"/>
        </w:rPr>
        <w:t>Tehniskajā specifikācijā</w:t>
      </w:r>
      <w:r w:rsidRPr="007B5F77">
        <w:rPr>
          <w:rFonts w:ascii="Times New Roman" w:hAnsi="Times New Roman" w:cs="Times New Roman"/>
          <w:sz w:val="24"/>
          <w:szCs w:val="24"/>
        </w:rPr>
        <w:t xml:space="preserve"> noteiktajām prasībām, </w:t>
      </w:r>
      <w:r w:rsidR="00FB6AE1" w:rsidRPr="007B5F77">
        <w:rPr>
          <w:rFonts w:ascii="Times New Roman" w:hAnsi="Times New Roman" w:cs="Times New Roman"/>
          <w:sz w:val="24"/>
          <w:szCs w:val="24"/>
        </w:rPr>
        <w:t>kā arī citos gadījumos, kas noteikti normatīvajos aktos.</w:t>
      </w:r>
    </w:p>
    <w:p w14:paraId="53917335" w14:textId="77777777" w:rsidR="000113EB" w:rsidRPr="00191E27" w:rsidRDefault="000113EB" w:rsidP="00CA35A3">
      <w:pPr>
        <w:pStyle w:val="Sarakstarindkopa"/>
        <w:spacing w:after="0" w:line="240" w:lineRule="auto"/>
        <w:ind w:left="0"/>
        <w:jc w:val="both"/>
        <w:rPr>
          <w:rFonts w:ascii="Times New Roman" w:hAnsi="Times New Roman" w:cs="Times New Roman"/>
          <w:b/>
          <w:sz w:val="24"/>
          <w:szCs w:val="24"/>
        </w:rPr>
      </w:pPr>
    </w:p>
    <w:sectPr w:rsidR="000113EB" w:rsidRPr="00191E27" w:rsidSect="00F37916">
      <w:pgSz w:w="11906" w:h="16838"/>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A2F939" w16cex:dateUtc="2024-04-21T08:18:00Z"/>
  <w16cex:commentExtensible w16cex:durableId="3CAC8EFE" w16cex:dateUtc="2024-04-21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B6AA2A" w16cid:durableId="10A2F939"/>
  <w16cid:commentId w16cid:paraId="2A8A77B0" w16cid:durableId="3CAC8EF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5C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A0B2B96"/>
    <w:multiLevelType w:val="multilevel"/>
    <w:tmpl w:val="F6B872C6"/>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30654"/>
    <w:rsid w:val="00033BF9"/>
    <w:rsid w:val="00041482"/>
    <w:rsid w:val="000823B7"/>
    <w:rsid w:val="000A4993"/>
    <w:rsid w:val="000C316C"/>
    <w:rsid w:val="000E55D0"/>
    <w:rsid w:val="000E6248"/>
    <w:rsid w:val="000F20F1"/>
    <w:rsid w:val="0010358A"/>
    <w:rsid w:val="00127B0F"/>
    <w:rsid w:val="001408C8"/>
    <w:rsid w:val="00164CA3"/>
    <w:rsid w:val="0018301C"/>
    <w:rsid w:val="00191E27"/>
    <w:rsid w:val="0019257E"/>
    <w:rsid w:val="00195FB6"/>
    <w:rsid w:val="001D435B"/>
    <w:rsid w:val="001F7007"/>
    <w:rsid w:val="002114EF"/>
    <w:rsid w:val="00221458"/>
    <w:rsid w:val="00221BC8"/>
    <w:rsid w:val="002834E3"/>
    <w:rsid w:val="002902AE"/>
    <w:rsid w:val="002A1AD4"/>
    <w:rsid w:val="002A1C59"/>
    <w:rsid w:val="002D56F7"/>
    <w:rsid w:val="00312ABF"/>
    <w:rsid w:val="00323989"/>
    <w:rsid w:val="00331709"/>
    <w:rsid w:val="00353616"/>
    <w:rsid w:val="00381488"/>
    <w:rsid w:val="00384C92"/>
    <w:rsid w:val="00397661"/>
    <w:rsid w:val="003B0477"/>
    <w:rsid w:val="003C6DED"/>
    <w:rsid w:val="003E50E1"/>
    <w:rsid w:val="003E71A0"/>
    <w:rsid w:val="00423ECC"/>
    <w:rsid w:val="00477E7F"/>
    <w:rsid w:val="004965D2"/>
    <w:rsid w:val="004B1BA0"/>
    <w:rsid w:val="004E1DAB"/>
    <w:rsid w:val="004E4DB6"/>
    <w:rsid w:val="00532FDC"/>
    <w:rsid w:val="00557B63"/>
    <w:rsid w:val="00557B9E"/>
    <w:rsid w:val="00563ACA"/>
    <w:rsid w:val="00565880"/>
    <w:rsid w:val="00583ED3"/>
    <w:rsid w:val="00595DF8"/>
    <w:rsid w:val="005A0345"/>
    <w:rsid w:val="005A2E15"/>
    <w:rsid w:val="005B1834"/>
    <w:rsid w:val="005C65DA"/>
    <w:rsid w:val="005C7DD8"/>
    <w:rsid w:val="005D1775"/>
    <w:rsid w:val="005E4910"/>
    <w:rsid w:val="005F146D"/>
    <w:rsid w:val="0060188A"/>
    <w:rsid w:val="00613051"/>
    <w:rsid w:val="00613D2A"/>
    <w:rsid w:val="00645463"/>
    <w:rsid w:val="00654144"/>
    <w:rsid w:val="006545FB"/>
    <w:rsid w:val="00675805"/>
    <w:rsid w:val="00675FB0"/>
    <w:rsid w:val="00682345"/>
    <w:rsid w:val="006909FC"/>
    <w:rsid w:val="0069354F"/>
    <w:rsid w:val="006D221B"/>
    <w:rsid w:val="006D310F"/>
    <w:rsid w:val="006E4353"/>
    <w:rsid w:val="00735E32"/>
    <w:rsid w:val="00746FAA"/>
    <w:rsid w:val="007540A7"/>
    <w:rsid w:val="007643EA"/>
    <w:rsid w:val="00777338"/>
    <w:rsid w:val="007830DD"/>
    <w:rsid w:val="007944AB"/>
    <w:rsid w:val="007B1315"/>
    <w:rsid w:val="007B5F77"/>
    <w:rsid w:val="007C052A"/>
    <w:rsid w:val="007D74A6"/>
    <w:rsid w:val="007F2A95"/>
    <w:rsid w:val="007F71BD"/>
    <w:rsid w:val="00815DB6"/>
    <w:rsid w:val="008553A6"/>
    <w:rsid w:val="00860304"/>
    <w:rsid w:val="008B56C8"/>
    <w:rsid w:val="008C7567"/>
    <w:rsid w:val="008D4DE3"/>
    <w:rsid w:val="008E4AEB"/>
    <w:rsid w:val="008E667A"/>
    <w:rsid w:val="00946A30"/>
    <w:rsid w:val="00956EBE"/>
    <w:rsid w:val="00966FE0"/>
    <w:rsid w:val="00967FA2"/>
    <w:rsid w:val="00972E9F"/>
    <w:rsid w:val="00982E8B"/>
    <w:rsid w:val="00987FFA"/>
    <w:rsid w:val="009A56CD"/>
    <w:rsid w:val="009D3F0B"/>
    <w:rsid w:val="009E6D9C"/>
    <w:rsid w:val="009F34BA"/>
    <w:rsid w:val="00A0363C"/>
    <w:rsid w:val="00A073F4"/>
    <w:rsid w:val="00A32187"/>
    <w:rsid w:val="00A77531"/>
    <w:rsid w:val="00AB0575"/>
    <w:rsid w:val="00AD4AE5"/>
    <w:rsid w:val="00AD7320"/>
    <w:rsid w:val="00B055BB"/>
    <w:rsid w:val="00B2726E"/>
    <w:rsid w:val="00B40611"/>
    <w:rsid w:val="00B4571A"/>
    <w:rsid w:val="00B735C3"/>
    <w:rsid w:val="00B73CF3"/>
    <w:rsid w:val="00B76318"/>
    <w:rsid w:val="00B93598"/>
    <w:rsid w:val="00B9797F"/>
    <w:rsid w:val="00BD0BEA"/>
    <w:rsid w:val="00C01A23"/>
    <w:rsid w:val="00C07A93"/>
    <w:rsid w:val="00C10F91"/>
    <w:rsid w:val="00C13A0D"/>
    <w:rsid w:val="00C25910"/>
    <w:rsid w:val="00C30BE2"/>
    <w:rsid w:val="00C5224A"/>
    <w:rsid w:val="00C55A3A"/>
    <w:rsid w:val="00C72B4F"/>
    <w:rsid w:val="00CA35A3"/>
    <w:rsid w:val="00CD2B77"/>
    <w:rsid w:val="00CE2943"/>
    <w:rsid w:val="00CF6D01"/>
    <w:rsid w:val="00D00276"/>
    <w:rsid w:val="00D14243"/>
    <w:rsid w:val="00D56874"/>
    <w:rsid w:val="00D86C81"/>
    <w:rsid w:val="00DA3BEA"/>
    <w:rsid w:val="00DB6707"/>
    <w:rsid w:val="00DC7AF5"/>
    <w:rsid w:val="00E13811"/>
    <w:rsid w:val="00E24458"/>
    <w:rsid w:val="00E4035E"/>
    <w:rsid w:val="00E45936"/>
    <w:rsid w:val="00E57514"/>
    <w:rsid w:val="00E615F6"/>
    <w:rsid w:val="00E806D5"/>
    <w:rsid w:val="00E93C94"/>
    <w:rsid w:val="00EA06A8"/>
    <w:rsid w:val="00EA68F1"/>
    <w:rsid w:val="00EC5958"/>
    <w:rsid w:val="00EC6FE5"/>
    <w:rsid w:val="00ED3E20"/>
    <w:rsid w:val="00F33D0A"/>
    <w:rsid w:val="00F36F35"/>
    <w:rsid w:val="00F37916"/>
    <w:rsid w:val="00F65BC2"/>
    <w:rsid w:val="00F753D3"/>
    <w:rsid w:val="00F95FD6"/>
    <w:rsid w:val="00FB016C"/>
    <w:rsid w:val="00FB6231"/>
    <w:rsid w:val="00FB6AE1"/>
    <w:rsid w:val="00FC0A94"/>
    <w:rsid w:val="00FC17F9"/>
    <w:rsid w:val="00FD1A66"/>
    <w:rsid w:val="00FE07C0"/>
    <w:rsid w:val="00FE75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2CE4"/>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3E71A0"/>
    <w:rPr>
      <w:color w:val="605E5C"/>
      <w:shd w:val="clear" w:color="auto" w:fill="E1DFDD"/>
    </w:rPr>
  </w:style>
  <w:style w:type="character" w:styleId="Komentraatsauce">
    <w:name w:val="annotation reference"/>
    <w:basedOn w:val="Noklusjumarindkopasfonts"/>
    <w:uiPriority w:val="99"/>
    <w:semiHidden/>
    <w:unhideWhenUsed/>
    <w:rsid w:val="00384C92"/>
    <w:rPr>
      <w:sz w:val="16"/>
      <w:szCs w:val="16"/>
    </w:rPr>
  </w:style>
  <w:style w:type="paragraph" w:styleId="Komentrateksts">
    <w:name w:val="annotation text"/>
    <w:basedOn w:val="Parasts"/>
    <w:link w:val="KomentratekstsRakstz"/>
    <w:uiPriority w:val="99"/>
    <w:unhideWhenUsed/>
    <w:rsid w:val="00384C92"/>
    <w:pPr>
      <w:spacing w:line="240" w:lineRule="auto"/>
    </w:pPr>
    <w:rPr>
      <w:sz w:val="20"/>
      <w:szCs w:val="20"/>
    </w:rPr>
  </w:style>
  <w:style w:type="character" w:customStyle="1" w:styleId="KomentratekstsRakstz">
    <w:name w:val="Komentāra teksts Rakstz."/>
    <w:basedOn w:val="Noklusjumarindkopasfonts"/>
    <w:link w:val="Komentrateksts"/>
    <w:uiPriority w:val="99"/>
    <w:rsid w:val="00384C92"/>
    <w:rPr>
      <w:sz w:val="20"/>
      <w:szCs w:val="20"/>
    </w:rPr>
  </w:style>
  <w:style w:type="paragraph" w:styleId="Komentratma">
    <w:name w:val="annotation subject"/>
    <w:basedOn w:val="Komentrateksts"/>
    <w:next w:val="Komentrateksts"/>
    <w:link w:val="KomentratmaRakstz"/>
    <w:uiPriority w:val="99"/>
    <w:semiHidden/>
    <w:unhideWhenUsed/>
    <w:rsid w:val="00384C92"/>
    <w:rPr>
      <w:b/>
      <w:bCs/>
    </w:rPr>
  </w:style>
  <w:style w:type="character" w:customStyle="1" w:styleId="KomentratmaRakstz">
    <w:name w:val="Komentāra tēma Rakstz."/>
    <w:basedOn w:val="KomentratekstsRakstz"/>
    <w:link w:val="Komentratma"/>
    <w:uiPriority w:val="99"/>
    <w:semiHidden/>
    <w:rsid w:val="00384C92"/>
    <w:rPr>
      <w:b/>
      <w:bCs/>
      <w:sz w:val="20"/>
      <w:szCs w:val="20"/>
    </w:rPr>
  </w:style>
  <w:style w:type="character" w:customStyle="1" w:styleId="Neatrisintapieminana3">
    <w:name w:val="Neatrisināta pieminēšana3"/>
    <w:basedOn w:val="Noklusjumarindkopasfonts"/>
    <w:uiPriority w:val="99"/>
    <w:semiHidden/>
    <w:unhideWhenUsed/>
    <w:rsid w:val="008D4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126613">
      <w:bodyDiv w:val="1"/>
      <w:marLeft w:val="0"/>
      <w:marRight w:val="0"/>
      <w:marTop w:val="0"/>
      <w:marBottom w:val="0"/>
      <w:divBdr>
        <w:top w:val="none" w:sz="0" w:space="0" w:color="auto"/>
        <w:left w:val="none" w:sz="0" w:space="0" w:color="auto"/>
        <w:bottom w:val="none" w:sz="0" w:space="0" w:color="auto"/>
        <w:right w:val="none" w:sz="0" w:space="0" w:color="auto"/>
      </w:divBdr>
    </w:div>
    <w:div w:id="1245989827">
      <w:bodyDiv w:val="1"/>
      <w:marLeft w:val="0"/>
      <w:marRight w:val="0"/>
      <w:marTop w:val="0"/>
      <w:marBottom w:val="0"/>
      <w:divBdr>
        <w:top w:val="none" w:sz="0" w:space="0" w:color="auto"/>
        <w:left w:val="none" w:sz="0" w:space="0" w:color="auto"/>
        <w:bottom w:val="none" w:sz="0" w:space="0" w:color="auto"/>
        <w:right w:val="none" w:sz="0" w:space="0" w:color="auto"/>
      </w:divBdr>
    </w:div>
    <w:div w:id="1292396431">
      <w:bodyDiv w:val="1"/>
      <w:marLeft w:val="0"/>
      <w:marRight w:val="0"/>
      <w:marTop w:val="0"/>
      <w:marBottom w:val="0"/>
      <w:divBdr>
        <w:top w:val="none" w:sz="0" w:space="0" w:color="auto"/>
        <w:left w:val="none" w:sz="0" w:space="0" w:color="auto"/>
        <w:bottom w:val="none" w:sz="0" w:space="0" w:color="auto"/>
        <w:right w:val="none" w:sz="0" w:space="0" w:color="auto"/>
      </w:divBdr>
    </w:div>
    <w:div w:id="13217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2</Pages>
  <Words>2849</Words>
  <Characters>1625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Solvita Alsberga</cp:lastModifiedBy>
  <cp:revision>31</cp:revision>
  <cp:lastPrinted>2023-05-02T14:12:00Z</cp:lastPrinted>
  <dcterms:created xsi:type="dcterms:W3CDTF">2023-03-03T09:43:00Z</dcterms:created>
  <dcterms:modified xsi:type="dcterms:W3CDTF">2024-04-22T07:38:00Z</dcterms:modified>
</cp:coreProperties>
</file>