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97418A">
      <w:pPr>
        <w:rPr>
          <w:rFonts w:ascii="Times New Roman" w:hAnsi="Times New Roman" w:cs="Times New Roman"/>
          <w:sz w:val="24"/>
          <w:szCs w:val="24"/>
        </w:rPr>
      </w:pPr>
      <w:r>
        <w:t>0</w:t>
      </w:r>
      <w:r w:rsidR="00FB79D3">
        <w:t>1</w:t>
      </w:r>
      <w:r>
        <w:t>.</w:t>
      </w:r>
      <w:r w:rsidR="001D2C83">
        <w:t>07</w:t>
      </w:r>
      <w:r w:rsidR="00271185">
        <w:t>.</w:t>
      </w:r>
      <w:r w:rsidR="00975E77">
        <w:t>2022</w:t>
      </w:r>
      <w:r w:rsidR="007067EE">
        <w:t>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FB79D3" w:rsidRDefault="00FB79D3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Talsu Valsts ģimnāzijai un Talsu 2.vidusskolai piegādātas un uzstādītas ergonomiskas mēbeles mācību procesa nodrošināšanai. Talsu 2.vidusskolā pilnībā labiekārtotas lasītavas telpas.</w:t>
      </w:r>
    </w:p>
    <w:p w:rsidR="00271185" w:rsidRDefault="00975E7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2022.gadā </w:t>
      </w:r>
      <w:r w:rsidR="00271185">
        <w:rPr>
          <w:rFonts w:ascii="Times New Roman" w:hAnsi="Times New Roman" w:cs="Times New Roman"/>
          <w:sz w:val="24"/>
          <w:szCs w:val="24"/>
        </w:rPr>
        <w:t>plānota t</w:t>
      </w:r>
      <w:r w:rsidR="0068746B">
        <w:rPr>
          <w:rFonts w:ascii="Times New Roman" w:hAnsi="Times New Roman" w:cs="Times New Roman"/>
          <w:sz w:val="24"/>
          <w:szCs w:val="24"/>
        </w:rPr>
        <w:t xml:space="preserve">elpu pārbūve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Talsos. Projekta ietvaros plānots pārbūvēt klašu telpas, piesaistot Talsu novada pašvaldības budžeta līdzfinansējumu, ēku plānots pārbūvēt pilnībā.</w:t>
      </w:r>
      <w:r w:rsidR="0097418A">
        <w:rPr>
          <w:rFonts w:ascii="Times New Roman" w:hAnsi="Times New Roman" w:cs="Times New Roman"/>
          <w:sz w:val="24"/>
          <w:szCs w:val="24"/>
        </w:rPr>
        <w:t xml:space="preserve"> </w:t>
      </w:r>
      <w:r w:rsidR="00FB79D3">
        <w:rPr>
          <w:rFonts w:ascii="Times New Roman" w:hAnsi="Times New Roman" w:cs="Times New Roman"/>
          <w:sz w:val="24"/>
          <w:szCs w:val="24"/>
        </w:rPr>
        <w:t>Pirms būvdarbu uzsākšanas, nepieciešams veikt izstrādātā būvprojekta aktualizāciju, secīgi pēc tam nodrošinot iepirkuma izsludināšanu būvdarbu veikšanai.</w:t>
      </w:r>
    </w:p>
    <w:p w:rsidR="001D2C83" w:rsidRDefault="001D2C83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2022.gadā plānots veikt iepirkumus par mēbeļu un informāciju tehnoloģiju aprīkojuma piegādi Talsu 2.vidusskolai.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D2C83">
        <w:rPr>
          <w:rFonts w:ascii="Times New Roman" w:hAnsi="Times New Roman" w:cs="Times New Roman"/>
          <w:sz w:val="24"/>
          <w:szCs w:val="24"/>
        </w:rPr>
        <w:t>5177946,23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D2C83">
        <w:rPr>
          <w:rFonts w:ascii="Times New Roman" w:hAnsi="Times New Roman" w:cs="Times New Roman"/>
          <w:sz w:val="24"/>
          <w:szCs w:val="24"/>
        </w:rPr>
        <w:t>1341920,64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D2C83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D2C83">
        <w:rPr>
          <w:rFonts w:ascii="Times New Roman" w:hAnsi="Times New Roman" w:cs="Times New Roman"/>
          <w:sz w:val="24"/>
          <w:szCs w:val="24"/>
        </w:rPr>
        <w:t>1.decembris</w:t>
      </w:r>
      <w:bookmarkStart w:id="0" w:name="_GoBack"/>
      <w:bookmarkEnd w:id="0"/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D2C83"/>
    <w:rsid w:val="001E1259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6104B"/>
    <w:rsid w:val="00894976"/>
    <w:rsid w:val="008D4FCC"/>
    <w:rsid w:val="0097418A"/>
    <w:rsid w:val="00975E77"/>
    <w:rsid w:val="00A001A2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56767"/>
    <w:rsid w:val="00DB6544"/>
    <w:rsid w:val="00E260CC"/>
    <w:rsid w:val="00EA7978"/>
    <w:rsid w:val="00F0501B"/>
    <w:rsid w:val="00F218BF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EF2A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2022-12-21T11:43:00Z</dcterms:created>
  <dcterms:modified xsi:type="dcterms:W3CDTF">2022-12-21T11:48:00Z</dcterms:modified>
</cp:coreProperties>
</file>