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B87" w:rsidRDefault="00F218BF">
      <w:r>
        <w:rPr>
          <w:noProof/>
          <w:lang w:eastAsia="lv-LV"/>
        </w:rPr>
        <w:drawing>
          <wp:inline distT="0" distB="0" distL="0" distR="0">
            <wp:extent cx="2553419" cy="551815"/>
            <wp:effectExtent l="0" t="0" r="0" b="635"/>
            <wp:docPr id="1" name="Attēls 1" descr="Esfondi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3" cy="5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311F61" w:rsidRDefault="00A87C79">
      <w:pPr>
        <w:rPr>
          <w:rFonts w:ascii="Times New Roman" w:hAnsi="Times New Roman" w:cs="Times New Roman"/>
          <w:sz w:val="20"/>
          <w:szCs w:val="20"/>
        </w:rPr>
      </w:pPr>
      <w:r>
        <w:tab/>
      </w:r>
      <w:r w:rsidR="000D1EEB">
        <w:t>29.09</w:t>
      </w:r>
      <w:r w:rsidR="00F34A80" w:rsidRPr="00311F61">
        <w:rPr>
          <w:rFonts w:ascii="Times New Roman" w:hAnsi="Times New Roman" w:cs="Times New Roman"/>
          <w:sz w:val="20"/>
          <w:szCs w:val="20"/>
        </w:rPr>
        <w:t>.2017.</w:t>
      </w:r>
    </w:p>
    <w:p w:rsidR="00A87C79" w:rsidRPr="004E5C71" w:rsidRDefault="00A87C79" w:rsidP="00A8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D1EEB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9.2.4.2/16/I/030 “Vietējās sabiedrības veselības veicināšanas un slimību profilakses pasākumi Talsu novadā”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A87C79" w:rsidRDefault="00EA7978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Katra pil</w:t>
      </w:r>
      <w:r w:rsidR="000D1EEB">
        <w:rPr>
          <w:rFonts w:ascii="Times New Roman" w:hAnsi="Times New Roman" w:cs="Times New Roman"/>
          <w:sz w:val="24"/>
          <w:szCs w:val="24"/>
        </w:rPr>
        <w:t>sētas un pagasta pārvalde saņēmusi sporta</w:t>
      </w:r>
      <w:r>
        <w:rPr>
          <w:rFonts w:ascii="Times New Roman" w:hAnsi="Times New Roman" w:cs="Times New Roman"/>
          <w:sz w:val="24"/>
          <w:szCs w:val="24"/>
        </w:rPr>
        <w:t xml:space="preserve"> inventāra komplektu, kas </w:t>
      </w:r>
      <w:r w:rsidR="000D1EEB">
        <w:rPr>
          <w:rFonts w:ascii="Times New Roman" w:hAnsi="Times New Roman" w:cs="Times New Roman"/>
          <w:sz w:val="24"/>
          <w:szCs w:val="24"/>
        </w:rPr>
        <w:t>jau aktīvi tiek</w:t>
      </w:r>
      <w:r>
        <w:rPr>
          <w:rFonts w:ascii="Times New Roman" w:hAnsi="Times New Roman" w:cs="Times New Roman"/>
          <w:sz w:val="24"/>
          <w:szCs w:val="24"/>
        </w:rPr>
        <w:t xml:space="preserve"> izmantots veselības </w:t>
      </w:r>
      <w:r w:rsidR="000D1EEB">
        <w:rPr>
          <w:rFonts w:ascii="Times New Roman" w:hAnsi="Times New Roman" w:cs="Times New Roman"/>
          <w:sz w:val="24"/>
          <w:szCs w:val="24"/>
        </w:rPr>
        <w:t>grupu un fizisko</w:t>
      </w:r>
      <w:r>
        <w:rPr>
          <w:rFonts w:ascii="Times New Roman" w:hAnsi="Times New Roman" w:cs="Times New Roman"/>
          <w:sz w:val="24"/>
          <w:szCs w:val="24"/>
        </w:rPr>
        <w:t xml:space="preserve"> aktivitāšu nodarbībās visās pārvaldēs un </w:t>
      </w:r>
      <w:r w:rsidR="000D1EEB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pieejams visiem iedzīvotājiem.</w:t>
      </w:r>
    </w:p>
    <w:p w:rsidR="000D1EEB" w:rsidRDefault="000D1EE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 veicinātu iedzīvotājs regulāri kontrolēt savu pašsajūtu, iegādāti veselības parametru paškontroles ierīču komplekti, kas pieejami ikvienā pārvaldē.</w:t>
      </w:r>
    </w:p>
    <w:p w:rsidR="006C5885" w:rsidRDefault="000D1EE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Notikušas</w:t>
      </w:r>
      <w:r w:rsidR="006C5885">
        <w:rPr>
          <w:rFonts w:ascii="Times New Roman" w:hAnsi="Times New Roman" w:cs="Times New Roman"/>
          <w:sz w:val="24"/>
          <w:szCs w:val="24"/>
        </w:rPr>
        <w:t xml:space="preserve"> dažādas informatīvas lekcijas, informatīvi pasākumi gan bērniem, gan vecākiem, turpinās āra </w:t>
      </w:r>
      <w:proofErr w:type="spellStart"/>
      <w:r w:rsidR="006C5885">
        <w:rPr>
          <w:rFonts w:ascii="Times New Roman" w:hAnsi="Times New Roman" w:cs="Times New Roman"/>
          <w:sz w:val="24"/>
          <w:szCs w:val="24"/>
        </w:rPr>
        <w:t>fitnesa</w:t>
      </w:r>
      <w:proofErr w:type="spellEnd"/>
      <w:r w:rsidR="006C5885">
        <w:rPr>
          <w:rFonts w:ascii="Times New Roman" w:hAnsi="Times New Roman" w:cs="Times New Roman"/>
          <w:sz w:val="24"/>
          <w:szCs w:val="24"/>
        </w:rPr>
        <w:t xml:space="preserve"> un deju nodarbības un citi pasākumi. </w:t>
      </w:r>
      <w:r>
        <w:rPr>
          <w:rFonts w:ascii="Times New Roman" w:hAnsi="Times New Roman" w:cs="Times New Roman"/>
          <w:sz w:val="24"/>
          <w:szCs w:val="24"/>
        </w:rPr>
        <w:t xml:space="preserve">Katras vecuma grupas iedzīvotājs var atrast sev piemērotas nodarbības vai apmeklēt lekcijas un seminārus. Lai nodrošinātu interesentu nokļūšanu uz pasākumiem, tiek nodrošināts transports dalībnieku aizvešanai uz pasākumiem. </w:t>
      </w:r>
    </w:p>
    <w:p w:rsidR="000D1EEB" w:rsidRDefault="000D1EE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 iegūtu informāciju par plānotajiem pasākumiem un to norises vietām, aicinām iedzīvotājus sekot līdzi pasākumu plānam Talsu novada pašvaldības mājas lapā www.talsi.lv.</w:t>
      </w:r>
      <w:bookmarkStart w:id="0" w:name="_GoBack"/>
      <w:bookmarkEnd w:id="0"/>
    </w:p>
    <w:p w:rsidR="00A87C79" w:rsidRDefault="00A87C79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>Projekta kopējās izmaksas ir 363544,00 EUR, tai skaitā Eiropas Sociālā fonda finansējums 309012,40 EUR un valsts budžeta finansējums- 54531,60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 nodaļas vadītāja vietniece</w:t>
      </w:r>
    </w:p>
    <w:p w:rsidR="00A87C79" w:rsidRP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7C79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D1EEB"/>
    <w:rsid w:val="001E1259"/>
    <w:rsid w:val="002809DB"/>
    <w:rsid w:val="002B7BFA"/>
    <w:rsid w:val="00311F61"/>
    <w:rsid w:val="004E5C71"/>
    <w:rsid w:val="00641532"/>
    <w:rsid w:val="006A3942"/>
    <w:rsid w:val="006C5885"/>
    <w:rsid w:val="00771C49"/>
    <w:rsid w:val="00A87C79"/>
    <w:rsid w:val="00AF060D"/>
    <w:rsid w:val="00B41B87"/>
    <w:rsid w:val="00BB6C68"/>
    <w:rsid w:val="00C6791E"/>
    <w:rsid w:val="00EA7978"/>
    <w:rsid w:val="00F218BF"/>
    <w:rsid w:val="00F3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3</cp:revision>
  <cp:lastPrinted>2017-11-24T11:52:00Z</cp:lastPrinted>
  <dcterms:created xsi:type="dcterms:W3CDTF">2017-11-24T11:42:00Z</dcterms:created>
  <dcterms:modified xsi:type="dcterms:W3CDTF">2017-11-24T11:52:00Z</dcterms:modified>
</cp:coreProperties>
</file>