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F874A" w14:textId="77777777" w:rsidR="00686504" w:rsidRPr="00A66321" w:rsidRDefault="00686504" w:rsidP="00686504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Pr="00A6632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3FDB7B11" w14:textId="617C65AA" w:rsidR="0025792F" w:rsidRDefault="00686504" w:rsidP="0025792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</w:t>
      </w:r>
      <w:r w:rsidRPr="0062024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aptaujai </w:t>
      </w:r>
      <w:r w:rsidRPr="0062024B">
        <w:rPr>
          <w:rFonts w:ascii="Times New Roman" w:hAnsi="Times New Roman" w:cs="Times New Roman"/>
          <w:sz w:val="20"/>
          <w:szCs w:val="20"/>
        </w:rPr>
        <w:t>“</w:t>
      </w:r>
      <w:r w:rsidR="0025792F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 xml:space="preserve">Laivas dzinēja </w:t>
      </w:r>
      <w:r w:rsidRPr="0062024B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 xml:space="preserve">iegāde zivju resursu aizsardzības pasākumu </w:t>
      </w:r>
    </w:p>
    <w:p w14:paraId="5B55E2C6" w14:textId="2BEBE09E" w:rsidR="00686504" w:rsidRPr="0025792F" w:rsidRDefault="00686504" w:rsidP="0025792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lv-LV"/>
        </w:rPr>
      </w:pPr>
      <w:r w:rsidRPr="0062024B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nodrošināšanai Talsu novadā</w:t>
      </w:r>
      <w:r w:rsidRPr="0062024B">
        <w:rPr>
          <w:rFonts w:ascii="Times New Roman" w:hAnsi="Times New Roman" w:cs="Times New Roman"/>
          <w:sz w:val="20"/>
          <w:szCs w:val="20"/>
        </w:rPr>
        <w:t>”</w:t>
      </w: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identifikācijas</w:t>
      </w:r>
      <w:r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2024/</w:t>
      </w:r>
      <w:r w:rsidR="0025792F">
        <w:rPr>
          <w:rFonts w:ascii="Times New Roman" w:eastAsia="Times New Roman" w:hAnsi="Times New Roman"/>
          <w:sz w:val="20"/>
          <w:szCs w:val="20"/>
          <w:lang w:eastAsia="lv-LV"/>
        </w:rPr>
        <w:t>51</w:t>
      </w:r>
    </w:p>
    <w:p w14:paraId="08E99BF3" w14:textId="77777777" w:rsidR="00686504" w:rsidRDefault="00686504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080D6" w14:textId="77777777" w:rsidR="00A70C37" w:rsidRPr="00C13D26" w:rsidRDefault="00A70C37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652B5720" w14:textId="4B83D4EC" w:rsidR="00A70C37" w:rsidRPr="007E71AA" w:rsidRDefault="00A70C37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1AA">
        <w:rPr>
          <w:rFonts w:ascii="Times New Roman" w:hAnsi="Times New Roman" w:cs="Times New Roman"/>
          <w:b/>
          <w:sz w:val="24"/>
          <w:szCs w:val="24"/>
        </w:rPr>
        <w:t>“</w:t>
      </w:r>
      <w:r w:rsidR="0025792F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Laivas dzinēja </w:t>
      </w:r>
      <w:r w:rsidR="007E71AA" w:rsidRPr="007E71AA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iegāde zivju resursu aizsardzības pasākumu nodrošināšanai Talsu novadā</w:t>
      </w:r>
      <w:r w:rsidRPr="007E71AA">
        <w:rPr>
          <w:rFonts w:ascii="Times New Roman" w:hAnsi="Times New Roman" w:cs="Times New Roman"/>
          <w:b/>
          <w:sz w:val="24"/>
          <w:szCs w:val="24"/>
        </w:rPr>
        <w:t>”</w:t>
      </w:r>
    </w:p>
    <w:p w14:paraId="4ABA481B" w14:textId="347F2A89" w:rsidR="007E71AA" w:rsidRDefault="007E71AA" w:rsidP="00257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 ir </w:t>
      </w:r>
      <w:r w:rsidR="0025792F">
        <w:rPr>
          <w:rFonts w:ascii="Times New Roman" w:hAnsi="Times New Roman" w:cs="Times New Roman"/>
          <w:sz w:val="24"/>
          <w:szCs w:val="24"/>
        </w:rPr>
        <w:t>laivas dzinēja iegāde zivju resursu aizsardzības</w:t>
      </w:r>
      <w:r>
        <w:rPr>
          <w:rFonts w:ascii="Times New Roman" w:hAnsi="Times New Roman" w:cs="Times New Roman"/>
          <w:sz w:val="24"/>
          <w:szCs w:val="24"/>
        </w:rPr>
        <w:t xml:space="preserve"> pasākumu nodrošināšanai</w:t>
      </w:r>
      <w:r w:rsidR="0025792F">
        <w:rPr>
          <w:rFonts w:ascii="Times New Roman" w:hAnsi="Times New Roman" w:cs="Times New Roman"/>
          <w:sz w:val="24"/>
          <w:szCs w:val="24"/>
        </w:rPr>
        <w:t xml:space="preserve"> Talsu novadā.</w:t>
      </w:r>
    </w:p>
    <w:p w14:paraId="676D19B6" w14:textId="77777777" w:rsidR="00154EAD" w:rsidRDefault="007E71AA" w:rsidP="0025792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Piegādes termiņš: </w:t>
      </w:r>
      <w:r w:rsidR="00B855E6">
        <w:rPr>
          <w:rFonts w:ascii="Times New Roman" w:hAnsi="Times New Roman" w:cs="Times New Roman"/>
          <w:sz w:val="24"/>
          <w:szCs w:val="24"/>
        </w:rPr>
        <w:t>30 (trīsdesmit)</w:t>
      </w:r>
      <w:r w:rsidR="002F1A4A">
        <w:rPr>
          <w:rFonts w:ascii="Times New Roman" w:hAnsi="Times New Roman" w:cs="Times New Roman"/>
          <w:sz w:val="24"/>
          <w:szCs w:val="24"/>
        </w:rPr>
        <w:t xml:space="preserve"> </w:t>
      </w:r>
      <w:r w:rsidR="00B855E6">
        <w:rPr>
          <w:rFonts w:ascii="Times New Roman" w:hAnsi="Times New Roman" w:cs="Times New Roman"/>
          <w:sz w:val="24"/>
          <w:szCs w:val="24"/>
        </w:rPr>
        <w:t>dienas</w:t>
      </w:r>
      <w:r w:rsidR="002F1A4A">
        <w:rPr>
          <w:rFonts w:ascii="Times New Roman" w:hAnsi="Times New Roman" w:cs="Times New Roman"/>
          <w:sz w:val="24"/>
          <w:szCs w:val="24"/>
        </w:rPr>
        <w:t xml:space="preserve"> no līguma noslēgšanas dienas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803627" w14:textId="77777777" w:rsidR="007E71AA" w:rsidRDefault="00BB4553" w:rsidP="0025792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vieta: L</w:t>
      </w:r>
      <w:r w:rsidR="007E71AA">
        <w:rPr>
          <w:rFonts w:ascii="Times New Roman" w:hAnsi="Times New Roman" w:cs="Times New Roman"/>
          <w:sz w:val="24"/>
          <w:szCs w:val="24"/>
        </w:rPr>
        <w:t>ielā 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1AA">
        <w:rPr>
          <w:rFonts w:ascii="Times New Roman" w:hAnsi="Times New Roman" w:cs="Times New Roman"/>
          <w:sz w:val="24"/>
          <w:szCs w:val="24"/>
        </w:rPr>
        <w:t>27, Talsi, Talsu novads, LV</w:t>
      </w:r>
      <w:bookmarkStart w:id="0" w:name="_GoBack"/>
      <w:bookmarkEnd w:id="0"/>
      <w:r w:rsidR="007E71AA">
        <w:rPr>
          <w:rFonts w:ascii="Times New Roman" w:hAnsi="Times New Roman" w:cs="Times New Roman"/>
          <w:sz w:val="24"/>
          <w:szCs w:val="24"/>
        </w:rPr>
        <w:t>-3201.</w:t>
      </w:r>
    </w:p>
    <w:p w14:paraId="54AA6A9B" w14:textId="77777777" w:rsidR="007E71AA" w:rsidRDefault="007E71AA" w:rsidP="0025792F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Aprīkojumam jābūt:</w:t>
      </w:r>
    </w:p>
    <w:p w14:paraId="28C8A07D" w14:textId="0BDEDEAA" w:rsidR="007E71AA" w:rsidRDefault="007E71AA" w:rsidP="0025792F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Jauna</w:t>
      </w:r>
      <w:r w:rsidR="0025792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nelietotam</w:t>
      </w:r>
      <w:r w:rsidR="002579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atbilstoši ražotāja noteiktajām kvalitātes prasībām ar ražotāja garantiju 24 (divdesmit četri) mēneši;</w:t>
      </w:r>
    </w:p>
    <w:p w14:paraId="33C1AFA1" w14:textId="77777777" w:rsidR="007E71AA" w:rsidRDefault="007910D6" w:rsidP="0025792F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Pievienotām instrukcijām latviešu valodā;</w:t>
      </w:r>
    </w:p>
    <w:p w14:paraId="287B939F" w14:textId="6883EF0F" w:rsidR="007910D6" w:rsidRDefault="007910D6" w:rsidP="0025792F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Ražotāja izsniegta</w:t>
      </w:r>
      <w:r w:rsidR="0025792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atbilstības deklarācija</w:t>
      </w:r>
      <w:r w:rsidR="0025792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vai CE marķējum</w:t>
      </w:r>
      <w:r w:rsidR="0025792F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23"/>
        <w:gridCol w:w="843"/>
        <w:gridCol w:w="2271"/>
        <w:gridCol w:w="1897"/>
      </w:tblGrid>
      <w:tr w:rsidR="00EF58E9" w14:paraId="422B226C" w14:textId="77777777" w:rsidTr="0025792F">
        <w:trPr>
          <w:trHeight w:val="44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7DB1653" w14:textId="77777777" w:rsidR="007910D6" w:rsidRPr="007910D6" w:rsidRDefault="007910D6" w:rsidP="00257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1AF446A5" w14:textId="77777777" w:rsidR="007910D6" w:rsidRPr="007910D6" w:rsidRDefault="007910D6" w:rsidP="00257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Minimālās tehniskās prasības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846EF46" w14:textId="77777777" w:rsidR="007910D6" w:rsidRPr="007910D6" w:rsidRDefault="007910D6" w:rsidP="00257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44562746" w14:textId="77777777" w:rsidR="007910D6" w:rsidRPr="007910D6" w:rsidRDefault="007910D6" w:rsidP="00257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Attēls*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82D6FE9" w14:textId="77777777" w:rsidR="007910D6" w:rsidRPr="007910D6" w:rsidRDefault="007910D6" w:rsidP="00257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Piedāvātā produkta tehniskais apraksts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8F78A6" w14:paraId="00508C89" w14:textId="77777777" w:rsidTr="0025792F">
        <w:trPr>
          <w:trHeight w:val="444"/>
        </w:trPr>
        <w:tc>
          <w:tcPr>
            <w:tcW w:w="1418" w:type="dxa"/>
            <w:vAlign w:val="center"/>
          </w:tcPr>
          <w:p w14:paraId="0BD46ED7" w14:textId="77777777" w:rsidR="007910D6" w:rsidRPr="007910D6" w:rsidRDefault="007910D6" w:rsidP="00257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Laivas dzinējs</w:t>
            </w:r>
          </w:p>
        </w:tc>
        <w:tc>
          <w:tcPr>
            <w:tcW w:w="3123" w:type="dxa"/>
            <w:shd w:val="clear" w:color="auto" w:fill="auto"/>
          </w:tcPr>
          <w:p w14:paraId="6FACED44" w14:textId="77777777" w:rsidR="00BC5F55" w:rsidRPr="0025792F" w:rsidRDefault="00BC5F55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5792F">
              <w:rPr>
                <w:rFonts w:ascii="Times New Roman" w:hAnsi="Times New Roman" w:cs="Times New Roman"/>
              </w:rPr>
              <w:t>Benzīna motors;</w:t>
            </w:r>
          </w:p>
          <w:p w14:paraId="58174EA0" w14:textId="77777777" w:rsidR="007910D6" w:rsidRPr="0025792F" w:rsidRDefault="00CF304E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5792F">
              <w:rPr>
                <w:rFonts w:ascii="Times New Roman" w:hAnsi="Times New Roman" w:cs="Times New Roman"/>
              </w:rPr>
              <w:t>Dzinēja tips 2 cilindri</w:t>
            </w:r>
            <w:r w:rsidR="00BC5F55" w:rsidRPr="0025792F">
              <w:rPr>
                <w:rFonts w:ascii="Times New Roman" w:hAnsi="Times New Roman" w:cs="Times New Roman"/>
              </w:rPr>
              <w:t>;</w:t>
            </w:r>
          </w:p>
          <w:p w14:paraId="113032F5" w14:textId="7FC03BFC" w:rsidR="00CF304E" w:rsidRPr="00E317F7" w:rsidRDefault="0083375F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Motora jauda ne mazāka kā</w:t>
            </w:r>
            <w:r w:rsidR="008C753F">
              <w:rPr>
                <w:rFonts w:ascii="Times New Roman" w:hAnsi="Times New Roman" w:cs="Times New Roman"/>
              </w:rPr>
              <w:t xml:space="preserve"> </w:t>
            </w:r>
            <w:r w:rsidR="000E37B8">
              <w:rPr>
                <w:rFonts w:ascii="Times New Roman" w:hAnsi="Times New Roman" w:cs="Times New Roman"/>
              </w:rPr>
              <w:t>10</w:t>
            </w:r>
            <w:r w:rsidR="008C75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C753F">
              <w:rPr>
                <w:rFonts w:ascii="Times New Roman" w:hAnsi="Times New Roman" w:cs="Times New Roman"/>
              </w:rPr>
              <w:t>Zs</w:t>
            </w:r>
            <w:proofErr w:type="spellEnd"/>
            <w:r w:rsidR="008C753F">
              <w:rPr>
                <w:rFonts w:ascii="Times New Roman" w:hAnsi="Times New Roman" w:cs="Times New Roman"/>
              </w:rPr>
              <w:t xml:space="preserve"> (</w:t>
            </w:r>
            <w:r w:rsidR="000E37B8">
              <w:rPr>
                <w:rFonts w:ascii="Times New Roman" w:hAnsi="Times New Roman" w:cs="Times New Roman"/>
              </w:rPr>
              <w:t xml:space="preserve">7,3 </w:t>
            </w:r>
            <w:proofErr w:type="spellStart"/>
            <w:r w:rsidR="00CF304E" w:rsidRPr="00E317F7">
              <w:rPr>
                <w:rFonts w:ascii="Times New Roman" w:hAnsi="Times New Roman" w:cs="Times New Roman"/>
              </w:rPr>
              <w:t>kW</w:t>
            </w:r>
            <w:proofErr w:type="spellEnd"/>
            <w:r w:rsidR="00CF304E" w:rsidRPr="00E317F7">
              <w:rPr>
                <w:rFonts w:ascii="Times New Roman" w:hAnsi="Times New Roman" w:cs="Times New Roman"/>
              </w:rPr>
              <w:t xml:space="preserve"> </w:t>
            </w:r>
            <w:r w:rsidR="008C753F">
              <w:rPr>
                <w:rFonts w:ascii="Times New Roman" w:hAnsi="Times New Roman" w:cs="Times New Roman"/>
              </w:rPr>
              <w:t>)</w:t>
            </w:r>
            <w:r w:rsidR="00BC5F55">
              <w:rPr>
                <w:rFonts w:ascii="Times New Roman" w:hAnsi="Times New Roman" w:cs="Times New Roman"/>
              </w:rPr>
              <w:t>;</w:t>
            </w:r>
          </w:p>
          <w:p w14:paraId="011FAAE3" w14:textId="77777777" w:rsidR="00CF304E" w:rsidRPr="00E317F7" w:rsidRDefault="00CF304E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7F7">
              <w:rPr>
                <w:rFonts w:ascii="Times New Roman" w:hAnsi="Times New Roman" w:cs="Times New Roman"/>
              </w:rPr>
              <w:t>Aizd</w:t>
            </w:r>
            <w:r w:rsidR="000F7B27" w:rsidRPr="00E317F7">
              <w:rPr>
                <w:rFonts w:ascii="Times New Roman" w:hAnsi="Times New Roman" w:cs="Times New Roman"/>
              </w:rPr>
              <w:t xml:space="preserve">edzes sistēma </w:t>
            </w:r>
            <w:r w:rsidR="00BC5F55">
              <w:rPr>
                <w:rFonts w:ascii="Times New Roman" w:hAnsi="Times New Roman" w:cs="Times New Roman"/>
              </w:rPr>
              <w:t>–</w:t>
            </w:r>
            <w:r w:rsidR="000F7B27" w:rsidRPr="00E317F7">
              <w:rPr>
                <w:rFonts w:ascii="Times New Roman" w:hAnsi="Times New Roman" w:cs="Times New Roman"/>
              </w:rPr>
              <w:t>elektroniskā</w:t>
            </w:r>
            <w:r w:rsidR="00BC5F55">
              <w:rPr>
                <w:rFonts w:ascii="Times New Roman" w:hAnsi="Times New Roman" w:cs="Times New Roman"/>
              </w:rPr>
              <w:t>;</w:t>
            </w:r>
          </w:p>
          <w:p w14:paraId="03419DC3" w14:textId="1D1092E6" w:rsidR="00036EB6" w:rsidRPr="00E317F7" w:rsidRDefault="00036EB6" w:rsidP="00CF304E">
            <w:pPr>
              <w:pStyle w:val="Sarakstarindkopa"/>
              <w:numPr>
                <w:ilvl w:val="0"/>
                <w:numId w:val="2"/>
              </w:numPr>
              <w:rPr>
                <w:rStyle w:val="Izteiksmg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317F7">
              <w:rPr>
                <w:rStyle w:val="Izteiksmgs"/>
                <w:rFonts w:ascii="Times New Roman" w:hAnsi="Times New Roman" w:cs="Times New Roman"/>
                <w:b w:val="0"/>
              </w:rPr>
              <w:t>Motora svars robežās 4</w:t>
            </w:r>
            <w:r w:rsidR="0083375F">
              <w:rPr>
                <w:rStyle w:val="Izteiksmgs"/>
                <w:rFonts w:ascii="Times New Roman" w:hAnsi="Times New Roman" w:cs="Times New Roman"/>
                <w:b w:val="0"/>
              </w:rPr>
              <w:t>0</w:t>
            </w:r>
            <w:r w:rsidRPr="00E317F7">
              <w:rPr>
                <w:rStyle w:val="Izteiksmgs"/>
                <w:rFonts w:ascii="Times New Roman" w:hAnsi="Times New Roman" w:cs="Times New Roman"/>
                <w:b w:val="0"/>
              </w:rPr>
              <w:t>-55 kg</w:t>
            </w:r>
            <w:r w:rsidR="00BC5F55">
              <w:rPr>
                <w:rStyle w:val="Izteiksmgs"/>
                <w:rFonts w:ascii="Times New Roman" w:hAnsi="Times New Roman" w:cs="Times New Roman"/>
                <w:b w:val="0"/>
              </w:rPr>
              <w:t>;</w:t>
            </w:r>
          </w:p>
          <w:p w14:paraId="074DF219" w14:textId="77777777" w:rsidR="000F7B27" w:rsidRPr="00E317F7" w:rsidRDefault="000F7B27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7F7">
              <w:rPr>
                <w:rFonts w:ascii="Times New Roman" w:hAnsi="Times New Roman" w:cs="Times New Roman"/>
              </w:rPr>
              <w:t>Motora vadība – Rokas</w:t>
            </w:r>
            <w:r w:rsidR="00BC5F55">
              <w:rPr>
                <w:rFonts w:ascii="Times New Roman" w:hAnsi="Times New Roman" w:cs="Times New Roman"/>
              </w:rPr>
              <w:t>;</w:t>
            </w:r>
          </w:p>
          <w:p w14:paraId="544D5BA9" w14:textId="0EE0399E" w:rsidR="00036EB6" w:rsidRPr="007102A5" w:rsidRDefault="000F7B27" w:rsidP="007102A5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7F7">
              <w:rPr>
                <w:rFonts w:ascii="Times New Roman" w:hAnsi="Times New Roman" w:cs="Times New Roman"/>
              </w:rPr>
              <w:t xml:space="preserve">Motora kājas garums </w:t>
            </w:r>
            <w:proofErr w:type="spellStart"/>
            <w:r w:rsidR="007A3D6A">
              <w:rPr>
                <w:rFonts w:ascii="Times New Roman" w:hAnsi="Times New Roman" w:cs="Times New Roman"/>
              </w:rPr>
              <w:t>nemazāk</w:t>
            </w:r>
            <w:proofErr w:type="spellEnd"/>
            <w:r w:rsidR="007A3D6A">
              <w:rPr>
                <w:rFonts w:ascii="Times New Roman" w:hAnsi="Times New Roman" w:cs="Times New Roman"/>
              </w:rPr>
              <w:t xml:space="preserve"> kā</w:t>
            </w:r>
            <w:r w:rsidRPr="00E317F7">
              <w:rPr>
                <w:rFonts w:ascii="Times New Roman" w:hAnsi="Times New Roman" w:cs="Times New Roman"/>
              </w:rPr>
              <w:t xml:space="preserve"> </w:t>
            </w:r>
            <w:r w:rsidR="002227BF">
              <w:rPr>
                <w:rFonts w:ascii="Times New Roman" w:hAnsi="Times New Roman" w:cs="Times New Roman"/>
              </w:rPr>
              <w:t>15</w:t>
            </w:r>
            <w:r w:rsidR="005D4B4C">
              <w:rPr>
                <w:rFonts w:ascii="Times New Roman" w:hAnsi="Times New Roman" w:cs="Times New Roman"/>
              </w:rPr>
              <w:t xml:space="preserve"> collas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6C2442B" w14:textId="77777777" w:rsidR="007910D6" w:rsidRDefault="00036EB6" w:rsidP="0025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14:paraId="55BDF1BF" w14:textId="77777777" w:rsidR="007910D6" w:rsidRDefault="0079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1EC279CE" wp14:editId="31967A5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209550</wp:posOffset>
                  </wp:positionV>
                  <wp:extent cx="972820" cy="1798320"/>
                  <wp:effectExtent l="0" t="0" r="0" b="0"/>
                  <wp:wrapTight wrapText="bothSides">
                    <wp:wrapPolygon edited="0">
                      <wp:start x="0" y="0"/>
                      <wp:lineTo x="0" y="21280"/>
                      <wp:lineTo x="21149" y="21280"/>
                      <wp:lineTo x="21149" y="0"/>
                      <wp:lineTo x="0" y="0"/>
                    </wp:wrapPolygon>
                  </wp:wrapTight>
                  <wp:docPr id="1" name="Attēls 1" descr="https://www.eboat.lv/userfiles/images/galery/laivu-motori/benzinmotori/mercury/benzina-motors-mercury-f20-eh/154098689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boat.lv/userfiles/images/galery/laivu-motori/benzinmotori/mercury/benzina-motors-mercury-f20-eh/154098689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7" w:type="dxa"/>
            <w:shd w:val="clear" w:color="auto" w:fill="auto"/>
          </w:tcPr>
          <w:p w14:paraId="72F01B34" w14:textId="77777777" w:rsidR="007910D6" w:rsidRDefault="0079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F30B6" w14:textId="77777777" w:rsidR="0025792F" w:rsidRDefault="0025792F" w:rsidP="007910D6">
      <w:pPr>
        <w:rPr>
          <w:rFonts w:ascii="Times New Roman" w:hAnsi="Times New Roman" w:cs="Times New Roman"/>
          <w:b/>
          <w:sz w:val="24"/>
          <w:szCs w:val="24"/>
        </w:rPr>
      </w:pPr>
    </w:p>
    <w:p w14:paraId="2D2C13F3" w14:textId="317E6897" w:rsidR="007910D6" w:rsidRPr="00750FDC" w:rsidRDefault="00750FDC" w:rsidP="007910D6">
      <w:pPr>
        <w:rPr>
          <w:rFonts w:ascii="Times New Roman" w:hAnsi="Times New Roman" w:cs="Times New Roman"/>
          <w:b/>
          <w:sz w:val="24"/>
          <w:szCs w:val="24"/>
        </w:rPr>
      </w:pPr>
      <w:r w:rsidRPr="00750FDC">
        <w:rPr>
          <w:rFonts w:ascii="Times New Roman" w:hAnsi="Times New Roman" w:cs="Times New Roman"/>
          <w:b/>
          <w:sz w:val="24"/>
          <w:szCs w:val="24"/>
        </w:rPr>
        <w:t>*- norādītajam attēlam ir informatīva nozīme.</w:t>
      </w:r>
    </w:p>
    <w:p w14:paraId="0262AE39" w14:textId="74DF3197" w:rsidR="00E54B8F" w:rsidRPr="00750FDC" w:rsidRDefault="00750FDC" w:rsidP="007910D6">
      <w:pPr>
        <w:rPr>
          <w:rFonts w:ascii="Times New Roman" w:hAnsi="Times New Roman" w:cs="Times New Roman"/>
          <w:b/>
          <w:sz w:val="24"/>
          <w:szCs w:val="24"/>
        </w:rPr>
      </w:pPr>
      <w:r w:rsidRPr="00750FDC">
        <w:rPr>
          <w:rFonts w:ascii="Times New Roman" w:hAnsi="Times New Roman" w:cs="Times New Roman"/>
          <w:b/>
          <w:sz w:val="24"/>
          <w:szCs w:val="24"/>
        </w:rPr>
        <w:t>** - aprakstot piedāvātā produkta konkrētus tehniskos parametrus, nosaukumu, izgatavotāju, atbilstības deklarācijas un pievienojot attēlu, bet nevis tikai norādot “atbilstošs” vai “neatbilstošs”.</w:t>
      </w:r>
    </w:p>
    <w:sectPr w:rsidR="00E54B8F" w:rsidRPr="00750FDC" w:rsidSect="00E3468A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81C"/>
    <w:multiLevelType w:val="hybridMultilevel"/>
    <w:tmpl w:val="B106B4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B8C"/>
    <w:multiLevelType w:val="hybridMultilevel"/>
    <w:tmpl w:val="D8CEFE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3A1"/>
    <w:multiLevelType w:val="multilevel"/>
    <w:tmpl w:val="0D38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AD0A49"/>
    <w:multiLevelType w:val="hybridMultilevel"/>
    <w:tmpl w:val="A1084D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37"/>
    <w:rsid w:val="00036EB6"/>
    <w:rsid w:val="000E37B8"/>
    <w:rsid w:val="000F7B27"/>
    <w:rsid w:val="00125BDD"/>
    <w:rsid w:val="00154EAD"/>
    <w:rsid w:val="001A52D5"/>
    <w:rsid w:val="001E7D27"/>
    <w:rsid w:val="002227BF"/>
    <w:rsid w:val="0025792F"/>
    <w:rsid w:val="002A6E32"/>
    <w:rsid w:val="002F1A4A"/>
    <w:rsid w:val="003D2AD6"/>
    <w:rsid w:val="00420075"/>
    <w:rsid w:val="00426877"/>
    <w:rsid w:val="004E6290"/>
    <w:rsid w:val="005D092F"/>
    <w:rsid w:val="005D4B4C"/>
    <w:rsid w:val="006624CC"/>
    <w:rsid w:val="00686504"/>
    <w:rsid w:val="006F6ADF"/>
    <w:rsid w:val="007102A5"/>
    <w:rsid w:val="00750FDC"/>
    <w:rsid w:val="007760BC"/>
    <w:rsid w:val="007910D6"/>
    <w:rsid w:val="007A3D6A"/>
    <w:rsid w:val="007E71AA"/>
    <w:rsid w:val="008133E2"/>
    <w:rsid w:val="0083375F"/>
    <w:rsid w:val="00881ED9"/>
    <w:rsid w:val="00890E8E"/>
    <w:rsid w:val="008C753F"/>
    <w:rsid w:val="008F78A6"/>
    <w:rsid w:val="00974E4D"/>
    <w:rsid w:val="009B3DCD"/>
    <w:rsid w:val="00A42271"/>
    <w:rsid w:val="00A70C37"/>
    <w:rsid w:val="00A9761B"/>
    <w:rsid w:val="00B63572"/>
    <w:rsid w:val="00B855E6"/>
    <w:rsid w:val="00BB4553"/>
    <w:rsid w:val="00BC5F55"/>
    <w:rsid w:val="00C0703F"/>
    <w:rsid w:val="00C13D26"/>
    <w:rsid w:val="00C16788"/>
    <w:rsid w:val="00CF304E"/>
    <w:rsid w:val="00E317F7"/>
    <w:rsid w:val="00E3468A"/>
    <w:rsid w:val="00E4576C"/>
    <w:rsid w:val="00E54B8F"/>
    <w:rsid w:val="00EB5CF1"/>
    <w:rsid w:val="00EE0D88"/>
    <w:rsid w:val="00EF58E9"/>
    <w:rsid w:val="00F27459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2754"/>
  <w15:chartTrackingRefBased/>
  <w15:docId w15:val="{DCDB94E2-0FB6-4AA2-AF6D-E91C9394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71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6788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036EB6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2A5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102A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Ķiršakmene</dc:creator>
  <cp:keywords/>
  <dc:description/>
  <cp:lastModifiedBy>Tamāra Kaudze</cp:lastModifiedBy>
  <cp:revision>8</cp:revision>
  <cp:lastPrinted>2024-10-15T14:08:00Z</cp:lastPrinted>
  <dcterms:created xsi:type="dcterms:W3CDTF">2024-10-15T11:00:00Z</dcterms:created>
  <dcterms:modified xsi:type="dcterms:W3CDTF">2024-10-17T17:51:00Z</dcterms:modified>
</cp:coreProperties>
</file>