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4BF8C" w14:textId="77777777" w:rsidR="00780AC7" w:rsidRDefault="00000000">
      <w:pPr>
        <w:spacing w:after="0"/>
        <w:ind w:left="46"/>
        <w:jc w:val="center"/>
      </w:pPr>
      <w:r>
        <w:rPr>
          <w:noProof/>
        </w:rPr>
        <w:drawing>
          <wp:inline distT="0" distB="0" distL="0" distR="0" wp14:anchorId="40D7DEB0" wp14:editId="3486E59F">
            <wp:extent cx="790575" cy="93345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5"/>
                    <a:stretch>
                      <a:fillRect/>
                    </a:stretch>
                  </pic:blipFill>
                  <pic:spPr>
                    <a:xfrm>
                      <a:off x="0" y="0"/>
                      <a:ext cx="790575" cy="933450"/>
                    </a:xfrm>
                    <a:prstGeom prst="rect">
                      <a:avLst/>
                    </a:prstGeom>
                  </pic:spPr>
                </pic:pic>
              </a:graphicData>
            </a:graphic>
          </wp:inline>
        </w:drawing>
      </w:r>
      <w:r>
        <w:t xml:space="preserve"> </w:t>
      </w:r>
    </w:p>
    <w:p w14:paraId="72554927" w14:textId="77777777" w:rsidR="00780AC7" w:rsidRDefault="00000000">
      <w:pPr>
        <w:spacing w:after="91"/>
        <w:ind w:right="1"/>
        <w:jc w:val="center"/>
      </w:pPr>
      <w:r>
        <w:rPr>
          <w:rFonts w:ascii="Times New Roman" w:eastAsia="Times New Roman" w:hAnsi="Times New Roman" w:cs="Times New Roman"/>
        </w:rPr>
        <w:t xml:space="preserve">Latvijas Republika </w:t>
      </w:r>
    </w:p>
    <w:p w14:paraId="4CE46191" w14:textId="77777777" w:rsidR="00780AC7" w:rsidRDefault="00000000">
      <w:pPr>
        <w:pStyle w:val="Virsraksts2"/>
      </w:pPr>
      <w:r>
        <w:t xml:space="preserve">TALSU NOVADA PAŠVALDĪBA </w:t>
      </w:r>
    </w:p>
    <w:p w14:paraId="707FD003" w14:textId="77777777" w:rsidR="00780AC7" w:rsidRDefault="00000000">
      <w:pPr>
        <w:spacing w:after="0"/>
        <w:ind w:right="1"/>
        <w:jc w:val="center"/>
      </w:pPr>
      <w:r>
        <w:rPr>
          <w:rFonts w:ascii="Bookman Old Style" w:eastAsia="Bookman Old Style" w:hAnsi="Bookman Old Style" w:cs="Bookman Old Style"/>
          <w:b/>
          <w:sz w:val="28"/>
        </w:rPr>
        <w:t xml:space="preserve">DUNDAGAS MĀKSLAS UN MŪZIKAS SKOLA </w:t>
      </w:r>
    </w:p>
    <w:p w14:paraId="725C0935" w14:textId="77777777" w:rsidR="00780AC7" w:rsidRDefault="00000000">
      <w:pPr>
        <w:spacing w:after="0"/>
        <w:ind w:right="373"/>
        <w:jc w:val="right"/>
      </w:pPr>
      <w:r>
        <w:rPr>
          <w:rFonts w:ascii="Times New Roman" w:eastAsia="Times New Roman" w:hAnsi="Times New Roman" w:cs="Times New Roman"/>
          <w:sz w:val="20"/>
        </w:rPr>
        <w:t xml:space="preserve">Nodokļu maksātāja reģistrācijas Nr.90009113532, juridiskā adrese: Kareivju iela 7, Talsi, Talsu novads, LV-3201, faktiskā adrese: Pils iela 14, Dundaga, </w:t>
      </w:r>
    </w:p>
    <w:p w14:paraId="4FDA3BDA" w14:textId="77777777" w:rsidR="00780AC7" w:rsidRDefault="00000000">
      <w:pPr>
        <w:spacing w:after="0" w:line="240" w:lineRule="auto"/>
        <w:ind w:left="4457" w:right="4410"/>
        <w:jc w:val="center"/>
      </w:pPr>
      <w:r>
        <w:rPr>
          <w:rFonts w:ascii="Times New Roman" w:eastAsia="Times New Roman" w:hAnsi="Times New Roman" w:cs="Times New Roman"/>
          <w:sz w:val="20"/>
        </w:rPr>
        <w:t xml:space="preserve">Dundagas pagasts, Talsu novads, LV-3270,  e-pasts: dundagasmms@talsi.lv </w:t>
      </w:r>
    </w:p>
    <w:p w14:paraId="0236EEF1" w14:textId="77777777" w:rsidR="00780AC7" w:rsidRDefault="00000000">
      <w:pPr>
        <w:spacing w:after="12"/>
        <w:ind w:left="-29" w:right="-27"/>
      </w:pPr>
      <w:r>
        <w:rPr>
          <w:noProof/>
        </w:rPr>
        <mc:AlternateContent>
          <mc:Choice Requires="wpg">
            <w:drawing>
              <wp:inline distT="0" distB="0" distL="0" distR="0" wp14:anchorId="3623DCE1" wp14:editId="18DD6E98">
                <wp:extent cx="8296402" cy="18288"/>
                <wp:effectExtent l="0" t="0" r="0" b="0"/>
                <wp:docPr id="26869" name="Group 26869"/>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35877" name="Shape 35877"/>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69" style="width:653.26pt;height:1.44pt;mso-position-horizontal-relative:char;mso-position-vertical-relative:line" coordsize="82964,182">
                <v:shape id="Shape 35878"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107957BD" w14:textId="77777777" w:rsidR="00780AC7" w:rsidRDefault="00000000">
      <w:pPr>
        <w:spacing w:after="1604"/>
      </w:pPr>
      <w:r>
        <w:rPr>
          <w:rFonts w:ascii="Times New Roman" w:eastAsia="Times New Roman" w:hAnsi="Times New Roman" w:cs="Times New Roman"/>
          <w:sz w:val="24"/>
        </w:rPr>
        <w:t xml:space="preserve"> </w:t>
      </w:r>
    </w:p>
    <w:p w14:paraId="1A27AC61" w14:textId="77777777" w:rsidR="00780AC7" w:rsidRDefault="00000000">
      <w:pPr>
        <w:spacing w:after="470"/>
        <w:ind w:left="1481"/>
      </w:pPr>
      <w:r>
        <w:rPr>
          <w:rFonts w:ascii="Times New Roman" w:eastAsia="Times New Roman" w:hAnsi="Times New Roman" w:cs="Times New Roman"/>
          <w:b/>
          <w:sz w:val="36"/>
        </w:rPr>
        <w:t>Dundagas Mākslas un mūzikas skolas pašnovērtējuma ziņojums</w:t>
      </w:r>
      <w:r>
        <w:rPr>
          <w:rFonts w:ascii="Times New Roman" w:eastAsia="Times New Roman" w:hAnsi="Times New Roman" w:cs="Times New Roman"/>
          <w:sz w:val="36"/>
        </w:rPr>
        <w:t xml:space="preserve">* </w:t>
      </w:r>
    </w:p>
    <w:p w14:paraId="7F0CD0FD" w14:textId="77777777" w:rsidR="00780AC7" w:rsidRDefault="00000000">
      <w:pPr>
        <w:tabs>
          <w:tab w:val="center" w:pos="5482"/>
        </w:tabs>
        <w:spacing w:after="0"/>
      </w:pPr>
      <w:r>
        <w:rPr>
          <w:rFonts w:ascii="Times New Roman" w:eastAsia="Times New Roman" w:hAnsi="Times New Roman" w:cs="Times New Roman"/>
          <w:color w:val="414142"/>
          <w:sz w:val="20"/>
        </w:rPr>
        <w:t xml:space="preserve"> </w:t>
      </w:r>
      <w:r>
        <w:rPr>
          <w:rFonts w:ascii="Times New Roman" w:eastAsia="Times New Roman" w:hAnsi="Times New Roman" w:cs="Times New Roman"/>
          <w:sz w:val="20"/>
        </w:rPr>
        <w:t>Talsu novada Dundagas pagastā 2024. gada 30. oktobrī</w:t>
      </w:r>
      <w:r>
        <w:rPr>
          <w:rFonts w:ascii="Times New Roman" w:eastAsia="Times New Roman" w:hAnsi="Times New Roman" w:cs="Times New Roman"/>
          <w:color w:val="414142"/>
          <w:sz w:val="20"/>
        </w:rPr>
        <w:t xml:space="preserve"> </w:t>
      </w:r>
      <w:r>
        <w:rPr>
          <w:rFonts w:ascii="Times New Roman" w:eastAsia="Times New Roman" w:hAnsi="Times New Roman" w:cs="Times New Roman"/>
          <w:color w:val="414142"/>
          <w:sz w:val="20"/>
        </w:rPr>
        <w:tab/>
        <w:t xml:space="preserve">  </w:t>
      </w:r>
    </w:p>
    <w:p w14:paraId="29BA6C41" w14:textId="77777777" w:rsidR="00780AC7" w:rsidRDefault="00000000">
      <w:pPr>
        <w:spacing w:after="29"/>
      </w:pPr>
      <w:r>
        <w:rPr>
          <w:noProof/>
        </w:rPr>
        <mc:AlternateContent>
          <mc:Choice Requires="wpg">
            <w:drawing>
              <wp:inline distT="0" distB="0" distL="0" distR="0" wp14:anchorId="01E8824F" wp14:editId="4FDBAFF2">
                <wp:extent cx="3468878" cy="9144"/>
                <wp:effectExtent l="0" t="0" r="0" b="0"/>
                <wp:docPr id="26870" name="Group 26870"/>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35879" name="Shape 35879"/>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26870" style="width:273.14pt;height:0.720001pt;mso-position-horizontal-relative:char;mso-position-vertical-relative:line" coordsize="34688,91">
                <v:shape id="Shape 35880"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6FD7B448" w14:textId="77777777" w:rsidR="00780AC7" w:rsidRDefault="00000000">
      <w:pPr>
        <w:tabs>
          <w:tab w:val="center" w:pos="2729"/>
          <w:tab w:val="center" w:pos="5482"/>
        </w:tabs>
        <w:spacing w:after="1842"/>
      </w:pPr>
      <w:r>
        <w:tab/>
      </w:r>
      <w:r>
        <w:rPr>
          <w:rFonts w:ascii="Times New Roman" w:eastAsia="Times New Roman" w:hAnsi="Times New Roman" w:cs="Times New Roman"/>
          <w:color w:val="414142"/>
          <w:sz w:val="20"/>
        </w:rPr>
        <w:t xml:space="preserve">(vieta, datums) </w:t>
      </w:r>
      <w:r>
        <w:rPr>
          <w:rFonts w:ascii="Times New Roman" w:eastAsia="Times New Roman" w:hAnsi="Times New Roman" w:cs="Times New Roman"/>
          <w:color w:val="414142"/>
          <w:sz w:val="20"/>
        </w:rPr>
        <w:tab/>
        <w:t xml:space="preserve">  </w:t>
      </w:r>
    </w:p>
    <w:p w14:paraId="412C109D" w14:textId="77777777" w:rsidR="00780AC7" w:rsidRDefault="00000000">
      <w:pPr>
        <w:spacing w:after="0"/>
        <w:ind w:left="10" w:right="4" w:hanging="10"/>
        <w:jc w:val="center"/>
      </w:pPr>
      <w:r>
        <w:rPr>
          <w:rFonts w:ascii="Times New Roman" w:eastAsia="Times New Roman" w:hAnsi="Times New Roman" w:cs="Times New Roman"/>
          <w:sz w:val="24"/>
        </w:rPr>
        <w:t xml:space="preserve">Dundaga </w:t>
      </w:r>
    </w:p>
    <w:p w14:paraId="52862496" w14:textId="77777777" w:rsidR="00780AC7" w:rsidRDefault="00000000">
      <w:pPr>
        <w:spacing w:after="0"/>
        <w:ind w:left="10" w:right="5" w:hanging="10"/>
        <w:jc w:val="center"/>
      </w:pPr>
      <w:r>
        <w:rPr>
          <w:rFonts w:ascii="Times New Roman" w:eastAsia="Times New Roman" w:hAnsi="Times New Roman" w:cs="Times New Roman"/>
          <w:sz w:val="24"/>
        </w:rPr>
        <w:t xml:space="preserve">2024 </w:t>
      </w:r>
    </w:p>
    <w:p w14:paraId="7F366841" w14:textId="77777777" w:rsidR="00780AC7"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54A76AE" w14:textId="77777777" w:rsidR="00780AC7" w:rsidRDefault="00000000">
      <w:pPr>
        <w:pStyle w:val="Virsraksts3"/>
        <w:spacing w:after="87"/>
        <w:ind w:left="-5"/>
      </w:pPr>
      <w:r>
        <w:lastRenderedPageBreak/>
        <w:t xml:space="preserve">Saturs </w:t>
      </w:r>
    </w:p>
    <w:p w14:paraId="74B7CECB" w14:textId="77777777" w:rsidR="00780AC7" w:rsidRDefault="00000000">
      <w:pPr>
        <w:numPr>
          <w:ilvl w:val="0"/>
          <w:numId w:val="1"/>
        </w:numPr>
        <w:spacing w:after="158" w:line="268" w:lineRule="auto"/>
        <w:ind w:hanging="720"/>
        <w:jc w:val="both"/>
      </w:pPr>
      <w:r>
        <w:rPr>
          <w:rFonts w:ascii="Times New Roman" w:eastAsia="Times New Roman" w:hAnsi="Times New Roman" w:cs="Times New Roman"/>
          <w:sz w:val="24"/>
        </w:rPr>
        <w:t xml:space="preserve">Izglītības iestādes vispārīgs raksturojums </w:t>
      </w:r>
      <w:r>
        <w:rPr>
          <w:rFonts w:ascii="Times New Roman" w:eastAsia="Times New Roman" w:hAnsi="Times New Roman" w:cs="Times New Roman"/>
          <w:sz w:val="24"/>
        </w:rPr>
        <w:tab/>
        <w:t xml:space="preserve">3 </w:t>
      </w:r>
    </w:p>
    <w:p w14:paraId="4A853CEE" w14:textId="77777777" w:rsidR="00780AC7" w:rsidRDefault="00000000">
      <w:pPr>
        <w:numPr>
          <w:ilvl w:val="0"/>
          <w:numId w:val="1"/>
        </w:numPr>
        <w:spacing w:after="153" w:line="268" w:lineRule="auto"/>
        <w:ind w:hanging="720"/>
        <w:jc w:val="both"/>
      </w:pPr>
      <w:r>
        <w:rPr>
          <w:rFonts w:ascii="Times New Roman" w:eastAsia="Times New Roman" w:hAnsi="Times New Roman" w:cs="Times New Roman"/>
          <w:sz w:val="24"/>
        </w:rPr>
        <w:t xml:space="preserve">Izglītības iestādes darbības pamatmērķi un prioritātes </w:t>
      </w:r>
      <w:r>
        <w:rPr>
          <w:rFonts w:ascii="Times New Roman" w:eastAsia="Times New Roman" w:hAnsi="Times New Roman" w:cs="Times New Roman"/>
          <w:sz w:val="24"/>
        </w:rPr>
        <w:tab/>
        <w:t xml:space="preserve">4 </w:t>
      </w:r>
    </w:p>
    <w:p w14:paraId="747F419C" w14:textId="77777777" w:rsidR="00780AC7" w:rsidRDefault="00000000">
      <w:pPr>
        <w:numPr>
          <w:ilvl w:val="0"/>
          <w:numId w:val="1"/>
        </w:numPr>
        <w:spacing w:after="159" w:line="268" w:lineRule="auto"/>
        <w:ind w:hanging="720"/>
        <w:jc w:val="both"/>
      </w:pPr>
      <w:r>
        <w:rPr>
          <w:rFonts w:ascii="Times New Roman" w:eastAsia="Times New Roman" w:hAnsi="Times New Roman" w:cs="Times New Roman"/>
          <w:sz w:val="24"/>
        </w:rPr>
        <w:t xml:space="preserve">Kritēriju </w:t>
      </w: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5 </w:t>
      </w:r>
    </w:p>
    <w:p w14:paraId="510504FE" w14:textId="77777777" w:rsidR="00780AC7" w:rsidRDefault="00000000">
      <w:pPr>
        <w:numPr>
          <w:ilvl w:val="0"/>
          <w:numId w:val="1"/>
        </w:numPr>
        <w:spacing w:after="159" w:line="268" w:lineRule="auto"/>
        <w:ind w:hanging="720"/>
        <w:jc w:val="both"/>
      </w:pPr>
      <w:r>
        <w:rPr>
          <w:rFonts w:ascii="Times New Roman" w:eastAsia="Times New Roman" w:hAnsi="Times New Roman" w:cs="Times New Roman"/>
          <w:sz w:val="24"/>
        </w:rPr>
        <w:t xml:space="preserve">Informācija par lielākajiem īstenotajiem projektiem 2023./2024. mācību gadā </w:t>
      </w:r>
      <w:r>
        <w:rPr>
          <w:rFonts w:ascii="Times New Roman" w:eastAsia="Times New Roman" w:hAnsi="Times New Roman" w:cs="Times New Roman"/>
          <w:sz w:val="24"/>
        </w:rPr>
        <w:tab/>
        <w:t xml:space="preserve">15 </w:t>
      </w:r>
    </w:p>
    <w:p w14:paraId="489D5FE9" w14:textId="77777777" w:rsidR="00780AC7" w:rsidRDefault="00000000">
      <w:pPr>
        <w:numPr>
          <w:ilvl w:val="0"/>
          <w:numId w:val="1"/>
        </w:numPr>
        <w:spacing w:line="268" w:lineRule="auto"/>
        <w:ind w:hanging="720"/>
        <w:jc w:val="both"/>
      </w:pPr>
      <w:r>
        <w:rPr>
          <w:rFonts w:ascii="Times New Roman" w:eastAsia="Times New Roman" w:hAnsi="Times New Roman" w:cs="Times New Roman"/>
          <w:sz w:val="24"/>
        </w:rPr>
        <w:t xml:space="preserve">Informācija par institūcijām, ar kurām izveidota sadarbība, sadarbības partneri </w:t>
      </w:r>
      <w:r>
        <w:rPr>
          <w:rFonts w:ascii="Times New Roman" w:eastAsia="Times New Roman" w:hAnsi="Times New Roman" w:cs="Times New Roman"/>
          <w:sz w:val="24"/>
        </w:rPr>
        <w:tab/>
        <w:t xml:space="preserve">15 </w:t>
      </w:r>
    </w:p>
    <w:p w14:paraId="58754D1A" w14:textId="77777777" w:rsidR="00780AC7" w:rsidRDefault="00000000">
      <w:pPr>
        <w:numPr>
          <w:ilvl w:val="0"/>
          <w:numId w:val="1"/>
        </w:numPr>
        <w:spacing w:after="117" w:line="268" w:lineRule="auto"/>
        <w:ind w:hanging="720"/>
        <w:jc w:val="both"/>
      </w:pPr>
      <w:r>
        <w:rPr>
          <w:rFonts w:ascii="Times New Roman" w:eastAsia="Times New Roman" w:hAnsi="Times New Roman" w:cs="Times New Roman"/>
          <w:sz w:val="24"/>
        </w:rPr>
        <w:t xml:space="preserve">Audzināšanas darba prioritātes, to ieviešana un rezultāti 2023./2024. mācību gadā 15 </w:t>
      </w:r>
    </w:p>
    <w:p w14:paraId="271BC805" w14:textId="77777777" w:rsidR="00780AC7" w:rsidRDefault="00000000">
      <w:pPr>
        <w:numPr>
          <w:ilvl w:val="0"/>
          <w:numId w:val="1"/>
        </w:numPr>
        <w:spacing w:after="162" w:line="268" w:lineRule="auto"/>
        <w:ind w:hanging="720"/>
        <w:jc w:val="both"/>
      </w:pPr>
      <w:r>
        <w:rPr>
          <w:rFonts w:ascii="Times New Roman" w:eastAsia="Times New Roman" w:hAnsi="Times New Roman" w:cs="Times New Roman"/>
          <w:sz w:val="24"/>
        </w:rPr>
        <w:t xml:space="preserve">Citi sasniegumi </w:t>
      </w:r>
      <w:r>
        <w:rPr>
          <w:rFonts w:ascii="Times New Roman" w:eastAsia="Times New Roman" w:hAnsi="Times New Roman" w:cs="Times New Roman"/>
          <w:sz w:val="24"/>
        </w:rPr>
        <w:tab/>
        <w:t xml:space="preserve">16 </w:t>
      </w:r>
    </w:p>
    <w:p w14:paraId="6FD53F08" w14:textId="77777777" w:rsidR="00780AC7" w:rsidRDefault="00000000">
      <w:pPr>
        <w:numPr>
          <w:ilvl w:val="0"/>
          <w:numId w:val="1"/>
        </w:numPr>
        <w:spacing w:after="156" w:line="268" w:lineRule="auto"/>
        <w:ind w:hanging="720"/>
        <w:jc w:val="both"/>
      </w:pPr>
      <w:r>
        <w:rPr>
          <w:rFonts w:ascii="Times New Roman" w:eastAsia="Times New Roman" w:hAnsi="Times New Roman" w:cs="Times New Roman"/>
          <w:sz w:val="24"/>
        </w:rPr>
        <w:t xml:space="preserve">Informācija par izglītības iestādes vadības mērķiem un/vai sasniedzamajiem rezultātiem mācību stundu / nodarbību vērošanā 2023./2024.māc.g. </w:t>
      </w:r>
      <w:r>
        <w:rPr>
          <w:rFonts w:ascii="Times New Roman" w:eastAsia="Times New Roman" w:hAnsi="Times New Roman" w:cs="Times New Roman"/>
          <w:sz w:val="24"/>
        </w:rPr>
        <w:tab/>
        <w:t xml:space="preserve">17 </w:t>
      </w:r>
    </w:p>
    <w:p w14:paraId="62E0003A" w14:textId="77777777" w:rsidR="00780AC7" w:rsidRDefault="00000000">
      <w:pPr>
        <w:numPr>
          <w:ilvl w:val="0"/>
          <w:numId w:val="1"/>
        </w:numPr>
        <w:spacing w:after="4" w:line="268" w:lineRule="auto"/>
        <w:ind w:hanging="720"/>
        <w:jc w:val="both"/>
      </w:pPr>
      <w:r>
        <w:rPr>
          <w:rFonts w:ascii="Times New Roman" w:eastAsia="Times New Roman" w:hAnsi="Times New Roman" w:cs="Times New Roman"/>
          <w:sz w:val="24"/>
        </w:rPr>
        <w:t>Informācija par izglītības iestādes, izglītības programmu akreditācijā norādīto uzdevumu izpildi (izpilde 2023./2024.māc.g.)</w:t>
      </w:r>
    </w:p>
    <w:p w14:paraId="4675A7AF" w14:textId="77777777" w:rsidR="00780AC7" w:rsidRDefault="00000000">
      <w:pPr>
        <w:tabs>
          <w:tab w:val="center" w:pos="840"/>
        </w:tabs>
        <w:spacing w:after="161" w:line="268"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18 </w:t>
      </w:r>
    </w:p>
    <w:p w14:paraId="2AAEACA8" w14:textId="77777777" w:rsidR="00780AC7" w:rsidRDefault="00000000">
      <w:pPr>
        <w:numPr>
          <w:ilvl w:val="0"/>
          <w:numId w:val="1"/>
        </w:numPr>
        <w:spacing w:after="102" w:line="268" w:lineRule="auto"/>
        <w:ind w:hanging="720"/>
        <w:jc w:val="both"/>
      </w:pPr>
      <w:r>
        <w:rPr>
          <w:rFonts w:ascii="Times New Roman" w:eastAsia="Times New Roman" w:hAnsi="Times New Roman" w:cs="Times New Roman"/>
          <w:sz w:val="24"/>
        </w:rPr>
        <w:t>Izglītības iestādes vadītāja, izglītības iestādes padomes un izglītojamo pašpārvaldes ieteikumi izglītības iestādes darbības pilnveidei un izglītības/nozaru politikas jautājumos (</w:t>
      </w:r>
      <w:r>
        <w:rPr>
          <w:rFonts w:ascii="Times New Roman" w:eastAsia="Times New Roman" w:hAnsi="Times New Roman" w:cs="Times New Roman"/>
          <w:i/>
          <w:sz w:val="24"/>
        </w:rPr>
        <w:t>pēc iestādes vēlmēm</w:t>
      </w:r>
      <w:r>
        <w:rPr>
          <w:rFonts w:ascii="Times New Roman" w:eastAsia="Times New Roman" w:hAnsi="Times New Roman" w:cs="Times New Roman"/>
          <w:sz w:val="24"/>
        </w:rPr>
        <w:t xml:space="preserve">) 18 </w:t>
      </w:r>
    </w:p>
    <w:p w14:paraId="0A2278D5" w14:textId="77777777" w:rsidR="00780AC7" w:rsidRDefault="00000000">
      <w:pPr>
        <w:spacing w:after="50"/>
        <w:ind w:left="56"/>
        <w:jc w:val="center"/>
      </w:pPr>
      <w:r>
        <w:rPr>
          <w:rFonts w:ascii="Times New Roman" w:eastAsia="Times New Roman" w:hAnsi="Times New Roman" w:cs="Times New Roman"/>
          <w:sz w:val="24"/>
        </w:rPr>
        <w:t xml:space="preserve"> </w:t>
      </w:r>
    </w:p>
    <w:p w14:paraId="67824803" w14:textId="77777777" w:rsidR="00780AC7" w:rsidRDefault="00000000">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p>
    <w:p w14:paraId="0C11839E" w14:textId="77777777" w:rsidR="00780AC7" w:rsidRDefault="00000000">
      <w:pPr>
        <w:pStyle w:val="Virsraksts1"/>
        <w:ind w:left="-5"/>
      </w:pPr>
      <w:r>
        <w:t>1.</w:t>
      </w:r>
      <w:r>
        <w:rPr>
          <w:rFonts w:ascii="Arial" w:eastAsia="Arial" w:hAnsi="Arial" w:cs="Arial"/>
        </w:rPr>
        <w:t xml:space="preserve"> </w:t>
      </w:r>
      <w:r>
        <w:t xml:space="preserve">Izglītības iestādes vispārīgs raksturojums </w:t>
      </w:r>
    </w:p>
    <w:p w14:paraId="16F306CA" w14:textId="77777777" w:rsidR="00780AC7" w:rsidRDefault="00000000">
      <w:pPr>
        <w:pStyle w:val="Virsraksts4"/>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31" w:type="dxa"/>
          <w:left w:w="0" w:type="dxa"/>
          <w:bottom w:w="0" w:type="dxa"/>
          <w:right w:w="0" w:type="dxa"/>
        </w:tblCellMar>
        <w:tblLook w:val="04A0" w:firstRow="1" w:lastRow="0" w:firstColumn="1" w:lastColumn="0" w:noHBand="0" w:noVBand="1"/>
      </w:tblPr>
      <w:tblGrid>
        <w:gridCol w:w="2125"/>
        <w:gridCol w:w="1561"/>
        <w:gridCol w:w="1416"/>
        <w:gridCol w:w="1428"/>
        <w:gridCol w:w="1419"/>
        <w:gridCol w:w="2269"/>
        <w:gridCol w:w="2835"/>
      </w:tblGrid>
      <w:tr w:rsidR="00780AC7" w14:paraId="0642CE8E" w14:textId="77777777">
        <w:trPr>
          <w:trHeight w:val="468"/>
        </w:trPr>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04582451" w14:textId="77777777" w:rsidR="00780AC7" w:rsidRDefault="00000000">
            <w:pPr>
              <w:spacing w:after="161" w:line="312" w:lineRule="auto"/>
              <w:jc w:val="center"/>
            </w:pPr>
            <w:r>
              <w:rPr>
                <w:rFonts w:ascii="Times New Roman" w:eastAsia="Times New Roman" w:hAnsi="Times New Roman" w:cs="Times New Roman"/>
                <w:sz w:val="20"/>
              </w:rPr>
              <w:t xml:space="preserve">Izglītības programmas nosaukums </w:t>
            </w:r>
          </w:p>
          <w:p w14:paraId="4475DBFE" w14:textId="77777777" w:rsidR="00780AC7" w:rsidRDefault="00000000">
            <w:pPr>
              <w:spacing w:after="0"/>
              <w:ind w:left="50"/>
              <w:jc w:val="center"/>
            </w:pPr>
            <w:r>
              <w:rPr>
                <w:rFonts w:ascii="Times New Roman" w:eastAsia="Times New Roman" w:hAnsi="Times New Roman" w:cs="Times New Roman"/>
                <w:sz w:val="20"/>
              </w:rPr>
              <w:t xml:space="preserve"> </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78856B53" w14:textId="77777777" w:rsidR="00780AC7" w:rsidRDefault="00000000">
            <w:pPr>
              <w:spacing w:after="212"/>
              <w:ind w:right="6"/>
              <w:jc w:val="center"/>
            </w:pPr>
            <w:r>
              <w:rPr>
                <w:rFonts w:ascii="Times New Roman" w:eastAsia="Times New Roman" w:hAnsi="Times New Roman" w:cs="Times New Roman"/>
                <w:sz w:val="20"/>
              </w:rPr>
              <w:t xml:space="preserve">Izglītības </w:t>
            </w:r>
          </w:p>
          <w:p w14:paraId="31733701" w14:textId="77777777" w:rsidR="00780AC7" w:rsidRDefault="00000000">
            <w:pPr>
              <w:spacing w:after="0"/>
              <w:ind w:left="88" w:right="41"/>
              <w:jc w:val="center"/>
            </w:pPr>
            <w:r>
              <w:rPr>
                <w:rFonts w:ascii="Times New Roman" w:eastAsia="Times New Roman" w:hAnsi="Times New Roman" w:cs="Times New Roman"/>
                <w:sz w:val="20"/>
              </w:rPr>
              <w:t xml:space="preserve">programmas kods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14:paraId="2C11F1EA" w14:textId="77777777" w:rsidR="00780AC7" w:rsidRDefault="00000000">
            <w:pPr>
              <w:spacing w:after="0"/>
              <w:ind w:left="14"/>
              <w:jc w:val="center"/>
            </w:pPr>
            <w:r>
              <w:rPr>
                <w:rFonts w:ascii="Times New Roman" w:eastAsia="Times New Roman" w:hAnsi="Times New Roman" w:cs="Times New Roman"/>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477A5B99" w14:textId="77777777" w:rsidR="00780AC7" w:rsidRDefault="00000000">
            <w:pPr>
              <w:spacing w:after="0"/>
              <w:ind w:right="6"/>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3C18E243" w14:textId="77777777" w:rsidR="00780AC7"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21ACEA7A" w14:textId="77777777" w:rsidR="00780AC7" w:rsidRDefault="00000000">
            <w:pPr>
              <w:spacing w:after="68"/>
              <w:ind w:right="9"/>
              <w:jc w:val="center"/>
            </w:pPr>
            <w:proofErr w:type="spellStart"/>
            <w:r>
              <w:rPr>
                <w:rFonts w:ascii="Times New Roman" w:eastAsia="Times New Roman" w:hAnsi="Times New Roman" w:cs="Times New Roman"/>
                <w:sz w:val="20"/>
              </w:rPr>
              <w:t>izgl</w:t>
            </w:r>
            <w:proofErr w:type="spellEnd"/>
            <w:r>
              <w:rPr>
                <w:rFonts w:ascii="Times New Roman" w:eastAsia="Times New Roman" w:hAnsi="Times New Roman" w:cs="Times New Roman"/>
                <w:sz w:val="20"/>
              </w:rPr>
              <w:t xml:space="preserve">.) vai uzsākot </w:t>
            </w:r>
          </w:p>
          <w:p w14:paraId="01ABFE66" w14:textId="77777777" w:rsidR="00780AC7" w:rsidRDefault="00000000">
            <w:pPr>
              <w:spacing w:after="51"/>
              <w:ind w:right="9"/>
              <w:jc w:val="center"/>
            </w:pPr>
            <w:r>
              <w:rPr>
                <w:rFonts w:ascii="Times New Roman" w:eastAsia="Times New Roman" w:hAnsi="Times New Roman" w:cs="Times New Roman"/>
                <w:sz w:val="20"/>
              </w:rPr>
              <w:t xml:space="preserve">2023./2024. </w:t>
            </w:r>
            <w:proofErr w:type="spellStart"/>
            <w:r>
              <w:rPr>
                <w:rFonts w:ascii="Times New Roman" w:eastAsia="Times New Roman" w:hAnsi="Times New Roman" w:cs="Times New Roman"/>
                <w:sz w:val="20"/>
              </w:rPr>
              <w:t>māc.g</w:t>
            </w:r>
            <w:proofErr w:type="spellEnd"/>
            <w:r>
              <w:rPr>
                <w:rFonts w:ascii="Times New Roman" w:eastAsia="Times New Roman" w:hAnsi="Times New Roman" w:cs="Times New Roman"/>
                <w:sz w:val="20"/>
              </w:rPr>
              <w:t xml:space="preserve">. </w:t>
            </w:r>
          </w:p>
          <w:p w14:paraId="3E4B4BBF" w14:textId="77777777" w:rsidR="00780AC7" w:rsidRDefault="00000000">
            <w:pPr>
              <w:spacing w:after="0"/>
              <w:ind w:right="4"/>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69A5BD2C" w14:textId="77777777" w:rsidR="00780AC7"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16572936" w14:textId="77777777" w:rsidR="00780AC7" w:rsidRDefault="00000000">
            <w:pPr>
              <w:spacing w:after="0" w:line="327" w:lineRule="auto"/>
              <w:jc w:val="center"/>
            </w:pPr>
            <w:proofErr w:type="spellStart"/>
            <w:r>
              <w:rPr>
                <w:rFonts w:ascii="Times New Roman" w:eastAsia="Times New Roman" w:hAnsi="Times New Roman" w:cs="Times New Roman"/>
                <w:sz w:val="20"/>
              </w:rPr>
              <w:t>izgl</w:t>
            </w:r>
            <w:proofErr w:type="spellEnd"/>
            <w:r>
              <w:rPr>
                <w:rFonts w:ascii="Times New Roman" w:eastAsia="Times New Roman" w:hAnsi="Times New Roman" w:cs="Times New Roman"/>
                <w:sz w:val="20"/>
              </w:rPr>
              <w:t xml:space="preserve">.)  vai noslēdzot 2023./2024.māc.g. </w:t>
            </w:r>
          </w:p>
          <w:p w14:paraId="28D4C97F" w14:textId="77777777" w:rsidR="00780AC7" w:rsidRDefault="00000000">
            <w:pPr>
              <w:spacing w:after="0"/>
              <w:ind w:left="1"/>
              <w:jc w:val="center"/>
            </w:pPr>
            <w:r>
              <w:rPr>
                <w:rFonts w:ascii="Times New Roman" w:eastAsia="Times New Roman" w:hAnsi="Times New Roman" w:cs="Times New Roman"/>
                <w:sz w:val="20"/>
              </w:rPr>
              <w:t xml:space="preserve">(31.05.2024.) </w:t>
            </w:r>
          </w:p>
        </w:tc>
      </w:tr>
      <w:tr w:rsidR="00780AC7" w14:paraId="6E527CAB" w14:textId="77777777">
        <w:trPr>
          <w:trHeight w:val="1201"/>
        </w:trPr>
        <w:tc>
          <w:tcPr>
            <w:tcW w:w="0" w:type="auto"/>
            <w:vMerge/>
            <w:tcBorders>
              <w:top w:val="nil"/>
              <w:left w:val="single" w:sz="4" w:space="0" w:color="000000"/>
              <w:bottom w:val="single" w:sz="4" w:space="0" w:color="000000"/>
              <w:right w:val="single" w:sz="4" w:space="0" w:color="000000"/>
            </w:tcBorders>
          </w:tcPr>
          <w:p w14:paraId="4BFAC0A7" w14:textId="77777777" w:rsidR="00780AC7" w:rsidRDefault="00780AC7"/>
        </w:tc>
        <w:tc>
          <w:tcPr>
            <w:tcW w:w="0" w:type="auto"/>
            <w:vMerge/>
            <w:tcBorders>
              <w:top w:val="nil"/>
              <w:left w:val="single" w:sz="4" w:space="0" w:color="000000"/>
              <w:bottom w:val="single" w:sz="4" w:space="0" w:color="000000"/>
              <w:right w:val="single" w:sz="4" w:space="0" w:color="000000"/>
            </w:tcBorders>
          </w:tcPr>
          <w:p w14:paraId="6DBDA0CE" w14:textId="77777777" w:rsidR="00780AC7" w:rsidRDefault="00780AC7"/>
        </w:tc>
        <w:tc>
          <w:tcPr>
            <w:tcW w:w="0" w:type="auto"/>
            <w:vMerge/>
            <w:tcBorders>
              <w:top w:val="nil"/>
              <w:left w:val="single" w:sz="4" w:space="0" w:color="000000"/>
              <w:bottom w:val="single" w:sz="4" w:space="0" w:color="000000"/>
              <w:right w:val="single" w:sz="4" w:space="0" w:color="000000"/>
            </w:tcBorders>
          </w:tcPr>
          <w:p w14:paraId="1ECEEC62" w14:textId="77777777" w:rsidR="00780AC7" w:rsidRDefault="00780AC7"/>
        </w:tc>
        <w:tc>
          <w:tcPr>
            <w:tcW w:w="1428" w:type="dxa"/>
            <w:tcBorders>
              <w:top w:val="single" w:sz="4" w:space="0" w:color="000000"/>
              <w:left w:val="single" w:sz="4" w:space="0" w:color="000000"/>
              <w:bottom w:val="single" w:sz="4" w:space="0" w:color="000000"/>
              <w:right w:val="single" w:sz="4" w:space="0" w:color="000000"/>
            </w:tcBorders>
          </w:tcPr>
          <w:p w14:paraId="034F34A9" w14:textId="77777777" w:rsidR="00780AC7" w:rsidRDefault="00000000">
            <w:pPr>
              <w:spacing w:after="0"/>
              <w:ind w:right="1"/>
              <w:jc w:val="center"/>
            </w:pPr>
            <w:r>
              <w:rPr>
                <w:rFonts w:ascii="Times New Roman" w:eastAsia="Times New Roman" w:hAnsi="Times New Roman" w:cs="Times New Roman"/>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10A3EEB2" w14:textId="77777777" w:rsidR="00780AC7"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7C08D816" w14:textId="77777777" w:rsidR="00780AC7" w:rsidRDefault="00780AC7"/>
        </w:tc>
        <w:tc>
          <w:tcPr>
            <w:tcW w:w="0" w:type="auto"/>
            <w:vMerge/>
            <w:tcBorders>
              <w:top w:val="nil"/>
              <w:left w:val="single" w:sz="4" w:space="0" w:color="000000"/>
              <w:bottom w:val="single" w:sz="4" w:space="0" w:color="000000"/>
              <w:right w:val="single" w:sz="4" w:space="0" w:color="000000"/>
            </w:tcBorders>
          </w:tcPr>
          <w:p w14:paraId="7A56C863" w14:textId="77777777" w:rsidR="00780AC7" w:rsidRDefault="00780AC7"/>
        </w:tc>
      </w:tr>
      <w:tr w:rsidR="00780AC7" w14:paraId="239C2192" w14:textId="77777777">
        <w:trPr>
          <w:trHeight w:val="478"/>
        </w:trPr>
        <w:tc>
          <w:tcPr>
            <w:tcW w:w="2126" w:type="dxa"/>
            <w:tcBorders>
              <w:top w:val="single" w:sz="4" w:space="0" w:color="000000"/>
              <w:left w:val="single" w:sz="4" w:space="0" w:color="000000"/>
              <w:bottom w:val="single" w:sz="4" w:space="0" w:color="000000"/>
              <w:right w:val="single" w:sz="4" w:space="0" w:color="000000"/>
            </w:tcBorders>
          </w:tcPr>
          <w:p w14:paraId="6D858BF4" w14:textId="77777777" w:rsidR="00780AC7" w:rsidRDefault="00000000">
            <w:pPr>
              <w:spacing w:after="0"/>
              <w:ind w:left="5"/>
            </w:pPr>
            <w:r>
              <w:rPr>
                <w:rFonts w:ascii="Times New Roman" w:eastAsia="Times New Roman" w:hAnsi="Times New Roman" w:cs="Times New Roman"/>
                <w:sz w:val="24"/>
              </w:rPr>
              <w:t xml:space="preserve">Klavierspēle </w:t>
            </w:r>
          </w:p>
        </w:tc>
        <w:tc>
          <w:tcPr>
            <w:tcW w:w="1561" w:type="dxa"/>
            <w:tcBorders>
              <w:top w:val="single" w:sz="4" w:space="0" w:color="000000"/>
              <w:left w:val="single" w:sz="4" w:space="0" w:color="000000"/>
              <w:bottom w:val="single" w:sz="4" w:space="0" w:color="000000"/>
              <w:right w:val="single" w:sz="4" w:space="0" w:color="000000"/>
            </w:tcBorders>
          </w:tcPr>
          <w:p w14:paraId="3756F5C5" w14:textId="77777777" w:rsidR="00780AC7" w:rsidRDefault="00000000">
            <w:pPr>
              <w:spacing w:after="0"/>
              <w:ind w:left="151"/>
            </w:pPr>
            <w:r>
              <w:rPr>
                <w:rFonts w:ascii="Times New Roman" w:eastAsia="Times New Roman" w:hAnsi="Times New Roman" w:cs="Times New Roman"/>
                <w:sz w:val="24"/>
              </w:rPr>
              <w:t xml:space="preserve">20V 212 011 </w:t>
            </w:r>
          </w:p>
        </w:tc>
        <w:tc>
          <w:tcPr>
            <w:tcW w:w="1416" w:type="dxa"/>
            <w:tcBorders>
              <w:top w:val="single" w:sz="4" w:space="0" w:color="000000"/>
              <w:left w:val="single" w:sz="4" w:space="0" w:color="000000"/>
              <w:bottom w:val="single" w:sz="4" w:space="0" w:color="000000"/>
              <w:right w:val="single" w:sz="4" w:space="0" w:color="000000"/>
            </w:tcBorders>
          </w:tcPr>
          <w:p w14:paraId="1E1F5039" w14:textId="77777777" w:rsidR="00780AC7" w:rsidRDefault="00000000">
            <w:pPr>
              <w:spacing w:after="0"/>
              <w:ind w:left="60"/>
              <w:jc w:val="center"/>
            </w:pPr>
            <w:r>
              <w:rPr>
                <w:rFonts w:ascii="Times New Roman" w:eastAsia="Times New Roman" w:hAnsi="Times New Roman" w:cs="Times New Roman"/>
                <w:sz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32556363" w14:textId="77777777" w:rsidR="00780AC7" w:rsidRDefault="00000000">
            <w:pPr>
              <w:spacing w:after="0"/>
              <w:ind w:right="3"/>
              <w:jc w:val="center"/>
            </w:pPr>
            <w:r>
              <w:rPr>
                <w:rFonts w:ascii="Times New Roman" w:eastAsia="Times New Roman" w:hAnsi="Times New Roman" w:cs="Times New Roman"/>
                <w:sz w:val="24"/>
              </w:rPr>
              <w:t xml:space="preserve">P_1706 </w:t>
            </w:r>
          </w:p>
        </w:tc>
        <w:tc>
          <w:tcPr>
            <w:tcW w:w="1418" w:type="dxa"/>
            <w:tcBorders>
              <w:top w:val="single" w:sz="4" w:space="0" w:color="000000"/>
              <w:left w:val="single" w:sz="4" w:space="0" w:color="000000"/>
              <w:bottom w:val="single" w:sz="4" w:space="0" w:color="000000"/>
              <w:right w:val="single" w:sz="4" w:space="0" w:color="000000"/>
            </w:tcBorders>
          </w:tcPr>
          <w:p w14:paraId="10D2AE26" w14:textId="77777777" w:rsidR="00780AC7" w:rsidRDefault="00000000">
            <w:pPr>
              <w:spacing w:after="0"/>
              <w:ind w:left="137"/>
            </w:pPr>
            <w:r>
              <w:rPr>
                <w:rFonts w:ascii="Times New Roman" w:eastAsia="Times New Roman" w:hAnsi="Times New Roman" w:cs="Times New Roman"/>
                <w:sz w:val="24"/>
              </w:rPr>
              <w:t xml:space="preserve">15.08.2019. </w:t>
            </w:r>
          </w:p>
        </w:tc>
        <w:tc>
          <w:tcPr>
            <w:tcW w:w="2269" w:type="dxa"/>
            <w:tcBorders>
              <w:top w:val="single" w:sz="4" w:space="0" w:color="000000"/>
              <w:left w:val="single" w:sz="4" w:space="0" w:color="000000"/>
              <w:bottom w:val="single" w:sz="4" w:space="0" w:color="000000"/>
              <w:right w:val="single" w:sz="4" w:space="0" w:color="000000"/>
            </w:tcBorders>
          </w:tcPr>
          <w:p w14:paraId="7D6FB1D5" w14:textId="77777777" w:rsidR="00780AC7" w:rsidRDefault="00000000">
            <w:pPr>
              <w:spacing w:after="0"/>
              <w:ind w:right="8"/>
              <w:jc w:val="center"/>
            </w:pPr>
            <w:r>
              <w:rPr>
                <w:rFonts w:ascii="Times New Roman" w:eastAsia="Times New Roman" w:hAnsi="Times New Roman" w:cs="Times New Roman"/>
                <w:sz w:val="24"/>
              </w:rPr>
              <w:t xml:space="preserve">5 </w:t>
            </w:r>
          </w:p>
        </w:tc>
        <w:tc>
          <w:tcPr>
            <w:tcW w:w="2835" w:type="dxa"/>
            <w:tcBorders>
              <w:top w:val="single" w:sz="4" w:space="0" w:color="000000"/>
              <w:left w:val="single" w:sz="4" w:space="0" w:color="000000"/>
              <w:bottom w:val="single" w:sz="4" w:space="0" w:color="000000"/>
              <w:right w:val="single" w:sz="4" w:space="0" w:color="000000"/>
            </w:tcBorders>
          </w:tcPr>
          <w:p w14:paraId="410623E7" w14:textId="77777777" w:rsidR="00780AC7" w:rsidRDefault="00000000">
            <w:pPr>
              <w:spacing w:after="0"/>
              <w:ind w:right="3"/>
              <w:jc w:val="center"/>
            </w:pPr>
            <w:r>
              <w:rPr>
                <w:rFonts w:ascii="Times New Roman" w:eastAsia="Times New Roman" w:hAnsi="Times New Roman" w:cs="Times New Roman"/>
                <w:sz w:val="24"/>
              </w:rPr>
              <w:t xml:space="preserve">5 </w:t>
            </w:r>
          </w:p>
        </w:tc>
      </w:tr>
      <w:tr w:rsidR="00780AC7" w14:paraId="1A4BE004" w14:textId="77777777">
        <w:trPr>
          <w:trHeight w:val="470"/>
        </w:trPr>
        <w:tc>
          <w:tcPr>
            <w:tcW w:w="2126" w:type="dxa"/>
            <w:tcBorders>
              <w:top w:val="single" w:sz="4" w:space="0" w:color="000000"/>
              <w:left w:val="single" w:sz="4" w:space="0" w:color="000000"/>
              <w:bottom w:val="single" w:sz="4" w:space="0" w:color="000000"/>
              <w:right w:val="single" w:sz="4" w:space="0" w:color="000000"/>
            </w:tcBorders>
          </w:tcPr>
          <w:p w14:paraId="37C0B0E9" w14:textId="77777777" w:rsidR="00780AC7" w:rsidRDefault="00000000">
            <w:pPr>
              <w:spacing w:after="0"/>
              <w:ind w:left="5"/>
            </w:pPr>
            <w:r>
              <w:rPr>
                <w:rFonts w:ascii="Times New Roman" w:eastAsia="Times New Roman" w:hAnsi="Times New Roman" w:cs="Times New Roman"/>
                <w:sz w:val="24"/>
              </w:rPr>
              <w:t xml:space="preserve">Vijoles spēle </w:t>
            </w:r>
          </w:p>
        </w:tc>
        <w:tc>
          <w:tcPr>
            <w:tcW w:w="1561" w:type="dxa"/>
            <w:tcBorders>
              <w:top w:val="single" w:sz="4" w:space="0" w:color="000000"/>
              <w:left w:val="single" w:sz="4" w:space="0" w:color="000000"/>
              <w:bottom w:val="single" w:sz="4" w:space="0" w:color="000000"/>
              <w:right w:val="single" w:sz="4" w:space="0" w:color="000000"/>
            </w:tcBorders>
          </w:tcPr>
          <w:p w14:paraId="764FB06F" w14:textId="77777777" w:rsidR="00780AC7" w:rsidRDefault="00000000">
            <w:pPr>
              <w:spacing w:after="0"/>
              <w:ind w:left="151"/>
            </w:pPr>
            <w:r>
              <w:rPr>
                <w:rFonts w:ascii="Times New Roman" w:eastAsia="Times New Roman" w:hAnsi="Times New Roman" w:cs="Times New Roman"/>
                <w:sz w:val="24"/>
              </w:rPr>
              <w:t xml:space="preserve">20V 212 021 </w:t>
            </w:r>
          </w:p>
        </w:tc>
        <w:tc>
          <w:tcPr>
            <w:tcW w:w="1416" w:type="dxa"/>
            <w:tcBorders>
              <w:top w:val="single" w:sz="4" w:space="0" w:color="000000"/>
              <w:left w:val="single" w:sz="4" w:space="0" w:color="000000"/>
              <w:bottom w:val="single" w:sz="4" w:space="0" w:color="000000"/>
              <w:right w:val="single" w:sz="4" w:space="0" w:color="000000"/>
            </w:tcBorders>
          </w:tcPr>
          <w:p w14:paraId="6A3091B3" w14:textId="77777777" w:rsidR="00780AC7" w:rsidRDefault="00000000">
            <w:pPr>
              <w:spacing w:after="0"/>
              <w:ind w:left="60"/>
              <w:jc w:val="center"/>
            </w:pPr>
            <w:r>
              <w:rPr>
                <w:rFonts w:ascii="Times New Roman" w:eastAsia="Times New Roman" w:hAnsi="Times New Roman" w:cs="Times New Roman"/>
                <w:sz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64527823" w14:textId="77777777" w:rsidR="00780AC7" w:rsidRDefault="00000000">
            <w:pPr>
              <w:spacing w:after="0"/>
              <w:ind w:right="3"/>
              <w:jc w:val="center"/>
            </w:pPr>
            <w:r>
              <w:rPr>
                <w:rFonts w:ascii="Times New Roman" w:eastAsia="Times New Roman" w:hAnsi="Times New Roman" w:cs="Times New Roman"/>
                <w:sz w:val="24"/>
              </w:rPr>
              <w:t xml:space="preserve">P_1707 </w:t>
            </w:r>
          </w:p>
        </w:tc>
        <w:tc>
          <w:tcPr>
            <w:tcW w:w="1418" w:type="dxa"/>
            <w:tcBorders>
              <w:top w:val="single" w:sz="4" w:space="0" w:color="000000"/>
              <w:left w:val="single" w:sz="4" w:space="0" w:color="000000"/>
              <w:bottom w:val="single" w:sz="4" w:space="0" w:color="000000"/>
              <w:right w:val="single" w:sz="4" w:space="0" w:color="000000"/>
            </w:tcBorders>
          </w:tcPr>
          <w:p w14:paraId="4AD7B713" w14:textId="77777777" w:rsidR="00780AC7" w:rsidRDefault="00000000">
            <w:pPr>
              <w:spacing w:after="0"/>
              <w:ind w:left="137"/>
            </w:pPr>
            <w:r>
              <w:rPr>
                <w:rFonts w:ascii="Times New Roman" w:eastAsia="Times New Roman" w:hAnsi="Times New Roman" w:cs="Times New Roman"/>
                <w:sz w:val="24"/>
              </w:rPr>
              <w:t xml:space="preserve">15.08.2019. </w:t>
            </w:r>
          </w:p>
        </w:tc>
        <w:tc>
          <w:tcPr>
            <w:tcW w:w="2269" w:type="dxa"/>
            <w:tcBorders>
              <w:top w:val="single" w:sz="4" w:space="0" w:color="000000"/>
              <w:left w:val="single" w:sz="4" w:space="0" w:color="000000"/>
              <w:bottom w:val="single" w:sz="4" w:space="0" w:color="000000"/>
              <w:right w:val="single" w:sz="4" w:space="0" w:color="000000"/>
            </w:tcBorders>
          </w:tcPr>
          <w:p w14:paraId="50971E01" w14:textId="77777777" w:rsidR="00780AC7" w:rsidRDefault="00000000">
            <w:pPr>
              <w:spacing w:after="0"/>
              <w:ind w:right="8"/>
              <w:jc w:val="center"/>
            </w:pPr>
            <w:r>
              <w:rPr>
                <w:rFonts w:ascii="Times New Roman" w:eastAsia="Times New Roman" w:hAnsi="Times New Roman" w:cs="Times New Roman"/>
                <w:sz w:val="24"/>
              </w:rPr>
              <w:t xml:space="preserve">10 </w:t>
            </w:r>
          </w:p>
        </w:tc>
        <w:tc>
          <w:tcPr>
            <w:tcW w:w="2835" w:type="dxa"/>
            <w:tcBorders>
              <w:top w:val="single" w:sz="4" w:space="0" w:color="000000"/>
              <w:left w:val="single" w:sz="4" w:space="0" w:color="000000"/>
              <w:bottom w:val="single" w:sz="4" w:space="0" w:color="000000"/>
              <w:right w:val="single" w:sz="4" w:space="0" w:color="000000"/>
            </w:tcBorders>
          </w:tcPr>
          <w:p w14:paraId="5066FEDA" w14:textId="77777777" w:rsidR="00780AC7" w:rsidRDefault="00000000">
            <w:pPr>
              <w:spacing w:after="0"/>
              <w:ind w:right="3"/>
              <w:jc w:val="center"/>
            </w:pPr>
            <w:r>
              <w:rPr>
                <w:rFonts w:ascii="Times New Roman" w:eastAsia="Times New Roman" w:hAnsi="Times New Roman" w:cs="Times New Roman"/>
                <w:sz w:val="24"/>
              </w:rPr>
              <w:t xml:space="preserve">9 </w:t>
            </w:r>
          </w:p>
        </w:tc>
      </w:tr>
      <w:tr w:rsidR="00780AC7" w14:paraId="0627A763" w14:textId="77777777">
        <w:trPr>
          <w:trHeight w:val="470"/>
        </w:trPr>
        <w:tc>
          <w:tcPr>
            <w:tcW w:w="2126" w:type="dxa"/>
            <w:tcBorders>
              <w:top w:val="single" w:sz="4" w:space="0" w:color="000000"/>
              <w:left w:val="single" w:sz="4" w:space="0" w:color="000000"/>
              <w:bottom w:val="single" w:sz="4" w:space="0" w:color="000000"/>
              <w:right w:val="single" w:sz="4" w:space="0" w:color="000000"/>
            </w:tcBorders>
          </w:tcPr>
          <w:p w14:paraId="6BDDC5BA" w14:textId="77777777" w:rsidR="00780AC7" w:rsidRDefault="00000000">
            <w:pPr>
              <w:spacing w:after="0"/>
              <w:ind w:left="5"/>
            </w:pPr>
            <w:r>
              <w:rPr>
                <w:rFonts w:ascii="Times New Roman" w:eastAsia="Times New Roman" w:hAnsi="Times New Roman" w:cs="Times New Roman"/>
                <w:sz w:val="24"/>
              </w:rPr>
              <w:t xml:space="preserve">Ģitāras spēle </w:t>
            </w:r>
          </w:p>
        </w:tc>
        <w:tc>
          <w:tcPr>
            <w:tcW w:w="1561" w:type="dxa"/>
            <w:tcBorders>
              <w:top w:val="single" w:sz="4" w:space="0" w:color="000000"/>
              <w:left w:val="single" w:sz="4" w:space="0" w:color="000000"/>
              <w:bottom w:val="single" w:sz="4" w:space="0" w:color="000000"/>
              <w:right w:val="single" w:sz="4" w:space="0" w:color="000000"/>
            </w:tcBorders>
          </w:tcPr>
          <w:p w14:paraId="35F76D54" w14:textId="77777777" w:rsidR="00780AC7" w:rsidRDefault="00000000">
            <w:pPr>
              <w:spacing w:after="0"/>
              <w:ind w:left="151"/>
            </w:pPr>
            <w:r>
              <w:rPr>
                <w:rFonts w:ascii="Times New Roman" w:eastAsia="Times New Roman" w:hAnsi="Times New Roman" w:cs="Times New Roman"/>
                <w:sz w:val="24"/>
              </w:rPr>
              <w:t xml:space="preserve">20V 212 021 </w:t>
            </w:r>
          </w:p>
        </w:tc>
        <w:tc>
          <w:tcPr>
            <w:tcW w:w="1416" w:type="dxa"/>
            <w:tcBorders>
              <w:top w:val="single" w:sz="4" w:space="0" w:color="000000"/>
              <w:left w:val="single" w:sz="4" w:space="0" w:color="000000"/>
              <w:bottom w:val="single" w:sz="4" w:space="0" w:color="000000"/>
              <w:right w:val="single" w:sz="4" w:space="0" w:color="000000"/>
            </w:tcBorders>
          </w:tcPr>
          <w:p w14:paraId="7029F39F" w14:textId="77777777" w:rsidR="00780AC7" w:rsidRDefault="00000000">
            <w:pPr>
              <w:spacing w:after="0"/>
              <w:ind w:left="60"/>
              <w:jc w:val="center"/>
            </w:pPr>
            <w:r>
              <w:rPr>
                <w:rFonts w:ascii="Times New Roman" w:eastAsia="Times New Roman" w:hAnsi="Times New Roman" w:cs="Times New Roman"/>
                <w:sz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14741F3D" w14:textId="77777777" w:rsidR="00780AC7" w:rsidRDefault="00000000">
            <w:pPr>
              <w:spacing w:after="0"/>
              <w:ind w:right="3"/>
              <w:jc w:val="center"/>
            </w:pPr>
            <w:r>
              <w:rPr>
                <w:rFonts w:ascii="Times New Roman" w:eastAsia="Times New Roman" w:hAnsi="Times New Roman" w:cs="Times New Roman"/>
                <w:sz w:val="24"/>
              </w:rPr>
              <w:t xml:space="preserve">P_1709 </w:t>
            </w:r>
          </w:p>
        </w:tc>
        <w:tc>
          <w:tcPr>
            <w:tcW w:w="1418" w:type="dxa"/>
            <w:tcBorders>
              <w:top w:val="single" w:sz="4" w:space="0" w:color="000000"/>
              <w:left w:val="single" w:sz="4" w:space="0" w:color="000000"/>
              <w:bottom w:val="single" w:sz="4" w:space="0" w:color="000000"/>
              <w:right w:val="single" w:sz="4" w:space="0" w:color="000000"/>
            </w:tcBorders>
          </w:tcPr>
          <w:p w14:paraId="45DF2008" w14:textId="77777777" w:rsidR="00780AC7" w:rsidRDefault="00000000">
            <w:pPr>
              <w:spacing w:after="0"/>
              <w:ind w:left="137"/>
            </w:pPr>
            <w:r>
              <w:rPr>
                <w:rFonts w:ascii="Times New Roman" w:eastAsia="Times New Roman" w:hAnsi="Times New Roman" w:cs="Times New Roman"/>
                <w:sz w:val="24"/>
              </w:rPr>
              <w:t xml:space="preserve">15.08.2019. </w:t>
            </w:r>
          </w:p>
        </w:tc>
        <w:tc>
          <w:tcPr>
            <w:tcW w:w="2269" w:type="dxa"/>
            <w:tcBorders>
              <w:top w:val="single" w:sz="4" w:space="0" w:color="000000"/>
              <w:left w:val="single" w:sz="4" w:space="0" w:color="000000"/>
              <w:bottom w:val="single" w:sz="4" w:space="0" w:color="000000"/>
              <w:right w:val="single" w:sz="4" w:space="0" w:color="000000"/>
            </w:tcBorders>
          </w:tcPr>
          <w:p w14:paraId="1BDCA794" w14:textId="77777777" w:rsidR="00780AC7" w:rsidRDefault="00000000">
            <w:pPr>
              <w:spacing w:after="0"/>
              <w:ind w:right="8"/>
              <w:jc w:val="center"/>
            </w:pPr>
            <w:r>
              <w:rPr>
                <w:rFonts w:ascii="Times New Roman" w:eastAsia="Times New Roman" w:hAnsi="Times New Roman" w:cs="Times New Roman"/>
                <w:sz w:val="24"/>
              </w:rPr>
              <w:t xml:space="preserve">5 </w:t>
            </w:r>
          </w:p>
        </w:tc>
        <w:tc>
          <w:tcPr>
            <w:tcW w:w="2835" w:type="dxa"/>
            <w:tcBorders>
              <w:top w:val="single" w:sz="4" w:space="0" w:color="000000"/>
              <w:left w:val="single" w:sz="4" w:space="0" w:color="000000"/>
              <w:bottom w:val="single" w:sz="4" w:space="0" w:color="000000"/>
              <w:right w:val="single" w:sz="4" w:space="0" w:color="000000"/>
            </w:tcBorders>
          </w:tcPr>
          <w:p w14:paraId="7B1595FB" w14:textId="77777777" w:rsidR="00780AC7" w:rsidRDefault="00000000">
            <w:pPr>
              <w:spacing w:after="0"/>
              <w:ind w:right="3"/>
              <w:jc w:val="center"/>
            </w:pPr>
            <w:r>
              <w:rPr>
                <w:rFonts w:ascii="Times New Roman" w:eastAsia="Times New Roman" w:hAnsi="Times New Roman" w:cs="Times New Roman"/>
                <w:sz w:val="24"/>
              </w:rPr>
              <w:t xml:space="preserve">5 </w:t>
            </w:r>
          </w:p>
        </w:tc>
      </w:tr>
      <w:tr w:rsidR="00780AC7" w14:paraId="39F9BE84" w14:textId="77777777">
        <w:trPr>
          <w:trHeight w:val="771"/>
        </w:trPr>
        <w:tc>
          <w:tcPr>
            <w:tcW w:w="2126" w:type="dxa"/>
            <w:tcBorders>
              <w:top w:val="single" w:sz="4" w:space="0" w:color="000000"/>
              <w:left w:val="single" w:sz="4" w:space="0" w:color="000000"/>
              <w:bottom w:val="single" w:sz="4" w:space="0" w:color="000000"/>
              <w:right w:val="single" w:sz="4" w:space="0" w:color="000000"/>
            </w:tcBorders>
          </w:tcPr>
          <w:p w14:paraId="3A4D3557" w14:textId="77777777" w:rsidR="00780AC7" w:rsidRDefault="00000000">
            <w:pPr>
              <w:spacing w:after="0"/>
              <w:ind w:left="5"/>
            </w:pPr>
            <w:r>
              <w:rPr>
                <w:rFonts w:ascii="Times New Roman" w:eastAsia="Times New Roman" w:hAnsi="Times New Roman" w:cs="Times New Roman"/>
                <w:sz w:val="24"/>
              </w:rPr>
              <w:t xml:space="preserve">Sitaminstrumentu spēle </w:t>
            </w:r>
          </w:p>
        </w:tc>
        <w:tc>
          <w:tcPr>
            <w:tcW w:w="1561" w:type="dxa"/>
            <w:tcBorders>
              <w:top w:val="single" w:sz="4" w:space="0" w:color="000000"/>
              <w:left w:val="single" w:sz="4" w:space="0" w:color="000000"/>
              <w:bottom w:val="single" w:sz="4" w:space="0" w:color="000000"/>
              <w:right w:val="single" w:sz="4" w:space="0" w:color="000000"/>
            </w:tcBorders>
          </w:tcPr>
          <w:p w14:paraId="3F04232C" w14:textId="77777777" w:rsidR="00780AC7" w:rsidRDefault="00000000">
            <w:pPr>
              <w:spacing w:after="0"/>
              <w:ind w:left="151"/>
            </w:pPr>
            <w:r>
              <w:rPr>
                <w:rFonts w:ascii="Times New Roman" w:eastAsia="Times New Roman" w:hAnsi="Times New Roman" w:cs="Times New Roman"/>
                <w:sz w:val="24"/>
              </w:rPr>
              <w:t xml:space="preserve">20V 212 041 </w:t>
            </w:r>
          </w:p>
        </w:tc>
        <w:tc>
          <w:tcPr>
            <w:tcW w:w="1416" w:type="dxa"/>
            <w:tcBorders>
              <w:top w:val="single" w:sz="4" w:space="0" w:color="000000"/>
              <w:left w:val="single" w:sz="4" w:space="0" w:color="000000"/>
              <w:bottom w:val="single" w:sz="4" w:space="0" w:color="000000"/>
              <w:right w:val="single" w:sz="4" w:space="0" w:color="000000"/>
            </w:tcBorders>
          </w:tcPr>
          <w:p w14:paraId="1CC61D49" w14:textId="77777777" w:rsidR="00780AC7" w:rsidRDefault="00000000">
            <w:pPr>
              <w:spacing w:after="0"/>
              <w:ind w:left="60"/>
              <w:jc w:val="center"/>
            </w:pPr>
            <w:r>
              <w:rPr>
                <w:rFonts w:ascii="Times New Roman" w:eastAsia="Times New Roman" w:hAnsi="Times New Roman" w:cs="Times New Roman"/>
                <w:sz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775E4C3D" w14:textId="77777777" w:rsidR="00780AC7" w:rsidRDefault="00000000">
            <w:pPr>
              <w:spacing w:after="0"/>
              <w:ind w:right="3"/>
              <w:jc w:val="center"/>
            </w:pPr>
            <w:r>
              <w:rPr>
                <w:rFonts w:ascii="Times New Roman" w:eastAsia="Times New Roman" w:hAnsi="Times New Roman" w:cs="Times New Roman"/>
                <w:sz w:val="24"/>
              </w:rPr>
              <w:t xml:space="preserve">P_1712 </w:t>
            </w:r>
          </w:p>
        </w:tc>
        <w:tc>
          <w:tcPr>
            <w:tcW w:w="1418" w:type="dxa"/>
            <w:tcBorders>
              <w:top w:val="single" w:sz="4" w:space="0" w:color="000000"/>
              <w:left w:val="single" w:sz="4" w:space="0" w:color="000000"/>
              <w:bottom w:val="single" w:sz="4" w:space="0" w:color="000000"/>
              <w:right w:val="single" w:sz="4" w:space="0" w:color="000000"/>
            </w:tcBorders>
          </w:tcPr>
          <w:p w14:paraId="779FAE60" w14:textId="77777777" w:rsidR="00780AC7" w:rsidRDefault="00000000">
            <w:pPr>
              <w:spacing w:after="0"/>
              <w:ind w:left="137"/>
            </w:pPr>
            <w:r>
              <w:rPr>
                <w:rFonts w:ascii="Times New Roman" w:eastAsia="Times New Roman" w:hAnsi="Times New Roman" w:cs="Times New Roman"/>
                <w:sz w:val="24"/>
              </w:rPr>
              <w:t xml:space="preserve">15.08.2019. </w:t>
            </w:r>
          </w:p>
        </w:tc>
        <w:tc>
          <w:tcPr>
            <w:tcW w:w="2269" w:type="dxa"/>
            <w:tcBorders>
              <w:top w:val="single" w:sz="4" w:space="0" w:color="000000"/>
              <w:left w:val="single" w:sz="4" w:space="0" w:color="000000"/>
              <w:bottom w:val="single" w:sz="4" w:space="0" w:color="000000"/>
              <w:right w:val="single" w:sz="4" w:space="0" w:color="000000"/>
            </w:tcBorders>
          </w:tcPr>
          <w:p w14:paraId="43F1A092" w14:textId="77777777" w:rsidR="00780AC7" w:rsidRDefault="00000000">
            <w:pPr>
              <w:spacing w:after="0"/>
              <w:ind w:right="8"/>
              <w:jc w:val="center"/>
            </w:pPr>
            <w:r>
              <w:rPr>
                <w:rFonts w:ascii="Times New Roman" w:eastAsia="Times New Roman" w:hAnsi="Times New Roman" w:cs="Times New Roman"/>
                <w:sz w:val="24"/>
              </w:rPr>
              <w:t xml:space="preserve">5 </w:t>
            </w:r>
          </w:p>
        </w:tc>
        <w:tc>
          <w:tcPr>
            <w:tcW w:w="2835" w:type="dxa"/>
            <w:tcBorders>
              <w:top w:val="single" w:sz="4" w:space="0" w:color="000000"/>
              <w:left w:val="single" w:sz="4" w:space="0" w:color="000000"/>
              <w:bottom w:val="single" w:sz="4" w:space="0" w:color="000000"/>
              <w:right w:val="single" w:sz="4" w:space="0" w:color="000000"/>
            </w:tcBorders>
          </w:tcPr>
          <w:p w14:paraId="27A9D915" w14:textId="77777777" w:rsidR="00780AC7" w:rsidRDefault="00000000">
            <w:pPr>
              <w:spacing w:after="0"/>
              <w:ind w:right="3"/>
              <w:jc w:val="center"/>
            </w:pPr>
            <w:r>
              <w:rPr>
                <w:rFonts w:ascii="Times New Roman" w:eastAsia="Times New Roman" w:hAnsi="Times New Roman" w:cs="Times New Roman"/>
                <w:sz w:val="24"/>
              </w:rPr>
              <w:t xml:space="preserve">0 </w:t>
            </w:r>
          </w:p>
        </w:tc>
      </w:tr>
      <w:tr w:rsidR="00780AC7" w14:paraId="16014C48" w14:textId="77777777">
        <w:trPr>
          <w:trHeight w:val="470"/>
        </w:trPr>
        <w:tc>
          <w:tcPr>
            <w:tcW w:w="2126" w:type="dxa"/>
            <w:tcBorders>
              <w:top w:val="single" w:sz="4" w:space="0" w:color="000000"/>
              <w:left w:val="single" w:sz="4" w:space="0" w:color="000000"/>
              <w:bottom w:val="single" w:sz="4" w:space="0" w:color="000000"/>
              <w:right w:val="single" w:sz="4" w:space="0" w:color="000000"/>
            </w:tcBorders>
          </w:tcPr>
          <w:p w14:paraId="3D0E9729" w14:textId="77777777" w:rsidR="00780AC7" w:rsidRDefault="00000000">
            <w:pPr>
              <w:spacing w:after="0"/>
              <w:ind w:left="5"/>
            </w:pPr>
            <w:r>
              <w:rPr>
                <w:rFonts w:ascii="Times New Roman" w:eastAsia="Times New Roman" w:hAnsi="Times New Roman" w:cs="Times New Roman"/>
                <w:sz w:val="24"/>
              </w:rPr>
              <w:t xml:space="preserve">Kora klase </w:t>
            </w:r>
          </w:p>
        </w:tc>
        <w:tc>
          <w:tcPr>
            <w:tcW w:w="1561" w:type="dxa"/>
            <w:tcBorders>
              <w:top w:val="single" w:sz="4" w:space="0" w:color="000000"/>
              <w:left w:val="single" w:sz="4" w:space="0" w:color="000000"/>
              <w:bottom w:val="single" w:sz="4" w:space="0" w:color="000000"/>
              <w:right w:val="single" w:sz="4" w:space="0" w:color="000000"/>
            </w:tcBorders>
          </w:tcPr>
          <w:p w14:paraId="73C9C520" w14:textId="77777777" w:rsidR="00780AC7" w:rsidRDefault="00000000">
            <w:pPr>
              <w:spacing w:after="0"/>
              <w:ind w:left="151"/>
            </w:pPr>
            <w:r>
              <w:rPr>
                <w:rFonts w:ascii="Times New Roman" w:eastAsia="Times New Roman" w:hAnsi="Times New Roman" w:cs="Times New Roman"/>
                <w:sz w:val="24"/>
              </w:rPr>
              <w:t xml:space="preserve">20V 212 061 </w:t>
            </w:r>
          </w:p>
        </w:tc>
        <w:tc>
          <w:tcPr>
            <w:tcW w:w="1416" w:type="dxa"/>
            <w:tcBorders>
              <w:top w:val="single" w:sz="4" w:space="0" w:color="000000"/>
              <w:left w:val="single" w:sz="4" w:space="0" w:color="000000"/>
              <w:bottom w:val="single" w:sz="4" w:space="0" w:color="000000"/>
              <w:right w:val="single" w:sz="4" w:space="0" w:color="000000"/>
            </w:tcBorders>
          </w:tcPr>
          <w:p w14:paraId="1E9C5689" w14:textId="77777777" w:rsidR="00780AC7" w:rsidRDefault="00000000">
            <w:pPr>
              <w:spacing w:after="0"/>
              <w:ind w:left="60"/>
              <w:jc w:val="center"/>
            </w:pPr>
            <w:r>
              <w:rPr>
                <w:rFonts w:ascii="Times New Roman" w:eastAsia="Times New Roman" w:hAnsi="Times New Roman" w:cs="Times New Roman"/>
                <w:sz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6EB08DA0" w14:textId="77777777" w:rsidR="00780AC7" w:rsidRDefault="00000000">
            <w:pPr>
              <w:spacing w:after="0"/>
              <w:ind w:right="3"/>
              <w:jc w:val="center"/>
            </w:pPr>
            <w:r>
              <w:rPr>
                <w:rFonts w:ascii="Times New Roman" w:eastAsia="Times New Roman" w:hAnsi="Times New Roman" w:cs="Times New Roman"/>
                <w:sz w:val="24"/>
              </w:rPr>
              <w:t xml:space="preserve">P_1713 </w:t>
            </w:r>
          </w:p>
        </w:tc>
        <w:tc>
          <w:tcPr>
            <w:tcW w:w="1418" w:type="dxa"/>
            <w:tcBorders>
              <w:top w:val="single" w:sz="4" w:space="0" w:color="000000"/>
              <w:left w:val="single" w:sz="4" w:space="0" w:color="000000"/>
              <w:bottom w:val="single" w:sz="4" w:space="0" w:color="000000"/>
              <w:right w:val="single" w:sz="4" w:space="0" w:color="000000"/>
            </w:tcBorders>
          </w:tcPr>
          <w:p w14:paraId="06361463" w14:textId="77777777" w:rsidR="00780AC7" w:rsidRDefault="00000000">
            <w:pPr>
              <w:spacing w:after="0"/>
              <w:ind w:left="137"/>
            </w:pPr>
            <w:r>
              <w:rPr>
                <w:rFonts w:ascii="Times New Roman" w:eastAsia="Times New Roman" w:hAnsi="Times New Roman" w:cs="Times New Roman"/>
                <w:sz w:val="24"/>
              </w:rPr>
              <w:t xml:space="preserve">15.08.2019. </w:t>
            </w:r>
          </w:p>
        </w:tc>
        <w:tc>
          <w:tcPr>
            <w:tcW w:w="2269" w:type="dxa"/>
            <w:tcBorders>
              <w:top w:val="single" w:sz="4" w:space="0" w:color="000000"/>
              <w:left w:val="single" w:sz="4" w:space="0" w:color="000000"/>
              <w:bottom w:val="single" w:sz="4" w:space="0" w:color="000000"/>
              <w:right w:val="single" w:sz="4" w:space="0" w:color="000000"/>
            </w:tcBorders>
          </w:tcPr>
          <w:p w14:paraId="63B8C4BF" w14:textId="77777777" w:rsidR="00780AC7" w:rsidRDefault="00000000">
            <w:pPr>
              <w:spacing w:after="0"/>
              <w:ind w:right="8"/>
              <w:jc w:val="center"/>
            </w:pPr>
            <w:r>
              <w:rPr>
                <w:rFonts w:ascii="Times New Roman" w:eastAsia="Times New Roman" w:hAnsi="Times New Roman" w:cs="Times New Roman"/>
                <w:sz w:val="24"/>
              </w:rPr>
              <w:t xml:space="preserve">5 </w:t>
            </w:r>
          </w:p>
        </w:tc>
        <w:tc>
          <w:tcPr>
            <w:tcW w:w="2835" w:type="dxa"/>
            <w:tcBorders>
              <w:top w:val="single" w:sz="4" w:space="0" w:color="000000"/>
              <w:left w:val="single" w:sz="4" w:space="0" w:color="000000"/>
              <w:bottom w:val="single" w:sz="4" w:space="0" w:color="000000"/>
              <w:right w:val="single" w:sz="4" w:space="0" w:color="000000"/>
            </w:tcBorders>
          </w:tcPr>
          <w:p w14:paraId="4260C8B9" w14:textId="77777777" w:rsidR="00780AC7" w:rsidRDefault="00000000">
            <w:pPr>
              <w:spacing w:after="0"/>
              <w:ind w:right="3"/>
              <w:jc w:val="center"/>
            </w:pPr>
            <w:r>
              <w:rPr>
                <w:rFonts w:ascii="Times New Roman" w:eastAsia="Times New Roman" w:hAnsi="Times New Roman" w:cs="Times New Roman"/>
                <w:sz w:val="24"/>
              </w:rPr>
              <w:t xml:space="preserve">5 </w:t>
            </w:r>
          </w:p>
        </w:tc>
      </w:tr>
      <w:tr w:rsidR="00780AC7" w14:paraId="3091CCAD" w14:textId="77777777">
        <w:trPr>
          <w:trHeight w:val="468"/>
        </w:trPr>
        <w:tc>
          <w:tcPr>
            <w:tcW w:w="2126" w:type="dxa"/>
            <w:tcBorders>
              <w:top w:val="single" w:sz="4" w:space="0" w:color="000000"/>
              <w:left w:val="single" w:sz="4" w:space="0" w:color="000000"/>
              <w:bottom w:val="single" w:sz="4" w:space="0" w:color="000000"/>
              <w:right w:val="single" w:sz="4" w:space="0" w:color="000000"/>
            </w:tcBorders>
          </w:tcPr>
          <w:p w14:paraId="4AD82F49" w14:textId="77777777" w:rsidR="00780AC7" w:rsidRDefault="00000000">
            <w:pPr>
              <w:spacing w:after="0"/>
              <w:ind w:left="5"/>
            </w:pPr>
            <w:r>
              <w:rPr>
                <w:rFonts w:ascii="Times New Roman" w:eastAsia="Times New Roman" w:hAnsi="Times New Roman" w:cs="Times New Roman"/>
                <w:sz w:val="24"/>
              </w:rPr>
              <w:t xml:space="preserve">Flautas spēle  </w:t>
            </w:r>
          </w:p>
        </w:tc>
        <w:tc>
          <w:tcPr>
            <w:tcW w:w="1561" w:type="dxa"/>
            <w:tcBorders>
              <w:top w:val="single" w:sz="4" w:space="0" w:color="000000"/>
              <w:left w:val="single" w:sz="4" w:space="0" w:color="000000"/>
              <w:bottom w:val="single" w:sz="4" w:space="0" w:color="000000"/>
              <w:right w:val="single" w:sz="4" w:space="0" w:color="000000"/>
            </w:tcBorders>
          </w:tcPr>
          <w:p w14:paraId="629AE825" w14:textId="77777777" w:rsidR="00780AC7" w:rsidRDefault="00000000">
            <w:pPr>
              <w:spacing w:after="0"/>
              <w:ind w:left="211"/>
            </w:pPr>
            <w:r>
              <w:rPr>
                <w:rFonts w:ascii="Times New Roman" w:eastAsia="Times New Roman" w:hAnsi="Times New Roman" w:cs="Times New Roman"/>
                <w:sz w:val="24"/>
              </w:rPr>
              <w:t xml:space="preserve">20V212031 </w:t>
            </w:r>
          </w:p>
        </w:tc>
        <w:tc>
          <w:tcPr>
            <w:tcW w:w="1416" w:type="dxa"/>
            <w:tcBorders>
              <w:top w:val="single" w:sz="4" w:space="0" w:color="000000"/>
              <w:left w:val="single" w:sz="4" w:space="0" w:color="000000"/>
              <w:bottom w:val="single" w:sz="4" w:space="0" w:color="000000"/>
              <w:right w:val="single" w:sz="4" w:space="0" w:color="000000"/>
            </w:tcBorders>
          </w:tcPr>
          <w:p w14:paraId="6BC8D178" w14:textId="77777777" w:rsidR="00780AC7" w:rsidRDefault="00000000">
            <w:pPr>
              <w:spacing w:after="0"/>
              <w:ind w:left="60"/>
              <w:jc w:val="center"/>
            </w:pPr>
            <w:r>
              <w:rPr>
                <w:rFonts w:ascii="Times New Roman" w:eastAsia="Times New Roman" w:hAnsi="Times New Roman" w:cs="Times New Roman"/>
                <w:sz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1218D65E" w14:textId="77777777" w:rsidR="00780AC7" w:rsidRDefault="00000000">
            <w:pPr>
              <w:spacing w:after="0"/>
              <w:ind w:right="3"/>
              <w:jc w:val="center"/>
            </w:pPr>
            <w:r>
              <w:rPr>
                <w:rFonts w:ascii="Times New Roman" w:eastAsia="Times New Roman" w:hAnsi="Times New Roman" w:cs="Times New Roman"/>
                <w:sz w:val="24"/>
              </w:rPr>
              <w:t xml:space="preserve">P_6951 </w:t>
            </w:r>
          </w:p>
        </w:tc>
        <w:tc>
          <w:tcPr>
            <w:tcW w:w="1418" w:type="dxa"/>
            <w:tcBorders>
              <w:top w:val="single" w:sz="4" w:space="0" w:color="000000"/>
              <w:left w:val="single" w:sz="4" w:space="0" w:color="000000"/>
              <w:bottom w:val="single" w:sz="4" w:space="0" w:color="000000"/>
              <w:right w:val="single" w:sz="4" w:space="0" w:color="000000"/>
            </w:tcBorders>
          </w:tcPr>
          <w:p w14:paraId="5DE48BAB" w14:textId="77777777" w:rsidR="00780AC7" w:rsidRDefault="00000000">
            <w:pPr>
              <w:spacing w:after="0"/>
              <w:ind w:left="137"/>
            </w:pPr>
            <w:r>
              <w:rPr>
                <w:rFonts w:ascii="Times New Roman" w:eastAsia="Times New Roman" w:hAnsi="Times New Roman" w:cs="Times New Roman"/>
                <w:sz w:val="24"/>
              </w:rPr>
              <w:t xml:space="preserve">22.05.2023. </w:t>
            </w:r>
          </w:p>
        </w:tc>
        <w:tc>
          <w:tcPr>
            <w:tcW w:w="2269" w:type="dxa"/>
            <w:tcBorders>
              <w:top w:val="single" w:sz="4" w:space="0" w:color="000000"/>
              <w:left w:val="single" w:sz="4" w:space="0" w:color="000000"/>
              <w:bottom w:val="single" w:sz="4" w:space="0" w:color="000000"/>
              <w:right w:val="single" w:sz="4" w:space="0" w:color="000000"/>
            </w:tcBorders>
          </w:tcPr>
          <w:p w14:paraId="23CF0FD1" w14:textId="77777777" w:rsidR="00780AC7" w:rsidRDefault="00000000">
            <w:pPr>
              <w:spacing w:after="0"/>
              <w:ind w:right="8"/>
              <w:jc w:val="center"/>
            </w:pPr>
            <w:r>
              <w:rPr>
                <w:rFonts w:ascii="Times New Roman" w:eastAsia="Times New Roman" w:hAnsi="Times New Roman" w:cs="Times New Roman"/>
                <w:sz w:val="24"/>
              </w:rPr>
              <w:t xml:space="preserve">3 </w:t>
            </w:r>
          </w:p>
        </w:tc>
        <w:tc>
          <w:tcPr>
            <w:tcW w:w="2835" w:type="dxa"/>
            <w:tcBorders>
              <w:top w:val="single" w:sz="4" w:space="0" w:color="000000"/>
              <w:left w:val="single" w:sz="4" w:space="0" w:color="000000"/>
              <w:bottom w:val="single" w:sz="4" w:space="0" w:color="000000"/>
              <w:right w:val="single" w:sz="4" w:space="0" w:color="000000"/>
            </w:tcBorders>
          </w:tcPr>
          <w:p w14:paraId="599E7F98" w14:textId="77777777" w:rsidR="00780AC7" w:rsidRDefault="00000000">
            <w:pPr>
              <w:spacing w:after="0"/>
              <w:ind w:right="3"/>
              <w:jc w:val="center"/>
            </w:pPr>
            <w:r>
              <w:rPr>
                <w:rFonts w:ascii="Times New Roman" w:eastAsia="Times New Roman" w:hAnsi="Times New Roman" w:cs="Times New Roman"/>
                <w:sz w:val="24"/>
              </w:rPr>
              <w:t xml:space="preserve">5 </w:t>
            </w:r>
          </w:p>
        </w:tc>
      </w:tr>
      <w:tr w:rsidR="00780AC7" w14:paraId="69B454D4" w14:textId="77777777">
        <w:trPr>
          <w:trHeight w:val="770"/>
        </w:trPr>
        <w:tc>
          <w:tcPr>
            <w:tcW w:w="2126" w:type="dxa"/>
            <w:tcBorders>
              <w:top w:val="single" w:sz="4" w:space="0" w:color="000000"/>
              <w:left w:val="single" w:sz="4" w:space="0" w:color="000000"/>
              <w:bottom w:val="single" w:sz="4" w:space="0" w:color="000000"/>
              <w:right w:val="single" w:sz="4" w:space="0" w:color="000000"/>
            </w:tcBorders>
          </w:tcPr>
          <w:p w14:paraId="6465D63F" w14:textId="77777777" w:rsidR="00780AC7" w:rsidRDefault="00000000">
            <w:pPr>
              <w:spacing w:after="0"/>
              <w:ind w:left="5"/>
            </w:pPr>
            <w:r>
              <w:rPr>
                <w:rFonts w:ascii="Times New Roman" w:eastAsia="Times New Roman" w:hAnsi="Times New Roman" w:cs="Times New Roman"/>
                <w:sz w:val="24"/>
              </w:rPr>
              <w:t xml:space="preserve">Vizuāli </w:t>
            </w:r>
            <w:r>
              <w:rPr>
                <w:rFonts w:ascii="Times New Roman" w:eastAsia="Times New Roman" w:hAnsi="Times New Roman" w:cs="Times New Roman"/>
                <w:sz w:val="24"/>
              </w:rPr>
              <w:tab/>
              <w:t xml:space="preserve">plastiskā māksla </w:t>
            </w:r>
          </w:p>
        </w:tc>
        <w:tc>
          <w:tcPr>
            <w:tcW w:w="1561" w:type="dxa"/>
            <w:tcBorders>
              <w:top w:val="single" w:sz="4" w:space="0" w:color="000000"/>
              <w:left w:val="single" w:sz="4" w:space="0" w:color="000000"/>
              <w:bottom w:val="single" w:sz="4" w:space="0" w:color="000000"/>
              <w:right w:val="single" w:sz="4" w:space="0" w:color="000000"/>
            </w:tcBorders>
          </w:tcPr>
          <w:p w14:paraId="31D92114" w14:textId="77777777" w:rsidR="00780AC7" w:rsidRDefault="00000000">
            <w:pPr>
              <w:spacing w:after="0"/>
              <w:ind w:left="-5"/>
              <w:jc w:val="both"/>
            </w:pPr>
            <w:r>
              <w:rPr>
                <w:rFonts w:ascii="Times New Roman" w:eastAsia="Times New Roman" w:hAnsi="Times New Roman" w:cs="Times New Roman"/>
                <w:sz w:val="24"/>
              </w:rPr>
              <w:t xml:space="preserve"> 20V 211 001 </w:t>
            </w:r>
          </w:p>
        </w:tc>
        <w:tc>
          <w:tcPr>
            <w:tcW w:w="1416" w:type="dxa"/>
            <w:tcBorders>
              <w:top w:val="single" w:sz="4" w:space="0" w:color="000000"/>
              <w:left w:val="single" w:sz="4" w:space="0" w:color="000000"/>
              <w:bottom w:val="single" w:sz="4" w:space="0" w:color="000000"/>
              <w:right w:val="single" w:sz="4" w:space="0" w:color="000000"/>
            </w:tcBorders>
          </w:tcPr>
          <w:p w14:paraId="71D6CF35" w14:textId="77777777" w:rsidR="00780AC7" w:rsidRDefault="00000000">
            <w:pPr>
              <w:spacing w:after="0"/>
              <w:ind w:left="60"/>
              <w:jc w:val="center"/>
            </w:pPr>
            <w:r>
              <w:rPr>
                <w:rFonts w:ascii="Times New Roman" w:eastAsia="Times New Roman" w:hAnsi="Times New Roman" w:cs="Times New Roman"/>
                <w:sz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58D82761" w14:textId="77777777" w:rsidR="00780AC7" w:rsidRDefault="00000000">
            <w:pPr>
              <w:spacing w:after="0"/>
              <w:ind w:right="3"/>
              <w:jc w:val="center"/>
            </w:pPr>
            <w:r>
              <w:rPr>
                <w:rFonts w:ascii="Times New Roman" w:eastAsia="Times New Roman" w:hAnsi="Times New Roman" w:cs="Times New Roman"/>
                <w:sz w:val="24"/>
              </w:rPr>
              <w:t xml:space="preserve">P_1704 </w:t>
            </w:r>
          </w:p>
        </w:tc>
        <w:tc>
          <w:tcPr>
            <w:tcW w:w="1418" w:type="dxa"/>
            <w:tcBorders>
              <w:top w:val="single" w:sz="4" w:space="0" w:color="000000"/>
              <w:left w:val="single" w:sz="4" w:space="0" w:color="000000"/>
              <w:bottom w:val="single" w:sz="4" w:space="0" w:color="000000"/>
              <w:right w:val="single" w:sz="4" w:space="0" w:color="000000"/>
            </w:tcBorders>
          </w:tcPr>
          <w:p w14:paraId="776B8947" w14:textId="77777777" w:rsidR="00780AC7" w:rsidRDefault="00000000">
            <w:pPr>
              <w:spacing w:after="0"/>
              <w:ind w:left="137"/>
            </w:pPr>
            <w:r>
              <w:rPr>
                <w:rFonts w:ascii="Times New Roman" w:eastAsia="Times New Roman" w:hAnsi="Times New Roman" w:cs="Times New Roman"/>
                <w:sz w:val="24"/>
              </w:rPr>
              <w:t xml:space="preserve">15.08.2019. </w:t>
            </w:r>
          </w:p>
        </w:tc>
        <w:tc>
          <w:tcPr>
            <w:tcW w:w="2269" w:type="dxa"/>
            <w:tcBorders>
              <w:top w:val="single" w:sz="4" w:space="0" w:color="000000"/>
              <w:left w:val="single" w:sz="4" w:space="0" w:color="000000"/>
              <w:bottom w:val="single" w:sz="4" w:space="0" w:color="000000"/>
              <w:right w:val="single" w:sz="4" w:space="0" w:color="000000"/>
            </w:tcBorders>
          </w:tcPr>
          <w:p w14:paraId="737E6F36" w14:textId="77777777" w:rsidR="00780AC7" w:rsidRDefault="00000000">
            <w:pPr>
              <w:spacing w:after="0"/>
              <w:ind w:right="8"/>
              <w:jc w:val="center"/>
            </w:pPr>
            <w:r>
              <w:rPr>
                <w:rFonts w:ascii="Times New Roman" w:eastAsia="Times New Roman" w:hAnsi="Times New Roman" w:cs="Times New Roman"/>
                <w:sz w:val="24"/>
              </w:rPr>
              <w:t xml:space="preserve">54 </w:t>
            </w:r>
          </w:p>
        </w:tc>
        <w:tc>
          <w:tcPr>
            <w:tcW w:w="2835" w:type="dxa"/>
            <w:tcBorders>
              <w:top w:val="single" w:sz="4" w:space="0" w:color="000000"/>
              <w:left w:val="single" w:sz="4" w:space="0" w:color="000000"/>
              <w:bottom w:val="single" w:sz="4" w:space="0" w:color="000000"/>
              <w:right w:val="single" w:sz="4" w:space="0" w:color="000000"/>
            </w:tcBorders>
          </w:tcPr>
          <w:p w14:paraId="547D65B9" w14:textId="77777777" w:rsidR="00780AC7" w:rsidRDefault="00000000">
            <w:pPr>
              <w:spacing w:after="0"/>
              <w:ind w:right="3"/>
              <w:jc w:val="center"/>
            </w:pPr>
            <w:r>
              <w:rPr>
                <w:rFonts w:ascii="Times New Roman" w:eastAsia="Times New Roman" w:hAnsi="Times New Roman" w:cs="Times New Roman"/>
                <w:sz w:val="24"/>
              </w:rPr>
              <w:t xml:space="preserve">50 </w:t>
            </w:r>
          </w:p>
        </w:tc>
      </w:tr>
      <w:tr w:rsidR="00780AC7" w14:paraId="6F48C2AF" w14:textId="77777777">
        <w:trPr>
          <w:trHeight w:val="470"/>
        </w:trPr>
        <w:tc>
          <w:tcPr>
            <w:tcW w:w="2126" w:type="dxa"/>
            <w:tcBorders>
              <w:top w:val="single" w:sz="4" w:space="0" w:color="000000"/>
              <w:left w:val="single" w:sz="4" w:space="0" w:color="000000"/>
              <w:bottom w:val="single" w:sz="4" w:space="0" w:color="000000"/>
              <w:right w:val="single" w:sz="4" w:space="0" w:color="000000"/>
            </w:tcBorders>
          </w:tcPr>
          <w:p w14:paraId="46273510" w14:textId="77777777" w:rsidR="00780AC7" w:rsidRDefault="00000000">
            <w:pPr>
              <w:spacing w:after="0"/>
              <w:ind w:left="5"/>
            </w:pPr>
            <w:r>
              <w:rPr>
                <w:rFonts w:ascii="Times New Roman" w:eastAsia="Times New Roman" w:hAnsi="Times New Roman" w:cs="Times New Roman"/>
                <w:sz w:val="24"/>
              </w:rPr>
              <w:t xml:space="preserve">Dejas pamati </w:t>
            </w:r>
          </w:p>
        </w:tc>
        <w:tc>
          <w:tcPr>
            <w:tcW w:w="1561" w:type="dxa"/>
            <w:tcBorders>
              <w:top w:val="single" w:sz="4" w:space="0" w:color="000000"/>
              <w:left w:val="single" w:sz="4" w:space="0" w:color="000000"/>
              <w:bottom w:val="single" w:sz="4" w:space="0" w:color="000000"/>
              <w:right w:val="single" w:sz="4" w:space="0" w:color="000000"/>
            </w:tcBorders>
          </w:tcPr>
          <w:p w14:paraId="692B7DCD" w14:textId="77777777" w:rsidR="00780AC7" w:rsidRDefault="00000000">
            <w:pPr>
              <w:spacing w:after="0"/>
              <w:ind w:left="151"/>
            </w:pPr>
            <w:r>
              <w:rPr>
                <w:rFonts w:ascii="Times New Roman" w:eastAsia="Times New Roman" w:hAnsi="Times New Roman" w:cs="Times New Roman"/>
                <w:sz w:val="24"/>
              </w:rPr>
              <w:t xml:space="preserve">20V 212 101 </w:t>
            </w:r>
          </w:p>
        </w:tc>
        <w:tc>
          <w:tcPr>
            <w:tcW w:w="1416" w:type="dxa"/>
            <w:tcBorders>
              <w:top w:val="single" w:sz="4" w:space="0" w:color="000000"/>
              <w:left w:val="single" w:sz="4" w:space="0" w:color="000000"/>
              <w:bottom w:val="single" w:sz="4" w:space="0" w:color="000000"/>
              <w:right w:val="single" w:sz="4" w:space="0" w:color="000000"/>
            </w:tcBorders>
          </w:tcPr>
          <w:p w14:paraId="44861D41" w14:textId="77777777" w:rsidR="00780AC7" w:rsidRDefault="00000000">
            <w:pPr>
              <w:spacing w:after="0"/>
              <w:ind w:left="60"/>
              <w:jc w:val="center"/>
            </w:pPr>
            <w:r>
              <w:rPr>
                <w:rFonts w:ascii="Times New Roman" w:eastAsia="Times New Roman" w:hAnsi="Times New Roman" w:cs="Times New Roman"/>
                <w:sz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681D2326" w14:textId="77777777" w:rsidR="00780AC7" w:rsidRDefault="00000000">
            <w:pPr>
              <w:spacing w:after="0"/>
              <w:ind w:right="3"/>
              <w:jc w:val="center"/>
            </w:pPr>
            <w:r>
              <w:rPr>
                <w:rFonts w:ascii="Times New Roman" w:eastAsia="Times New Roman" w:hAnsi="Times New Roman" w:cs="Times New Roman"/>
                <w:sz w:val="24"/>
              </w:rPr>
              <w:t xml:space="preserve">P_1714 </w:t>
            </w:r>
          </w:p>
        </w:tc>
        <w:tc>
          <w:tcPr>
            <w:tcW w:w="1418" w:type="dxa"/>
            <w:tcBorders>
              <w:top w:val="single" w:sz="4" w:space="0" w:color="000000"/>
              <w:left w:val="single" w:sz="4" w:space="0" w:color="000000"/>
              <w:bottom w:val="single" w:sz="4" w:space="0" w:color="000000"/>
              <w:right w:val="single" w:sz="4" w:space="0" w:color="000000"/>
            </w:tcBorders>
          </w:tcPr>
          <w:p w14:paraId="40DA4F28" w14:textId="77777777" w:rsidR="00780AC7" w:rsidRDefault="00000000">
            <w:pPr>
              <w:spacing w:after="0"/>
              <w:ind w:left="137"/>
            </w:pPr>
            <w:r>
              <w:rPr>
                <w:rFonts w:ascii="Times New Roman" w:eastAsia="Times New Roman" w:hAnsi="Times New Roman" w:cs="Times New Roman"/>
                <w:sz w:val="24"/>
              </w:rPr>
              <w:t xml:space="preserve">15.08.2019. </w:t>
            </w:r>
          </w:p>
        </w:tc>
        <w:tc>
          <w:tcPr>
            <w:tcW w:w="2269" w:type="dxa"/>
            <w:tcBorders>
              <w:top w:val="single" w:sz="4" w:space="0" w:color="000000"/>
              <w:left w:val="single" w:sz="4" w:space="0" w:color="000000"/>
              <w:bottom w:val="single" w:sz="4" w:space="0" w:color="000000"/>
              <w:right w:val="single" w:sz="4" w:space="0" w:color="000000"/>
            </w:tcBorders>
          </w:tcPr>
          <w:p w14:paraId="121B9005" w14:textId="77777777" w:rsidR="00780AC7" w:rsidRDefault="00000000">
            <w:pPr>
              <w:spacing w:after="0"/>
              <w:ind w:right="8"/>
              <w:jc w:val="center"/>
            </w:pPr>
            <w:r>
              <w:rPr>
                <w:rFonts w:ascii="Times New Roman" w:eastAsia="Times New Roman" w:hAnsi="Times New Roman" w:cs="Times New Roman"/>
                <w:sz w:val="24"/>
              </w:rPr>
              <w:t xml:space="preserve">13 </w:t>
            </w:r>
          </w:p>
        </w:tc>
        <w:tc>
          <w:tcPr>
            <w:tcW w:w="2835" w:type="dxa"/>
            <w:tcBorders>
              <w:top w:val="single" w:sz="4" w:space="0" w:color="000000"/>
              <w:left w:val="single" w:sz="4" w:space="0" w:color="000000"/>
              <w:bottom w:val="single" w:sz="4" w:space="0" w:color="000000"/>
              <w:right w:val="single" w:sz="4" w:space="0" w:color="000000"/>
            </w:tcBorders>
          </w:tcPr>
          <w:p w14:paraId="4670C52A" w14:textId="77777777" w:rsidR="00780AC7" w:rsidRDefault="00000000">
            <w:pPr>
              <w:spacing w:after="0"/>
              <w:ind w:right="3"/>
              <w:jc w:val="center"/>
            </w:pPr>
            <w:r>
              <w:rPr>
                <w:rFonts w:ascii="Times New Roman" w:eastAsia="Times New Roman" w:hAnsi="Times New Roman" w:cs="Times New Roman"/>
                <w:sz w:val="24"/>
              </w:rPr>
              <w:t xml:space="preserve">14 </w:t>
            </w:r>
          </w:p>
        </w:tc>
      </w:tr>
    </w:tbl>
    <w:p w14:paraId="55619907" w14:textId="77777777" w:rsidR="00780AC7" w:rsidRDefault="00000000">
      <w:pPr>
        <w:spacing w:after="196"/>
      </w:pPr>
      <w:r>
        <w:rPr>
          <w:rFonts w:ascii="Times New Roman" w:eastAsia="Times New Roman" w:hAnsi="Times New Roman" w:cs="Times New Roman"/>
          <w:sz w:val="24"/>
        </w:rPr>
        <w:t xml:space="preserve"> </w:t>
      </w:r>
    </w:p>
    <w:p w14:paraId="1C387949" w14:textId="77777777" w:rsidR="00780AC7" w:rsidRDefault="00000000">
      <w:pPr>
        <w:spacing w:after="0" w:line="270" w:lineRule="auto"/>
        <w:ind w:left="852" w:hanging="569"/>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48" w:type="dxa"/>
        </w:tblCellMar>
        <w:tblLook w:val="04A0" w:firstRow="1" w:lastRow="0" w:firstColumn="1" w:lastColumn="0" w:noHBand="0" w:noVBand="1"/>
      </w:tblPr>
      <w:tblGrid>
        <w:gridCol w:w="2696"/>
        <w:gridCol w:w="1983"/>
        <w:gridCol w:w="1985"/>
        <w:gridCol w:w="6380"/>
      </w:tblGrid>
      <w:tr w:rsidR="00780AC7" w14:paraId="3437EA5C" w14:textId="77777777">
        <w:trPr>
          <w:trHeight w:val="1114"/>
        </w:trPr>
        <w:tc>
          <w:tcPr>
            <w:tcW w:w="2695" w:type="dxa"/>
            <w:tcBorders>
              <w:top w:val="single" w:sz="4" w:space="0" w:color="000000"/>
              <w:left w:val="single" w:sz="4" w:space="0" w:color="000000"/>
              <w:bottom w:val="single" w:sz="4" w:space="0" w:color="000000"/>
              <w:right w:val="single" w:sz="4" w:space="0" w:color="000000"/>
            </w:tcBorders>
            <w:vAlign w:val="center"/>
          </w:tcPr>
          <w:p w14:paraId="3D91B3E5" w14:textId="77777777" w:rsidR="00780AC7" w:rsidRDefault="00000000">
            <w:pPr>
              <w:spacing w:after="0"/>
              <w:jc w:val="center"/>
            </w:pPr>
            <w:r>
              <w:rPr>
                <w:rFonts w:ascii="Times New Roman" w:eastAsia="Times New Roman" w:hAnsi="Times New Roman" w:cs="Times New Roman"/>
                <w:sz w:val="24"/>
              </w:rPr>
              <w:t xml:space="preserve">Izglītības iestādes maiņas iemesls </w:t>
            </w:r>
          </w:p>
        </w:tc>
        <w:tc>
          <w:tcPr>
            <w:tcW w:w="1983" w:type="dxa"/>
            <w:tcBorders>
              <w:top w:val="single" w:sz="4" w:space="0" w:color="000000"/>
              <w:left w:val="single" w:sz="4" w:space="0" w:color="000000"/>
              <w:bottom w:val="single" w:sz="4" w:space="0" w:color="000000"/>
              <w:right w:val="single" w:sz="4" w:space="0" w:color="000000"/>
            </w:tcBorders>
          </w:tcPr>
          <w:p w14:paraId="19AF31E2" w14:textId="77777777" w:rsidR="00780AC7" w:rsidRDefault="00000000">
            <w:pPr>
              <w:spacing w:after="0" w:line="238" w:lineRule="auto"/>
              <w:ind w:left="26" w:right="14"/>
              <w:jc w:val="center"/>
            </w:pPr>
            <w:r>
              <w:rPr>
                <w:rFonts w:ascii="Times New Roman" w:eastAsia="Times New Roman" w:hAnsi="Times New Roman" w:cs="Times New Roman"/>
                <w:sz w:val="24"/>
              </w:rPr>
              <w:t xml:space="preserve">Izglītojamo skaits, kuri </w:t>
            </w:r>
          </w:p>
          <w:p w14:paraId="71196ED6" w14:textId="77777777" w:rsidR="00780AC7" w:rsidRDefault="00000000">
            <w:pPr>
              <w:spacing w:after="0"/>
              <w:jc w:val="center"/>
            </w:pPr>
            <w:r>
              <w:rPr>
                <w:rFonts w:ascii="Times New Roman" w:eastAsia="Times New Roman" w:hAnsi="Times New Roman" w:cs="Times New Roman"/>
                <w:sz w:val="24"/>
              </w:rPr>
              <w:t xml:space="preserve">uzsākuši mācības iestādē </w:t>
            </w:r>
          </w:p>
        </w:tc>
        <w:tc>
          <w:tcPr>
            <w:tcW w:w="1985" w:type="dxa"/>
            <w:tcBorders>
              <w:top w:val="single" w:sz="4" w:space="0" w:color="000000"/>
              <w:left w:val="single" w:sz="4" w:space="0" w:color="000000"/>
              <w:bottom w:val="single" w:sz="4" w:space="0" w:color="000000"/>
              <w:right w:val="single" w:sz="4" w:space="0" w:color="000000"/>
            </w:tcBorders>
          </w:tcPr>
          <w:p w14:paraId="77BDE95F" w14:textId="77777777" w:rsidR="00780AC7" w:rsidRDefault="00000000">
            <w:pPr>
              <w:spacing w:after="0" w:line="238" w:lineRule="auto"/>
              <w:ind w:left="28" w:right="14"/>
              <w:jc w:val="center"/>
            </w:pPr>
            <w:r>
              <w:rPr>
                <w:rFonts w:ascii="Times New Roman" w:eastAsia="Times New Roman" w:hAnsi="Times New Roman" w:cs="Times New Roman"/>
                <w:sz w:val="24"/>
              </w:rPr>
              <w:t xml:space="preserve">Izglītojamo skaits, kuri </w:t>
            </w:r>
          </w:p>
          <w:p w14:paraId="4BAED56D" w14:textId="77777777" w:rsidR="00780AC7" w:rsidRDefault="00000000">
            <w:pPr>
              <w:spacing w:after="0"/>
              <w:jc w:val="center"/>
            </w:pPr>
            <w:r>
              <w:rPr>
                <w:rFonts w:ascii="Times New Roman" w:eastAsia="Times New Roman" w:hAnsi="Times New Roman" w:cs="Times New Roman"/>
                <w:sz w:val="24"/>
              </w:rPr>
              <w:t xml:space="preserve">pārtraukuši mācības iestādē </w:t>
            </w:r>
          </w:p>
        </w:tc>
        <w:tc>
          <w:tcPr>
            <w:tcW w:w="6380" w:type="dxa"/>
            <w:tcBorders>
              <w:top w:val="single" w:sz="4" w:space="0" w:color="000000"/>
              <w:left w:val="single" w:sz="4" w:space="0" w:color="000000"/>
              <w:bottom w:val="single" w:sz="4" w:space="0" w:color="000000"/>
              <w:right w:val="single" w:sz="4" w:space="0" w:color="000000"/>
            </w:tcBorders>
            <w:vAlign w:val="center"/>
          </w:tcPr>
          <w:p w14:paraId="0D3E9071" w14:textId="77777777" w:rsidR="00780AC7" w:rsidRDefault="00000000">
            <w:pPr>
              <w:spacing w:after="0"/>
              <w:ind w:right="49"/>
              <w:jc w:val="center"/>
            </w:pPr>
            <w:r>
              <w:rPr>
                <w:rFonts w:ascii="Times New Roman" w:eastAsia="Times New Roman" w:hAnsi="Times New Roman" w:cs="Times New Roman"/>
                <w:sz w:val="24"/>
              </w:rPr>
              <w:t xml:space="preserve">Komentāri </w:t>
            </w:r>
          </w:p>
        </w:tc>
      </w:tr>
      <w:tr w:rsidR="00780AC7" w14:paraId="167A2330"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026A4CF" w14:textId="77777777" w:rsidR="00780AC7" w:rsidRDefault="00000000">
            <w:pPr>
              <w:spacing w:after="0"/>
            </w:pPr>
            <w:r>
              <w:rPr>
                <w:rFonts w:ascii="Times New Roman" w:eastAsia="Times New Roman" w:hAnsi="Times New Roman" w:cs="Times New Roman"/>
                <w:sz w:val="24"/>
              </w:rPr>
              <w:t xml:space="preserve">Dzīvesvietas maiņa </w:t>
            </w:r>
          </w:p>
        </w:tc>
        <w:tc>
          <w:tcPr>
            <w:tcW w:w="1983" w:type="dxa"/>
            <w:tcBorders>
              <w:top w:val="single" w:sz="4" w:space="0" w:color="000000"/>
              <w:left w:val="single" w:sz="4" w:space="0" w:color="000000"/>
              <w:bottom w:val="single" w:sz="4" w:space="0" w:color="000000"/>
              <w:right w:val="single" w:sz="4" w:space="0" w:color="000000"/>
            </w:tcBorders>
          </w:tcPr>
          <w:p w14:paraId="458D8DCA" w14:textId="77777777" w:rsidR="00780AC7" w:rsidRDefault="00000000">
            <w:pPr>
              <w:spacing w:after="0"/>
              <w:ind w:right="49"/>
              <w:jc w:val="center"/>
            </w:pPr>
            <w:r>
              <w:rPr>
                <w:rFonts w:ascii="Times New Roman" w:eastAsia="Times New Roman" w:hAnsi="Times New Roman" w:cs="Times New Roman"/>
                <w:sz w:val="24"/>
              </w:rP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62854A22" w14:textId="77777777" w:rsidR="00780AC7" w:rsidRDefault="00000000">
            <w:pPr>
              <w:spacing w:after="0"/>
              <w:ind w:left="12"/>
              <w:jc w:val="center"/>
            </w:pPr>
            <w:r>
              <w:rPr>
                <w:rFonts w:ascii="Times New Roman" w:eastAsia="Times New Roman" w:hAnsi="Times New Roman" w:cs="Times New Roman"/>
                <w:sz w:val="24"/>
              </w:rPr>
              <w:t xml:space="preserve"> </w:t>
            </w:r>
          </w:p>
        </w:tc>
        <w:tc>
          <w:tcPr>
            <w:tcW w:w="6380" w:type="dxa"/>
            <w:tcBorders>
              <w:top w:val="single" w:sz="4" w:space="0" w:color="000000"/>
              <w:left w:val="single" w:sz="4" w:space="0" w:color="000000"/>
              <w:bottom w:val="single" w:sz="4" w:space="0" w:color="000000"/>
              <w:right w:val="single" w:sz="4" w:space="0" w:color="000000"/>
            </w:tcBorders>
          </w:tcPr>
          <w:p w14:paraId="2E79ECB2" w14:textId="77777777" w:rsidR="00780AC7" w:rsidRDefault="00000000">
            <w:pPr>
              <w:spacing w:after="0"/>
            </w:pPr>
            <w:r>
              <w:rPr>
                <w:rFonts w:ascii="Times New Roman" w:eastAsia="Times New Roman" w:hAnsi="Times New Roman" w:cs="Times New Roman"/>
                <w:sz w:val="24"/>
              </w:rPr>
              <w:t xml:space="preserve">“Dejas pamati” tiek uzņemta izglītojamā 2.klasē </w:t>
            </w:r>
          </w:p>
        </w:tc>
      </w:tr>
      <w:tr w:rsidR="00780AC7" w14:paraId="3317038A" w14:textId="77777777">
        <w:trPr>
          <w:trHeight w:val="564"/>
        </w:trPr>
        <w:tc>
          <w:tcPr>
            <w:tcW w:w="2695" w:type="dxa"/>
            <w:tcBorders>
              <w:top w:val="single" w:sz="4" w:space="0" w:color="000000"/>
              <w:left w:val="single" w:sz="4" w:space="0" w:color="000000"/>
              <w:bottom w:val="single" w:sz="4" w:space="0" w:color="000000"/>
              <w:right w:val="single" w:sz="4" w:space="0" w:color="000000"/>
            </w:tcBorders>
          </w:tcPr>
          <w:p w14:paraId="66A49697" w14:textId="77777777" w:rsidR="00780AC7" w:rsidRDefault="00000000">
            <w:pPr>
              <w:spacing w:after="0"/>
            </w:pPr>
            <w:r>
              <w:rPr>
                <w:rFonts w:ascii="Times New Roman" w:eastAsia="Times New Roman" w:hAnsi="Times New Roman" w:cs="Times New Roman"/>
                <w:sz w:val="24"/>
              </w:rPr>
              <w:t xml:space="preserve">Izglītības vides maiņa </w:t>
            </w:r>
          </w:p>
        </w:tc>
        <w:tc>
          <w:tcPr>
            <w:tcW w:w="1983" w:type="dxa"/>
            <w:tcBorders>
              <w:top w:val="single" w:sz="4" w:space="0" w:color="000000"/>
              <w:left w:val="single" w:sz="4" w:space="0" w:color="000000"/>
              <w:bottom w:val="single" w:sz="4" w:space="0" w:color="000000"/>
              <w:right w:val="single" w:sz="4" w:space="0" w:color="000000"/>
            </w:tcBorders>
          </w:tcPr>
          <w:p w14:paraId="53321ADC" w14:textId="77777777" w:rsidR="00780AC7" w:rsidRDefault="00000000">
            <w:pPr>
              <w:spacing w:after="0"/>
              <w:ind w:right="4"/>
              <w:jc w:val="center"/>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43D5B5D" w14:textId="77777777" w:rsidR="00780AC7" w:rsidRDefault="00000000">
            <w:pPr>
              <w:spacing w:after="0"/>
              <w:ind w:right="62"/>
              <w:jc w:val="center"/>
            </w:pPr>
            <w:r>
              <w:rPr>
                <w:rFonts w:ascii="Times New Roman" w:eastAsia="Times New Roman" w:hAnsi="Times New Roman" w:cs="Times New Roman"/>
                <w:sz w:val="24"/>
              </w:rPr>
              <w:t xml:space="preserve">5 </w:t>
            </w:r>
          </w:p>
        </w:tc>
        <w:tc>
          <w:tcPr>
            <w:tcW w:w="6380" w:type="dxa"/>
            <w:tcBorders>
              <w:top w:val="single" w:sz="4" w:space="0" w:color="000000"/>
              <w:left w:val="single" w:sz="4" w:space="0" w:color="000000"/>
              <w:bottom w:val="single" w:sz="4" w:space="0" w:color="000000"/>
              <w:right w:val="single" w:sz="4" w:space="0" w:color="000000"/>
            </w:tcBorders>
          </w:tcPr>
          <w:p w14:paraId="00E6D8C7" w14:textId="77777777" w:rsidR="00780AC7" w:rsidRDefault="00000000">
            <w:pPr>
              <w:spacing w:after="0"/>
              <w:jc w:val="both"/>
            </w:pPr>
            <w:r>
              <w:rPr>
                <w:rFonts w:ascii="Times New Roman" w:eastAsia="Times New Roman" w:hAnsi="Times New Roman" w:cs="Times New Roman"/>
                <w:sz w:val="24"/>
              </w:rPr>
              <w:t xml:space="preserve">Pedagoga trūkuma dēļ tiek pārtraukta izglītības programmas “Sitaminstrumentu spēle” realizācija </w:t>
            </w:r>
          </w:p>
        </w:tc>
      </w:tr>
      <w:tr w:rsidR="00780AC7" w14:paraId="0DED373E"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14EF9649" w14:textId="77777777" w:rsidR="00780AC7" w:rsidRDefault="00000000">
            <w:pPr>
              <w:spacing w:after="0"/>
            </w:pPr>
            <w:proofErr w:type="spellStart"/>
            <w:r>
              <w:rPr>
                <w:rFonts w:ascii="Times New Roman" w:eastAsia="Times New Roman" w:hAnsi="Times New Roman" w:cs="Times New Roman"/>
                <w:sz w:val="24"/>
              </w:rPr>
              <w:t>Izgl</w:t>
            </w:r>
            <w:proofErr w:type="spellEnd"/>
            <w:r>
              <w:rPr>
                <w:rFonts w:ascii="Times New Roman" w:eastAsia="Times New Roman" w:hAnsi="Times New Roman" w:cs="Times New Roman"/>
                <w:sz w:val="24"/>
              </w:rPr>
              <w:t xml:space="preserve">. programmas maiņa </w:t>
            </w:r>
          </w:p>
        </w:tc>
        <w:tc>
          <w:tcPr>
            <w:tcW w:w="1983" w:type="dxa"/>
            <w:tcBorders>
              <w:top w:val="single" w:sz="4" w:space="0" w:color="000000"/>
              <w:left w:val="single" w:sz="4" w:space="0" w:color="000000"/>
              <w:bottom w:val="single" w:sz="4" w:space="0" w:color="000000"/>
              <w:right w:val="single" w:sz="4" w:space="0" w:color="000000"/>
            </w:tcBorders>
          </w:tcPr>
          <w:p w14:paraId="466522A2" w14:textId="77777777" w:rsidR="00780AC7" w:rsidRDefault="00000000">
            <w:pPr>
              <w:spacing w:after="0"/>
              <w:ind w:right="64"/>
              <w:jc w:val="center"/>
            </w:pPr>
            <w:r>
              <w:rPr>
                <w:rFonts w:ascii="Times New Roman" w:eastAsia="Times New Roman" w:hAnsi="Times New Roman" w:cs="Times New Roman"/>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30EE7436" w14:textId="77777777" w:rsidR="00780AC7" w:rsidRDefault="00000000">
            <w:pPr>
              <w:spacing w:after="0"/>
              <w:ind w:right="2"/>
              <w:jc w:val="center"/>
            </w:pPr>
            <w:r>
              <w:rPr>
                <w:rFonts w:ascii="Times New Roman" w:eastAsia="Times New Roman" w:hAnsi="Times New Roman" w:cs="Times New Roman"/>
                <w:sz w:val="24"/>
              </w:rPr>
              <w:t xml:space="preserve"> </w:t>
            </w:r>
          </w:p>
        </w:tc>
        <w:tc>
          <w:tcPr>
            <w:tcW w:w="6380" w:type="dxa"/>
            <w:tcBorders>
              <w:top w:val="single" w:sz="4" w:space="0" w:color="000000"/>
              <w:left w:val="single" w:sz="4" w:space="0" w:color="000000"/>
              <w:bottom w:val="single" w:sz="4" w:space="0" w:color="000000"/>
              <w:right w:val="single" w:sz="4" w:space="0" w:color="000000"/>
            </w:tcBorders>
          </w:tcPr>
          <w:p w14:paraId="46ED0532" w14:textId="77777777" w:rsidR="00780AC7" w:rsidRDefault="00000000">
            <w:pPr>
              <w:spacing w:after="0"/>
              <w:jc w:val="both"/>
            </w:pPr>
            <w:r>
              <w:rPr>
                <w:rFonts w:ascii="Times New Roman" w:eastAsia="Times New Roman" w:hAnsi="Times New Roman" w:cs="Times New Roman"/>
                <w:sz w:val="24"/>
              </w:rPr>
              <w:t xml:space="preserve">Pārcelti no izglītības programmas “Sitaminstrumentu spēle ” uz “Flautas spēle” </w:t>
            </w:r>
          </w:p>
        </w:tc>
      </w:tr>
      <w:tr w:rsidR="00780AC7" w14:paraId="479B4F2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06D0476" w14:textId="77777777" w:rsidR="00780AC7" w:rsidRDefault="00000000">
            <w:pPr>
              <w:spacing w:after="0"/>
            </w:pPr>
            <w:r>
              <w:rPr>
                <w:rFonts w:ascii="Times New Roman" w:eastAsia="Times New Roman" w:hAnsi="Times New Roman" w:cs="Times New Roman"/>
                <w:sz w:val="24"/>
              </w:rPr>
              <w:t xml:space="preserve">Cits iemesls </w:t>
            </w:r>
          </w:p>
        </w:tc>
        <w:tc>
          <w:tcPr>
            <w:tcW w:w="1983" w:type="dxa"/>
            <w:tcBorders>
              <w:top w:val="single" w:sz="4" w:space="0" w:color="000000"/>
              <w:left w:val="single" w:sz="4" w:space="0" w:color="000000"/>
              <w:bottom w:val="single" w:sz="4" w:space="0" w:color="000000"/>
              <w:right w:val="single" w:sz="4" w:space="0" w:color="000000"/>
            </w:tcBorders>
          </w:tcPr>
          <w:p w14:paraId="515112E2" w14:textId="77777777" w:rsidR="00780AC7" w:rsidRDefault="00000000">
            <w:pPr>
              <w:spacing w:after="0"/>
              <w:ind w:right="4"/>
              <w:jc w:val="center"/>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E4E5726" w14:textId="77777777" w:rsidR="00780AC7" w:rsidRDefault="00000000">
            <w:pPr>
              <w:spacing w:after="0"/>
              <w:ind w:right="62"/>
              <w:jc w:val="center"/>
            </w:pPr>
            <w:r>
              <w:rPr>
                <w:rFonts w:ascii="Times New Roman" w:eastAsia="Times New Roman" w:hAnsi="Times New Roman" w:cs="Times New Roman"/>
                <w:sz w:val="24"/>
              </w:rPr>
              <w:t xml:space="preserve">7 </w:t>
            </w:r>
          </w:p>
        </w:tc>
        <w:tc>
          <w:tcPr>
            <w:tcW w:w="6380" w:type="dxa"/>
            <w:tcBorders>
              <w:top w:val="single" w:sz="4" w:space="0" w:color="000000"/>
              <w:left w:val="single" w:sz="4" w:space="0" w:color="000000"/>
              <w:bottom w:val="single" w:sz="4" w:space="0" w:color="000000"/>
              <w:right w:val="single" w:sz="4" w:space="0" w:color="000000"/>
            </w:tcBorders>
          </w:tcPr>
          <w:p w14:paraId="0E7207A0" w14:textId="77777777" w:rsidR="00780AC7" w:rsidRDefault="00000000">
            <w:pPr>
              <w:spacing w:after="0"/>
            </w:pPr>
            <w:r>
              <w:rPr>
                <w:rFonts w:ascii="Times New Roman" w:eastAsia="Times New Roman" w:hAnsi="Times New Roman" w:cs="Times New Roman"/>
                <w:sz w:val="24"/>
              </w:rPr>
              <w:t xml:space="preserve">Interešu maiņa </w:t>
            </w:r>
          </w:p>
        </w:tc>
      </w:tr>
      <w:tr w:rsidR="00780AC7" w14:paraId="58891E6A"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C3876B1" w14:textId="77777777" w:rsidR="00780AC7" w:rsidRDefault="00000000">
            <w:pPr>
              <w:spacing w:after="0"/>
            </w:pPr>
            <w:r>
              <w:rPr>
                <w:rFonts w:ascii="Times New Roman" w:eastAsia="Times New Roman" w:hAnsi="Times New Roman" w:cs="Times New Roman"/>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0D2E30E2" w14:textId="77777777" w:rsidR="00780AC7" w:rsidRDefault="00000000">
            <w:pPr>
              <w:spacing w:after="0"/>
              <w:ind w:right="4"/>
              <w:jc w:val="center"/>
            </w:pP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015F3A4" w14:textId="77777777" w:rsidR="00780AC7" w:rsidRDefault="00000000">
            <w:pPr>
              <w:spacing w:after="0"/>
              <w:ind w:right="62"/>
              <w:jc w:val="center"/>
            </w:pPr>
            <w:r>
              <w:rPr>
                <w:rFonts w:ascii="Times New Roman" w:eastAsia="Times New Roman" w:hAnsi="Times New Roman" w:cs="Times New Roman"/>
                <w:sz w:val="24"/>
              </w:rPr>
              <w:t xml:space="preserve">1 </w:t>
            </w:r>
          </w:p>
        </w:tc>
        <w:tc>
          <w:tcPr>
            <w:tcW w:w="6380" w:type="dxa"/>
            <w:tcBorders>
              <w:top w:val="single" w:sz="4" w:space="0" w:color="000000"/>
              <w:left w:val="single" w:sz="4" w:space="0" w:color="000000"/>
              <w:bottom w:val="single" w:sz="4" w:space="0" w:color="000000"/>
              <w:right w:val="single" w:sz="4" w:space="0" w:color="000000"/>
            </w:tcBorders>
          </w:tcPr>
          <w:p w14:paraId="2530B47E" w14:textId="77777777" w:rsidR="00780AC7" w:rsidRDefault="00000000">
            <w:pPr>
              <w:spacing w:after="0"/>
            </w:pPr>
            <w:r>
              <w:rPr>
                <w:rFonts w:ascii="Times New Roman" w:eastAsia="Times New Roman" w:hAnsi="Times New Roman" w:cs="Times New Roman"/>
                <w:sz w:val="24"/>
              </w:rPr>
              <w:t xml:space="preserve">Intereses trūkums </w:t>
            </w:r>
          </w:p>
        </w:tc>
      </w:tr>
      <w:tr w:rsidR="00780AC7" w14:paraId="5AD756D9"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1F609DC7" w14:textId="77777777" w:rsidR="00780AC7" w:rsidRDefault="00000000">
            <w:pPr>
              <w:spacing w:after="0"/>
            </w:pPr>
            <w:r>
              <w:rPr>
                <w:rFonts w:ascii="Times New Roman" w:eastAsia="Times New Roman" w:hAnsi="Times New Roman" w:cs="Times New Roman"/>
                <w:sz w:val="24"/>
              </w:rPr>
              <w:t xml:space="preserve">Cits iemesls </w:t>
            </w:r>
          </w:p>
        </w:tc>
        <w:tc>
          <w:tcPr>
            <w:tcW w:w="1983" w:type="dxa"/>
            <w:tcBorders>
              <w:top w:val="single" w:sz="4" w:space="0" w:color="000000"/>
              <w:left w:val="single" w:sz="4" w:space="0" w:color="000000"/>
              <w:bottom w:val="single" w:sz="4" w:space="0" w:color="000000"/>
              <w:right w:val="single" w:sz="4" w:space="0" w:color="000000"/>
            </w:tcBorders>
          </w:tcPr>
          <w:p w14:paraId="5891A9E4" w14:textId="77777777" w:rsidR="00780AC7" w:rsidRDefault="00000000">
            <w:pPr>
              <w:spacing w:after="0"/>
              <w:ind w:right="64"/>
              <w:jc w:val="center"/>
            </w:pPr>
            <w:r>
              <w:rPr>
                <w:rFonts w:ascii="Times New Roman" w:eastAsia="Times New Roman" w:hAnsi="Times New Roman" w:cs="Times New Roman"/>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672F7E6C" w14:textId="77777777" w:rsidR="00780AC7" w:rsidRDefault="00000000">
            <w:pPr>
              <w:spacing w:after="0"/>
              <w:ind w:right="2"/>
              <w:jc w:val="center"/>
            </w:pPr>
            <w:r>
              <w:rPr>
                <w:rFonts w:ascii="Times New Roman" w:eastAsia="Times New Roman" w:hAnsi="Times New Roman" w:cs="Times New Roman"/>
                <w:sz w:val="24"/>
              </w:rPr>
              <w:t xml:space="preserve"> </w:t>
            </w:r>
          </w:p>
        </w:tc>
        <w:tc>
          <w:tcPr>
            <w:tcW w:w="6380" w:type="dxa"/>
            <w:tcBorders>
              <w:top w:val="single" w:sz="4" w:space="0" w:color="000000"/>
              <w:left w:val="single" w:sz="4" w:space="0" w:color="000000"/>
              <w:bottom w:val="single" w:sz="4" w:space="0" w:color="000000"/>
              <w:right w:val="single" w:sz="4" w:space="0" w:color="000000"/>
            </w:tcBorders>
          </w:tcPr>
          <w:p w14:paraId="2411D2F9" w14:textId="77777777" w:rsidR="00780AC7" w:rsidRDefault="00000000">
            <w:pPr>
              <w:spacing w:after="0"/>
              <w:jc w:val="both"/>
            </w:pPr>
            <w:r>
              <w:rPr>
                <w:rFonts w:ascii="Times New Roman" w:eastAsia="Times New Roman" w:hAnsi="Times New Roman" w:cs="Times New Roman"/>
                <w:sz w:val="24"/>
              </w:rPr>
              <w:t xml:space="preserve">Uzņemti mācību gada laikā profesionālās ievirzes izglītības programmā “Vizuāli plastiskā māksla”  </w:t>
            </w:r>
          </w:p>
        </w:tc>
      </w:tr>
    </w:tbl>
    <w:p w14:paraId="122BAC1C" w14:textId="77777777" w:rsidR="00780AC7" w:rsidRDefault="00000000">
      <w:pPr>
        <w:spacing w:after="255"/>
      </w:pPr>
      <w:r>
        <w:rPr>
          <w:rFonts w:ascii="Times New Roman" w:eastAsia="Times New Roman" w:hAnsi="Times New Roman" w:cs="Times New Roman"/>
          <w:sz w:val="24"/>
        </w:rPr>
        <w:t xml:space="preserve"> </w:t>
      </w:r>
    </w:p>
    <w:p w14:paraId="30766984" w14:textId="77777777" w:rsidR="00780AC7" w:rsidRDefault="00000000">
      <w:pPr>
        <w:pStyle w:val="Virsraksts4"/>
        <w:ind w:left="293"/>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47" w:type="dxa"/>
          <w:left w:w="108" w:type="dxa"/>
          <w:bottom w:w="0" w:type="dxa"/>
          <w:right w:w="41" w:type="dxa"/>
        </w:tblCellMar>
        <w:tblLook w:val="04A0" w:firstRow="1" w:lastRow="0" w:firstColumn="1" w:lastColumn="0" w:noHBand="0" w:noVBand="1"/>
      </w:tblPr>
      <w:tblGrid>
        <w:gridCol w:w="696"/>
        <w:gridCol w:w="5086"/>
        <w:gridCol w:w="1906"/>
        <w:gridCol w:w="5492"/>
      </w:tblGrid>
      <w:tr w:rsidR="00780AC7" w14:paraId="616FB4DC"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49BAC166" w14:textId="77777777" w:rsidR="00780AC7" w:rsidRDefault="00000000">
            <w:pPr>
              <w:spacing w:after="0"/>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1C9A34BB" w14:textId="77777777" w:rsidR="00780AC7" w:rsidRDefault="00000000">
            <w:pPr>
              <w:spacing w:after="0"/>
              <w:ind w:right="72"/>
              <w:jc w:val="center"/>
            </w:pPr>
            <w:r>
              <w:rPr>
                <w:rFonts w:ascii="Times New Roman" w:eastAsia="Times New Roman" w:hAnsi="Times New Roman" w:cs="Times New Roman"/>
                <w:sz w:val="24"/>
              </w:rP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62E5B922" w14:textId="77777777" w:rsidR="00780AC7" w:rsidRDefault="00000000">
            <w:pPr>
              <w:spacing w:after="0"/>
              <w:ind w:right="69"/>
              <w:jc w:val="center"/>
            </w:pPr>
            <w:r>
              <w:rPr>
                <w:rFonts w:ascii="Times New Roman" w:eastAsia="Times New Roman" w:hAnsi="Times New Roman" w:cs="Times New Roman"/>
                <w:sz w:val="24"/>
              </w:rP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21FC26F8" w14:textId="77777777" w:rsidR="00780AC7"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780AC7" w14:paraId="54816B91" w14:textId="77777777">
        <w:trPr>
          <w:trHeight w:val="564"/>
        </w:trPr>
        <w:tc>
          <w:tcPr>
            <w:tcW w:w="696" w:type="dxa"/>
            <w:tcBorders>
              <w:top w:val="single" w:sz="4" w:space="0" w:color="000000"/>
              <w:left w:val="single" w:sz="4" w:space="0" w:color="000000"/>
              <w:bottom w:val="single" w:sz="4" w:space="0" w:color="000000"/>
              <w:right w:val="single" w:sz="4" w:space="0" w:color="000000"/>
            </w:tcBorders>
            <w:vAlign w:val="center"/>
          </w:tcPr>
          <w:p w14:paraId="157A41AD" w14:textId="77777777" w:rsidR="00780AC7" w:rsidRDefault="00000000">
            <w:pPr>
              <w:spacing w:after="0"/>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E3656F4" w14:textId="77777777" w:rsidR="00780AC7" w:rsidRDefault="00000000">
            <w:pPr>
              <w:spacing w:after="0"/>
              <w:jc w:val="both"/>
            </w:pPr>
            <w:r>
              <w:rPr>
                <w:rFonts w:ascii="Times New Roman" w:eastAsia="Times New Roman" w:hAnsi="Times New Roman" w:cs="Times New Roman"/>
                <w:sz w:val="24"/>
              </w:rPr>
              <w:t xml:space="preserve">Pedagoģiskais personāls izglītības iestādē, noslēdzot 2023./2024. </w:t>
            </w:r>
            <w:proofErr w:type="spellStart"/>
            <w:r>
              <w:rPr>
                <w:rFonts w:ascii="Times New Roman" w:eastAsia="Times New Roman" w:hAnsi="Times New Roman" w:cs="Times New Roman"/>
                <w:sz w:val="24"/>
              </w:rPr>
              <w:t>māc.g</w:t>
            </w:r>
            <w:proofErr w:type="spellEnd"/>
            <w:r>
              <w:rPr>
                <w:rFonts w:ascii="Times New Roman" w:eastAsia="Times New Roman" w:hAnsi="Times New Roman" w:cs="Times New Roman"/>
                <w:sz w:val="24"/>
              </w:rP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55B27E98" w14:textId="77777777" w:rsidR="00780AC7" w:rsidRDefault="00000000">
            <w:pPr>
              <w:spacing w:after="0"/>
              <w:ind w:right="66"/>
              <w:jc w:val="center"/>
            </w:pPr>
            <w:r>
              <w:rPr>
                <w:rFonts w:ascii="Times New Roman" w:eastAsia="Times New Roman" w:hAnsi="Times New Roman" w:cs="Times New Roman"/>
                <w:sz w:val="24"/>
              </w:rPr>
              <w:t xml:space="preserve">12 </w:t>
            </w:r>
          </w:p>
        </w:tc>
        <w:tc>
          <w:tcPr>
            <w:tcW w:w="5492" w:type="dxa"/>
            <w:tcBorders>
              <w:top w:val="single" w:sz="4" w:space="0" w:color="000000"/>
              <w:left w:val="single" w:sz="4" w:space="0" w:color="000000"/>
              <w:bottom w:val="single" w:sz="4" w:space="0" w:color="000000"/>
              <w:right w:val="single" w:sz="4" w:space="0" w:color="000000"/>
            </w:tcBorders>
          </w:tcPr>
          <w:p w14:paraId="3BAF70A6" w14:textId="77777777" w:rsidR="00780AC7" w:rsidRDefault="00000000">
            <w:pPr>
              <w:spacing w:after="0"/>
            </w:pPr>
            <w:r>
              <w:rPr>
                <w:rFonts w:ascii="Times New Roman" w:eastAsia="Times New Roman" w:hAnsi="Times New Roman" w:cs="Times New Roman"/>
                <w:sz w:val="24"/>
              </w:rPr>
              <w:t xml:space="preserve">Mācību gada 2.semestrī Mākslas nodaļā darba attiecības uzsāk viena pedagoģe. </w:t>
            </w:r>
          </w:p>
        </w:tc>
      </w:tr>
      <w:tr w:rsidR="00780AC7" w14:paraId="0CDB5C7C" w14:textId="77777777">
        <w:trPr>
          <w:trHeight w:val="987"/>
        </w:trPr>
        <w:tc>
          <w:tcPr>
            <w:tcW w:w="696" w:type="dxa"/>
            <w:tcBorders>
              <w:top w:val="single" w:sz="4" w:space="0" w:color="000000"/>
              <w:left w:val="single" w:sz="4" w:space="0" w:color="000000"/>
              <w:bottom w:val="single" w:sz="4" w:space="0" w:color="000000"/>
              <w:right w:val="single" w:sz="4" w:space="0" w:color="000000"/>
            </w:tcBorders>
            <w:vAlign w:val="center"/>
          </w:tcPr>
          <w:p w14:paraId="04087CA9" w14:textId="77777777" w:rsidR="00780AC7" w:rsidRDefault="00000000">
            <w:pPr>
              <w:spacing w:after="0"/>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54A310D9" w14:textId="77777777" w:rsidR="00780AC7" w:rsidRDefault="00000000">
            <w:pPr>
              <w:spacing w:after="0"/>
              <w:ind w:right="70"/>
              <w:jc w:val="both"/>
            </w:pPr>
            <w:r>
              <w:rPr>
                <w:rFonts w:ascii="Times New Roman" w:eastAsia="Times New Roman" w:hAnsi="Times New Roman" w:cs="Times New Roman"/>
                <w:sz w:val="24"/>
              </w:rP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0ECA2A2E" w14:textId="77777777" w:rsidR="00780AC7" w:rsidRDefault="00000000">
            <w:pPr>
              <w:spacing w:after="0"/>
              <w:ind w:right="66"/>
              <w:jc w:val="center"/>
            </w:pPr>
            <w:r>
              <w:rPr>
                <w:rFonts w:ascii="Times New Roman" w:eastAsia="Times New Roman" w:hAnsi="Times New Roman" w:cs="Times New Roman"/>
                <w:sz w:val="24"/>
              </w:rPr>
              <w:t xml:space="preserve">0 </w:t>
            </w:r>
          </w:p>
        </w:tc>
        <w:tc>
          <w:tcPr>
            <w:tcW w:w="5492" w:type="dxa"/>
            <w:tcBorders>
              <w:top w:val="single" w:sz="4" w:space="0" w:color="000000"/>
              <w:left w:val="single" w:sz="4" w:space="0" w:color="000000"/>
              <w:bottom w:val="single" w:sz="4" w:space="0" w:color="000000"/>
              <w:right w:val="single" w:sz="4" w:space="0" w:color="000000"/>
            </w:tcBorders>
            <w:vAlign w:val="center"/>
          </w:tcPr>
          <w:p w14:paraId="7CC0D5EA" w14:textId="77777777" w:rsidR="00780AC7" w:rsidRDefault="00000000">
            <w:pPr>
              <w:spacing w:after="0"/>
            </w:pPr>
            <w:r>
              <w:rPr>
                <w:rFonts w:ascii="Times New Roman" w:eastAsia="Times New Roman" w:hAnsi="Times New Roman" w:cs="Times New Roman"/>
                <w:sz w:val="24"/>
              </w:rPr>
              <w:t xml:space="preserve"> </w:t>
            </w:r>
          </w:p>
        </w:tc>
      </w:tr>
    </w:tbl>
    <w:p w14:paraId="5677B8DE" w14:textId="77777777" w:rsidR="00780AC7" w:rsidRDefault="00000000">
      <w:pPr>
        <w:pStyle w:val="Virsraksts1"/>
        <w:ind w:left="-5"/>
      </w:pPr>
      <w:r>
        <w:t>2.</w:t>
      </w:r>
      <w:r>
        <w:rPr>
          <w:rFonts w:ascii="Arial" w:eastAsia="Arial" w:hAnsi="Arial" w:cs="Arial"/>
        </w:rPr>
        <w:t xml:space="preserve"> </w:t>
      </w:r>
      <w:r>
        <w:t xml:space="preserve">Izglītības iestādes darbības pamatmērķi un prioritātes </w:t>
      </w:r>
    </w:p>
    <w:p w14:paraId="49FC02DA" w14:textId="77777777" w:rsidR="00780AC7" w:rsidRDefault="00000000">
      <w:pPr>
        <w:pStyle w:val="Virsraksts4"/>
        <w:spacing w:after="39"/>
        <w:ind w:left="561"/>
      </w:pPr>
      <w:r>
        <w:t>2.1</w:t>
      </w:r>
      <w:r>
        <w:rPr>
          <w:rFonts w:ascii="Arial" w:eastAsia="Arial" w:hAnsi="Arial" w:cs="Arial"/>
        </w:rPr>
        <w:t xml:space="preserve"> </w:t>
      </w:r>
      <w:r>
        <w:t xml:space="preserve"> Izglītības iestādes misija (</w:t>
      </w:r>
      <w:proofErr w:type="spellStart"/>
      <w:r>
        <w:rPr>
          <w:i/>
        </w:rPr>
        <w:t>cilvēkcentrētā</w:t>
      </w:r>
      <w:proofErr w:type="spellEnd"/>
      <w:r>
        <w:rPr>
          <w:i/>
        </w:rPr>
        <w:t xml:space="preserve"> veidā</w:t>
      </w:r>
      <w:r>
        <w:t xml:space="preserve">) –  </w:t>
      </w:r>
    </w:p>
    <w:p w14:paraId="640635BE" w14:textId="77777777" w:rsidR="00780AC7" w:rsidRDefault="00000000">
      <w:pPr>
        <w:spacing w:after="167" w:line="278" w:lineRule="auto"/>
        <w:ind w:left="-15" w:right="-13" w:firstLine="360"/>
        <w:jc w:val="both"/>
      </w:pPr>
      <w:r>
        <w:rPr>
          <w:rFonts w:ascii="Times New Roman" w:eastAsia="Times New Roman" w:hAnsi="Times New Roman" w:cs="Times New Roman"/>
          <w:color w:val="303030"/>
          <w:sz w:val="24"/>
        </w:rPr>
        <w:t xml:space="preserve">Dundagas Mākslas un mūzikas skola ir uz izcilību vērsta kultūrizglītības iestāde, kas nodrošina augstvērtīgas izglītības pieejamību mākslā, mūzikā un dejā, veicina jaunradi un sabiedrības izglītošanu, lai veidotu un attīstītu Latvijas galveno resursu — cilvēkresursu, kā arī ir neatņemama </w:t>
      </w:r>
      <w:proofErr w:type="spellStart"/>
      <w:r>
        <w:rPr>
          <w:rFonts w:ascii="Times New Roman" w:eastAsia="Times New Roman" w:hAnsi="Times New Roman" w:cs="Times New Roman"/>
          <w:color w:val="303030"/>
          <w:sz w:val="24"/>
        </w:rPr>
        <w:t>Ziemeļkurzemes</w:t>
      </w:r>
      <w:proofErr w:type="spellEnd"/>
      <w:r>
        <w:rPr>
          <w:rFonts w:ascii="Times New Roman" w:eastAsia="Times New Roman" w:hAnsi="Times New Roman" w:cs="Times New Roman"/>
          <w:color w:val="303030"/>
          <w:sz w:val="24"/>
        </w:rPr>
        <w:t xml:space="preserve"> atpazīstamības sastāvdaļa. </w:t>
      </w:r>
    </w:p>
    <w:p w14:paraId="5D489DFA" w14:textId="77777777" w:rsidR="00780AC7" w:rsidRDefault="00000000">
      <w:pPr>
        <w:pStyle w:val="Virsraksts4"/>
        <w:spacing w:after="83"/>
        <w:ind w:left="561"/>
      </w:pPr>
      <w:r>
        <w:t>2.2</w:t>
      </w:r>
      <w:r>
        <w:rPr>
          <w:rFonts w:ascii="Arial" w:eastAsia="Arial" w:hAnsi="Arial" w:cs="Arial"/>
        </w:rPr>
        <w:t xml:space="preserve"> </w:t>
      </w:r>
      <w:r>
        <w:t xml:space="preserve"> Izglītības iestādes vīzija (</w:t>
      </w:r>
      <w:proofErr w:type="spellStart"/>
      <w:r>
        <w:rPr>
          <w:i/>
        </w:rPr>
        <w:t>cilvēkcentrētā</w:t>
      </w:r>
      <w:proofErr w:type="spellEnd"/>
      <w:r>
        <w:rPr>
          <w:i/>
        </w:rPr>
        <w:t xml:space="preserve"> veidā</w:t>
      </w:r>
      <w:r>
        <w:t xml:space="preserve">) –  </w:t>
      </w:r>
    </w:p>
    <w:p w14:paraId="45E1657F" w14:textId="77777777" w:rsidR="00780AC7" w:rsidRDefault="00000000">
      <w:pPr>
        <w:spacing w:after="167" w:line="278" w:lineRule="auto"/>
        <w:ind w:left="-5" w:right="-13" w:hanging="10"/>
        <w:jc w:val="both"/>
      </w:pPr>
      <w:r>
        <w:rPr>
          <w:rFonts w:ascii="Times New Roman" w:eastAsia="Times New Roman" w:hAnsi="Times New Roman" w:cs="Times New Roman"/>
          <w:color w:val="303030"/>
          <w:sz w:val="24"/>
        </w:rPr>
        <w:t xml:space="preserve">Radoša, uz izcilību vērsta, atbildīga personība, kura mērķtiecīgi virzās uz profesionālo izaugsmi, ir lojāla Latvijas valstij un ciena nacionālās tradīcijas. </w:t>
      </w:r>
    </w:p>
    <w:p w14:paraId="72FFA5A1" w14:textId="77777777" w:rsidR="00780AC7" w:rsidRDefault="00000000">
      <w:pPr>
        <w:pStyle w:val="Virsraksts4"/>
        <w:spacing w:after="86"/>
        <w:ind w:left="561"/>
      </w:pPr>
      <w:r>
        <w:t>2.3</w:t>
      </w:r>
      <w:r>
        <w:rPr>
          <w:rFonts w:ascii="Arial" w:eastAsia="Arial" w:hAnsi="Arial" w:cs="Arial"/>
        </w:rPr>
        <w:t xml:space="preserve"> </w:t>
      </w:r>
      <w:r>
        <w:t xml:space="preserve"> Izglītības iestādes vērtības (</w:t>
      </w:r>
      <w:proofErr w:type="spellStart"/>
      <w:r>
        <w:rPr>
          <w:i/>
        </w:rPr>
        <w:t>cilvēkcentrētā</w:t>
      </w:r>
      <w:proofErr w:type="spellEnd"/>
      <w:r>
        <w:rPr>
          <w:i/>
        </w:rPr>
        <w:t xml:space="preserve"> veidā</w:t>
      </w:r>
      <w:r>
        <w:t xml:space="preserve">) –  </w:t>
      </w:r>
    </w:p>
    <w:p w14:paraId="5482124A" w14:textId="77777777" w:rsidR="00780AC7" w:rsidRDefault="00000000">
      <w:pPr>
        <w:spacing w:after="4" w:line="268" w:lineRule="auto"/>
        <w:ind w:left="437" w:hanging="10"/>
        <w:jc w:val="both"/>
      </w:pPr>
      <w:r>
        <w:rPr>
          <w:rFonts w:ascii="Times New Roman" w:eastAsia="Times New Roman" w:hAnsi="Times New Roman" w:cs="Times New Roman"/>
          <w:sz w:val="24"/>
          <w:u w:val="single" w:color="000000"/>
        </w:rPr>
        <w:t>Izcilība</w:t>
      </w:r>
      <w:r>
        <w:rPr>
          <w:rFonts w:ascii="Times New Roman" w:eastAsia="Times New Roman" w:hAnsi="Times New Roman" w:cs="Times New Roman"/>
          <w:sz w:val="24"/>
        </w:rPr>
        <w:t xml:space="preserve"> – augstvērtīgs mācību un audzināšanas darba rezultāts ir priekšnoteikums  izcilībai, kas izglītojamajiem ļauj būt konkurētspējīgiem kultūrizglītībā un valstī. </w:t>
      </w:r>
      <w:r>
        <w:rPr>
          <w:rFonts w:ascii="Times New Roman" w:eastAsia="Times New Roman" w:hAnsi="Times New Roman" w:cs="Times New Roman"/>
          <w:sz w:val="24"/>
          <w:u w:val="single" w:color="000000"/>
        </w:rPr>
        <w:t>Izaugsme</w:t>
      </w:r>
      <w:r>
        <w:rPr>
          <w:rFonts w:ascii="Times New Roman" w:eastAsia="Times New Roman" w:hAnsi="Times New Roman" w:cs="Times New Roman"/>
          <w:sz w:val="24"/>
        </w:rPr>
        <w:t xml:space="preserve"> – Dundagas Mākslas un mūzikas skola atrodas nepārtrauktā izaugsmes procesā, kas nodrošina gan izglītojamo un pedagogu izaugsmi, gan nepārtrauktu saimniecisko un vadības procesu pilnveidošanu. </w:t>
      </w:r>
    </w:p>
    <w:p w14:paraId="1D048404" w14:textId="77777777" w:rsidR="00780AC7" w:rsidRDefault="00000000">
      <w:pPr>
        <w:spacing w:after="291" w:line="268" w:lineRule="auto"/>
        <w:ind w:left="437" w:hanging="10"/>
        <w:jc w:val="both"/>
      </w:pPr>
      <w:r>
        <w:rPr>
          <w:rFonts w:ascii="Times New Roman" w:eastAsia="Times New Roman" w:hAnsi="Times New Roman" w:cs="Times New Roman"/>
          <w:sz w:val="24"/>
          <w:u w:val="single" w:color="000000"/>
        </w:rPr>
        <w:t>Tradīcijas</w:t>
      </w:r>
      <w:r>
        <w:rPr>
          <w:rFonts w:ascii="Times New Roman" w:eastAsia="Times New Roman" w:hAnsi="Times New Roman" w:cs="Times New Roman"/>
          <w:sz w:val="24"/>
        </w:rPr>
        <w:t xml:space="preserve"> – izglītojamie ar cieņu un pietāti tiek mūsdienīgi iesaistīti nacionālo tradīciju izkopšanā un uzturēšanā gan mūzikā, gan mākslā, kā arī klasisko vērtību apzināšanā dejā. </w:t>
      </w:r>
      <w:r>
        <w:rPr>
          <w:rFonts w:ascii="Times New Roman" w:eastAsia="Times New Roman" w:hAnsi="Times New Roman" w:cs="Times New Roman"/>
          <w:sz w:val="24"/>
          <w:u w:val="single" w:color="000000"/>
        </w:rPr>
        <w:t>Atbildība</w:t>
      </w:r>
      <w:r>
        <w:rPr>
          <w:rFonts w:ascii="Times New Roman" w:eastAsia="Times New Roman" w:hAnsi="Times New Roman" w:cs="Times New Roman"/>
          <w:sz w:val="24"/>
        </w:rPr>
        <w:t xml:space="preserve"> – Dundagas Mākslas un mūzikas skola ir mākslinieciski, pedagoģiski un finansiāli atbildīga institūcija, kas nodrošina kultūrizglītības pieejamību Dundagā un Kolkā, kā arī nodrošina vietējās kultūrvides kvalitāti. </w:t>
      </w:r>
    </w:p>
    <w:p w14:paraId="51494CD7" w14:textId="77777777" w:rsidR="00780AC7" w:rsidRDefault="00000000">
      <w:pPr>
        <w:spacing w:after="115" w:line="270" w:lineRule="auto"/>
        <w:ind w:left="561" w:hanging="10"/>
      </w:pPr>
      <w:r>
        <w:rPr>
          <w:rFonts w:ascii="Times New Roman" w:eastAsia="Times New Roman" w:hAnsi="Times New Roman" w:cs="Times New Roman"/>
          <w:b/>
          <w:sz w:val="28"/>
        </w:rPr>
        <w:t>2.4</w:t>
      </w:r>
      <w:r>
        <w:rPr>
          <w:rFonts w:ascii="Arial" w:eastAsia="Arial" w:hAnsi="Arial" w:cs="Arial"/>
          <w:b/>
          <w:sz w:val="28"/>
        </w:rPr>
        <w:t xml:space="preserve"> </w:t>
      </w:r>
      <w:r>
        <w:rPr>
          <w:rFonts w:ascii="Times New Roman" w:eastAsia="Times New Roman" w:hAnsi="Times New Roman" w:cs="Times New Roman"/>
          <w:b/>
          <w:sz w:val="28"/>
        </w:rPr>
        <w:t xml:space="preserve">Izglītības iestādē padarītais saistībā ar izstrādāto aktuālo iestādes attīstības plānu.  </w:t>
      </w:r>
    </w:p>
    <w:p w14:paraId="0415C793" w14:textId="77777777" w:rsidR="00780AC7" w:rsidRDefault="00000000">
      <w:pPr>
        <w:spacing w:after="171" w:line="268" w:lineRule="auto"/>
        <w:ind w:left="576" w:hanging="10"/>
        <w:jc w:val="both"/>
      </w:pPr>
      <w:r>
        <w:rPr>
          <w:rFonts w:ascii="Times New Roman" w:eastAsia="Times New Roman" w:hAnsi="Times New Roman" w:cs="Times New Roman"/>
          <w:b/>
          <w:sz w:val="28"/>
        </w:rPr>
        <w:t xml:space="preserve"> </w:t>
      </w:r>
      <w:r>
        <w:rPr>
          <w:rFonts w:ascii="Times New Roman" w:eastAsia="Times New Roman" w:hAnsi="Times New Roman" w:cs="Times New Roman"/>
          <w:sz w:val="24"/>
        </w:rPr>
        <w:t>Izglītības iestādes Attīstības plānu 2024.-2027.gadam skatīt Talsu novada pašvaldības dokumentu pārvaldības sistēmā “</w:t>
      </w:r>
      <w:proofErr w:type="spellStart"/>
      <w:r>
        <w:rPr>
          <w:rFonts w:ascii="Times New Roman" w:eastAsia="Times New Roman" w:hAnsi="Times New Roman" w:cs="Times New Roman"/>
          <w:sz w:val="24"/>
        </w:rPr>
        <w:t>Lietvaris</w:t>
      </w:r>
      <w:proofErr w:type="spellEnd"/>
      <w:r>
        <w:rPr>
          <w:rFonts w:ascii="Times New Roman" w:eastAsia="Times New Roman" w:hAnsi="Times New Roman" w:cs="Times New Roman"/>
          <w:sz w:val="24"/>
        </w:rPr>
        <w:t xml:space="preserve">” , Dundagas pagasta pārvaldes mājas lapā dundaga.lv un dibinātāja - Talsu novada pašvaldības mājas lapā talsunovads.lv </w:t>
      </w:r>
    </w:p>
    <w:p w14:paraId="5296025B" w14:textId="77777777" w:rsidR="00780AC7" w:rsidRDefault="00000000">
      <w:pPr>
        <w:pStyle w:val="Virsraksts4"/>
        <w:ind w:left="978" w:hanging="427"/>
      </w:pPr>
      <w:r>
        <w:t>2.5</w:t>
      </w:r>
      <w:r>
        <w:rPr>
          <w:rFonts w:ascii="Arial" w:eastAsia="Arial" w:hAnsi="Arial" w:cs="Arial"/>
        </w:rPr>
        <w:t xml:space="preserve"> </w:t>
      </w:r>
      <w:r>
        <w:t xml:space="preserve">2023./2024. mācību gada uzdevumi un sasniegtie rezultāti 2023./2024. mācību gada uzdevumi un sasniegtie rezultāti  </w:t>
      </w:r>
    </w:p>
    <w:tbl>
      <w:tblPr>
        <w:tblStyle w:val="TableGrid"/>
        <w:tblW w:w="13156" w:type="dxa"/>
        <w:tblInd w:w="0" w:type="dxa"/>
        <w:tblCellMar>
          <w:top w:w="47" w:type="dxa"/>
          <w:left w:w="106" w:type="dxa"/>
          <w:bottom w:w="0" w:type="dxa"/>
          <w:right w:w="49" w:type="dxa"/>
        </w:tblCellMar>
        <w:tblLook w:val="04A0" w:firstRow="1" w:lastRow="0" w:firstColumn="1" w:lastColumn="0" w:noHBand="0" w:noVBand="1"/>
      </w:tblPr>
      <w:tblGrid>
        <w:gridCol w:w="2695"/>
        <w:gridCol w:w="4251"/>
        <w:gridCol w:w="6210"/>
      </w:tblGrid>
      <w:tr w:rsidR="00780AC7" w14:paraId="7645181E" w14:textId="77777777">
        <w:trPr>
          <w:trHeight w:val="605"/>
        </w:trPr>
        <w:tc>
          <w:tcPr>
            <w:tcW w:w="2695" w:type="dxa"/>
            <w:tcBorders>
              <w:top w:val="single" w:sz="4" w:space="0" w:color="000000"/>
              <w:left w:val="single" w:sz="4" w:space="0" w:color="000000"/>
              <w:bottom w:val="single" w:sz="4" w:space="0" w:color="000000"/>
              <w:right w:val="single" w:sz="4" w:space="0" w:color="000000"/>
            </w:tcBorders>
            <w:vAlign w:val="center"/>
          </w:tcPr>
          <w:p w14:paraId="5FE5407D" w14:textId="77777777" w:rsidR="00780AC7" w:rsidRDefault="00000000">
            <w:pPr>
              <w:spacing w:after="0"/>
              <w:ind w:right="65"/>
              <w:jc w:val="center"/>
            </w:pPr>
            <w:r>
              <w:rPr>
                <w:rFonts w:ascii="Times New Roman" w:eastAsia="Times New Roman" w:hAnsi="Times New Roman" w:cs="Times New Roman"/>
                <w:sz w:val="24"/>
              </w:rPr>
              <w:t xml:space="preserve">Uzdevumi </w:t>
            </w:r>
          </w:p>
        </w:tc>
        <w:tc>
          <w:tcPr>
            <w:tcW w:w="4251" w:type="dxa"/>
            <w:tcBorders>
              <w:top w:val="single" w:sz="4" w:space="0" w:color="000000"/>
              <w:left w:val="single" w:sz="4" w:space="0" w:color="000000"/>
              <w:bottom w:val="single" w:sz="4" w:space="0" w:color="000000"/>
              <w:right w:val="single" w:sz="4" w:space="0" w:color="000000"/>
            </w:tcBorders>
          </w:tcPr>
          <w:p w14:paraId="78E7D6AB" w14:textId="77777777" w:rsidR="00780AC7" w:rsidRDefault="00000000">
            <w:pPr>
              <w:spacing w:after="0"/>
              <w:jc w:val="center"/>
            </w:pPr>
            <w:r>
              <w:rPr>
                <w:rFonts w:ascii="Times New Roman" w:eastAsia="Times New Roman" w:hAnsi="Times New Roman" w:cs="Times New Roman"/>
                <w:sz w:val="24"/>
              </w:rPr>
              <w:t xml:space="preserve">Sasniedzamie rezultāti kvantitatīvi un/vai kvalitatīvi </w:t>
            </w:r>
          </w:p>
        </w:tc>
        <w:tc>
          <w:tcPr>
            <w:tcW w:w="6210" w:type="dxa"/>
            <w:tcBorders>
              <w:top w:val="single" w:sz="4" w:space="0" w:color="000000"/>
              <w:left w:val="single" w:sz="4" w:space="0" w:color="000000"/>
              <w:bottom w:val="single" w:sz="4" w:space="0" w:color="000000"/>
              <w:right w:val="single" w:sz="4" w:space="0" w:color="000000"/>
            </w:tcBorders>
          </w:tcPr>
          <w:p w14:paraId="71236776" w14:textId="77777777" w:rsidR="00780AC7"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780AC7" w14:paraId="1006CA44" w14:textId="77777777">
        <w:trPr>
          <w:trHeight w:val="179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53BB39A6" w14:textId="77777777" w:rsidR="00780AC7" w:rsidRDefault="00000000">
            <w:pPr>
              <w:spacing w:after="0"/>
              <w:ind w:left="2" w:right="235"/>
              <w:jc w:val="both"/>
            </w:pPr>
            <w:r>
              <w:rPr>
                <w:rFonts w:ascii="Times New Roman" w:eastAsia="Times New Roman" w:hAnsi="Times New Roman" w:cs="Times New Roman"/>
                <w:sz w:val="24"/>
              </w:rPr>
              <w:t xml:space="preserve">Nr.1  Pēc epidemioloģiskās situācijas radītajiem ierobežojumiem organizēt meistarklases. </w:t>
            </w:r>
          </w:p>
        </w:tc>
        <w:tc>
          <w:tcPr>
            <w:tcW w:w="4251" w:type="dxa"/>
            <w:tcBorders>
              <w:top w:val="single" w:sz="4" w:space="0" w:color="000000"/>
              <w:left w:val="single" w:sz="4" w:space="0" w:color="000000"/>
              <w:bottom w:val="single" w:sz="4" w:space="0" w:color="000000"/>
              <w:right w:val="single" w:sz="4" w:space="0" w:color="000000"/>
            </w:tcBorders>
          </w:tcPr>
          <w:p w14:paraId="509F6DCB" w14:textId="77777777" w:rsidR="00780AC7" w:rsidRDefault="00000000">
            <w:pPr>
              <w:spacing w:after="0" w:line="257" w:lineRule="auto"/>
              <w:jc w:val="both"/>
            </w:pPr>
            <w:r>
              <w:rPr>
                <w:rFonts w:ascii="Times New Roman" w:eastAsia="Times New Roman" w:hAnsi="Times New Roman" w:cs="Times New Roman"/>
                <w:sz w:val="24"/>
              </w:rPr>
              <w:t xml:space="preserve">a) kvalitatīvi – Talsu novada mūzikas skolu: Dundagas MMS; Rojas MMS; </w:t>
            </w:r>
          </w:p>
          <w:p w14:paraId="0F43F272" w14:textId="77777777" w:rsidR="00780AC7" w:rsidRDefault="00000000">
            <w:pPr>
              <w:spacing w:after="45" w:line="258" w:lineRule="auto"/>
              <w:ind w:right="61"/>
              <w:jc w:val="both"/>
            </w:pPr>
            <w:r>
              <w:rPr>
                <w:rFonts w:ascii="Times New Roman" w:eastAsia="Times New Roman" w:hAnsi="Times New Roman" w:cs="Times New Roman"/>
                <w:sz w:val="24"/>
              </w:rPr>
              <w:t xml:space="preserve">Mērsraga MMS profesionālās ievirzes izglītības programmas “Ģitāras spēle” izglītojamie un pedagogi pilnveidojušies </w:t>
            </w:r>
          </w:p>
          <w:p w14:paraId="3CB8AFE5" w14:textId="77777777" w:rsidR="00780AC7" w:rsidRDefault="00000000">
            <w:pPr>
              <w:spacing w:after="0"/>
            </w:pPr>
            <w:r>
              <w:rPr>
                <w:rFonts w:ascii="Times New Roman" w:eastAsia="Times New Roman" w:hAnsi="Times New Roman" w:cs="Times New Roman"/>
                <w:sz w:val="24"/>
              </w:rPr>
              <w:t xml:space="preserve">Kaspara Zemīša meistarklasē </w:t>
            </w:r>
          </w:p>
        </w:tc>
        <w:tc>
          <w:tcPr>
            <w:tcW w:w="6210" w:type="dxa"/>
            <w:tcBorders>
              <w:top w:val="single" w:sz="4" w:space="0" w:color="000000"/>
              <w:left w:val="single" w:sz="4" w:space="0" w:color="000000"/>
              <w:bottom w:val="single" w:sz="4" w:space="0" w:color="000000"/>
              <w:right w:val="single" w:sz="4" w:space="0" w:color="000000"/>
            </w:tcBorders>
          </w:tcPr>
          <w:p w14:paraId="1440ABAD" w14:textId="77777777" w:rsidR="00780AC7" w:rsidRDefault="00000000">
            <w:pPr>
              <w:spacing w:after="0"/>
              <w:ind w:left="2"/>
            </w:pPr>
            <w:r>
              <w:rPr>
                <w:rFonts w:ascii="Times New Roman" w:eastAsia="Times New Roman" w:hAnsi="Times New Roman" w:cs="Times New Roman"/>
                <w:sz w:val="24"/>
              </w:rPr>
              <w:t xml:space="preserve">Sasniegts SR. Meistarklase īstenota 07.05.2024. </w:t>
            </w:r>
          </w:p>
        </w:tc>
      </w:tr>
      <w:tr w:rsidR="00780AC7" w14:paraId="106E9A35" w14:textId="77777777">
        <w:trPr>
          <w:trHeight w:val="605"/>
        </w:trPr>
        <w:tc>
          <w:tcPr>
            <w:tcW w:w="0" w:type="auto"/>
            <w:vMerge/>
            <w:tcBorders>
              <w:top w:val="nil"/>
              <w:left w:val="single" w:sz="4" w:space="0" w:color="000000"/>
              <w:bottom w:val="nil"/>
              <w:right w:val="single" w:sz="4" w:space="0" w:color="000000"/>
            </w:tcBorders>
          </w:tcPr>
          <w:p w14:paraId="6F8A51F1" w14:textId="77777777" w:rsidR="00780AC7" w:rsidRDefault="00780AC7"/>
        </w:tc>
        <w:tc>
          <w:tcPr>
            <w:tcW w:w="4251" w:type="dxa"/>
            <w:vMerge w:val="restart"/>
            <w:tcBorders>
              <w:top w:val="single" w:sz="4" w:space="0" w:color="000000"/>
              <w:left w:val="single" w:sz="4" w:space="0" w:color="000000"/>
              <w:bottom w:val="single" w:sz="4" w:space="0" w:color="000000"/>
              <w:right w:val="single" w:sz="4" w:space="0" w:color="000000"/>
            </w:tcBorders>
          </w:tcPr>
          <w:p w14:paraId="28767015" w14:textId="77777777" w:rsidR="00780AC7" w:rsidRDefault="00000000">
            <w:pPr>
              <w:spacing w:after="0"/>
            </w:pPr>
            <w:r>
              <w:rPr>
                <w:rFonts w:ascii="Times New Roman" w:eastAsia="Times New Roman" w:hAnsi="Times New Roman" w:cs="Times New Roman"/>
                <w:sz w:val="24"/>
              </w:rPr>
              <w:t xml:space="preserve">b) kvantitatīvi – 100% izglītības iestādes profesionālās </w:t>
            </w:r>
            <w:r>
              <w:rPr>
                <w:rFonts w:ascii="Times New Roman" w:eastAsia="Times New Roman" w:hAnsi="Times New Roman" w:cs="Times New Roman"/>
                <w:sz w:val="24"/>
              </w:rPr>
              <w:tab/>
              <w:t xml:space="preserve">ievirzes </w:t>
            </w:r>
            <w:r>
              <w:rPr>
                <w:rFonts w:ascii="Times New Roman" w:eastAsia="Times New Roman" w:hAnsi="Times New Roman" w:cs="Times New Roman"/>
                <w:sz w:val="24"/>
              </w:rPr>
              <w:tab/>
              <w:t xml:space="preserve">izglītības programmas “Ģitāras spēle” izglītojamo iesaiste. </w:t>
            </w:r>
          </w:p>
        </w:tc>
        <w:tc>
          <w:tcPr>
            <w:tcW w:w="6210" w:type="dxa"/>
            <w:tcBorders>
              <w:top w:val="single" w:sz="4" w:space="0" w:color="000000"/>
              <w:left w:val="single" w:sz="4" w:space="0" w:color="000000"/>
              <w:bottom w:val="single" w:sz="4" w:space="0" w:color="000000"/>
              <w:right w:val="single" w:sz="4" w:space="0" w:color="000000"/>
            </w:tcBorders>
          </w:tcPr>
          <w:p w14:paraId="62B68DE6" w14:textId="77777777" w:rsidR="00780AC7" w:rsidRDefault="00000000">
            <w:pPr>
              <w:spacing w:after="0"/>
              <w:ind w:left="2"/>
              <w:jc w:val="both"/>
            </w:pPr>
            <w:r>
              <w:rPr>
                <w:rFonts w:ascii="Times New Roman" w:eastAsia="Times New Roman" w:hAnsi="Times New Roman" w:cs="Times New Roman"/>
                <w:sz w:val="24"/>
              </w:rPr>
              <w:t xml:space="preserve">Sasniegts SR. Meistarklasē piedalās visi profesionālās ievirzes izglītības programmas „Ģitāras spēle“ izglītojamie. </w:t>
            </w:r>
          </w:p>
        </w:tc>
      </w:tr>
      <w:tr w:rsidR="00780AC7" w14:paraId="71F37116" w14:textId="77777777">
        <w:trPr>
          <w:trHeight w:val="1203"/>
        </w:trPr>
        <w:tc>
          <w:tcPr>
            <w:tcW w:w="0" w:type="auto"/>
            <w:vMerge/>
            <w:tcBorders>
              <w:top w:val="nil"/>
              <w:left w:val="single" w:sz="4" w:space="0" w:color="000000"/>
              <w:bottom w:val="single" w:sz="4" w:space="0" w:color="000000"/>
              <w:right w:val="single" w:sz="4" w:space="0" w:color="000000"/>
            </w:tcBorders>
          </w:tcPr>
          <w:p w14:paraId="7E1E9B12" w14:textId="77777777" w:rsidR="00780AC7" w:rsidRDefault="00780AC7"/>
        </w:tc>
        <w:tc>
          <w:tcPr>
            <w:tcW w:w="0" w:type="auto"/>
            <w:vMerge/>
            <w:tcBorders>
              <w:top w:val="nil"/>
              <w:left w:val="single" w:sz="4" w:space="0" w:color="000000"/>
              <w:bottom w:val="single" w:sz="4" w:space="0" w:color="000000"/>
              <w:right w:val="single" w:sz="4" w:space="0" w:color="000000"/>
            </w:tcBorders>
          </w:tcPr>
          <w:p w14:paraId="77300E1A" w14:textId="77777777" w:rsidR="00780AC7" w:rsidRDefault="00780AC7"/>
        </w:tc>
        <w:tc>
          <w:tcPr>
            <w:tcW w:w="6210" w:type="dxa"/>
            <w:tcBorders>
              <w:top w:val="single" w:sz="4" w:space="0" w:color="000000"/>
              <w:left w:val="single" w:sz="4" w:space="0" w:color="000000"/>
              <w:bottom w:val="single" w:sz="4" w:space="0" w:color="000000"/>
              <w:right w:val="single" w:sz="4" w:space="0" w:color="000000"/>
            </w:tcBorders>
          </w:tcPr>
          <w:p w14:paraId="0999F25C" w14:textId="77777777" w:rsidR="00780AC7" w:rsidRDefault="00000000">
            <w:pPr>
              <w:spacing w:after="0"/>
              <w:ind w:left="2" w:right="64"/>
              <w:jc w:val="both"/>
            </w:pPr>
            <w:r>
              <w:rPr>
                <w:rFonts w:ascii="Times New Roman" w:eastAsia="Times New Roman" w:hAnsi="Times New Roman" w:cs="Times New Roman"/>
                <w:sz w:val="24"/>
              </w:rPr>
              <w:t xml:space="preserve">Sasniegts SR. 28.-30.07. īstenota keramikas un </w:t>
            </w:r>
            <w:proofErr w:type="spellStart"/>
            <w:r>
              <w:rPr>
                <w:rFonts w:ascii="Times New Roman" w:eastAsia="Times New Roman" w:hAnsi="Times New Roman" w:cs="Times New Roman"/>
                <w:sz w:val="24"/>
              </w:rPr>
              <w:t>skulpturēšanas</w:t>
            </w:r>
            <w:proofErr w:type="spellEnd"/>
            <w:r>
              <w:rPr>
                <w:rFonts w:ascii="Times New Roman" w:eastAsia="Times New Roman" w:hAnsi="Times New Roman" w:cs="Times New Roman"/>
                <w:sz w:val="24"/>
              </w:rPr>
              <w:t xml:space="preserve"> jomas lielmeistara Haralda Jegodzienska meistarklase veidošanā profesionālās ievirzes izglītības programmas “Vizuāli plastiskā māksla” pedagogiem. </w:t>
            </w:r>
          </w:p>
        </w:tc>
      </w:tr>
      <w:tr w:rsidR="00780AC7" w14:paraId="6E834B9D" w14:textId="77777777">
        <w:trPr>
          <w:trHeight w:val="1063"/>
        </w:trPr>
        <w:tc>
          <w:tcPr>
            <w:tcW w:w="2695" w:type="dxa"/>
            <w:tcBorders>
              <w:top w:val="single" w:sz="4" w:space="0" w:color="000000"/>
              <w:left w:val="single" w:sz="4" w:space="0" w:color="000000"/>
              <w:bottom w:val="single" w:sz="4" w:space="0" w:color="000000"/>
              <w:right w:val="single" w:sz="4" w:space="0" w:color="000000"/>
            </w:tcBorders>
            <w:vAlign w:val="center"/>
          </w:tcPr>
          <w:p w14:paraId="234645A4" w14:textId="77777777" w:rsidR="00780AC7" w:rsidRDefault="00000000">
            <w:pPr>
              <w:tabs>
                <w:tab w:val="right" w:pos="2540"/>
              </w:tabs>
              <w:spacing w:after="4"/>
            </w:pPr>
            <w:r>
              <w:rPr>
                <w:rFonts w:ascii="Times New Roman" w:eastAsia="Times New Roman" w:hAnsi="Times New Roman" w:cs="Times New Roman"/>
                <w:sz w:val="24"/>
              </w:rPr>
              <w:t xml:space="preserve">Nr.2 </w:t>
            </w:r>
            <w:r>
              <w:rPr>
                <w:rFonts w:ascii="Times New Roman" w:eastAsia="Times New Roman" w:hAnsi="Times New Roman" w:cs="Times New Roman"/>
                <w:sz w:val="24"/>
              </w:rPr>
              <w:tab/>
              <w:t xml:space="preserve">Pēc </w:t>
            </w:r>
          </w:p>
          <w:p w14:paraId="59EA66BD" w14:textId="77777777" w:rsidR="00780AC7" w:rsidRDefault="00000000">
            <w:pPr>
              <w:spacing w:after="0"/>
              <w:ind w:left="2"/>
            </w:pPr>
            <w:r>
              <w:rPr>
                <w:rFonts w:ascii="Times New Roman" w:eastAsia="Times New Roman" w:hAnsi="Times New Roman" w:cs="Times New Roman"/>
                <w:sz w:val="24"/>
              </w:rPr>
              <w:t xml:space="preserve">epidemioloģiskās situācijas </w:t>
            </w:r>
            <w:r>
              <w:rPr>
                <w:rFonts w:ascii="Times New Roman" w:eastAsia="Times New Roman" w:hAnsi="Times New Roman" w:cs="Times New Roman"/>
                <w:sz w:val="24"/>
              </w:rPr>
              <w:tab/>
              <w:t xml:space="preserve">radītajiem </w:t>
            </w:r>
          </w:p>
        </w:tc>
        <w:tc>
          <w:tcPr>
            <w:tcW w:w="4251" w:type="dxa"/>
            <w:tcBorders>
              <w:top w:val="single" w:sz="4" w:space="0" w:color="000000"/>
              <w:left w:val="single" w:sz="4" w:space="0" w:color="000000"/>
              <w:bottom w:val="single" w:sz="4" w:space="0" w:color="000000"/>
              <w:right w:val="single" w:sz="4" w:space="0" w:color="000000"/>
            </w:tcBorders>
          </w:tcPr>
          <w:p w14:paraId="1074496A" w14:textId="77777777" w:rsidR="00780AC7" w:rsidRDefault="00000000">
            <w:pPr>
              <w:spacing w:after="0"/>
              <w:ind w:right="61"/>
              <w:jc w:val="both"/>
            </w:pPr>
            <w:r>
              <w:rPr>
                <w:rFonts w:ascii="Times New Roman" w:eastAsia="Times New Roman" w:hAnsi="Times New Roman" w:cs="Times New Roman"/>
                <w:sz w:val="24"/>
              </w:rPr>
              <w:t xml:space="preserve">a) kvalitatīvi – iepazīta Latvijas kultūras un kultūrizglītības telpa mākslā, mūzikā un dejā. </w:t>
            </w:r>
          </w:p>
        </w:tc>
        <w:tc>
          <w:tcPr>
            <w:tcW w:w="6210" w:type="dxa"/>
            <w:tcBorders>
              <w:top w:val="single" w:sz="4" w:space="0" w:color="000000"/>
              <w:left w:val="single" w:sz="4" w:space="0" w:color="000000"/>
              <w:bottom w:val="single" w:sz="4" w:space="0" w:color="000000"/>
              <w:right w:val="single" w:sz="4" w:space="0" w:color="000000"/>
            </w:tcBorders>
          </w:tcPr>
          <w:p w14:paraId="5831186F" w14:textId="77777777" w:rsidR="00780AC7" w:rsidRDefault="00000000">
            <w:pPr>
              <w:spacing w:after="0"/>
              <w:ind w:left="2" w:right="60"/>
              <w:jc w:val="both"/>
            </w:pPr>
            <w:r>
              <w:rPr>
                <w:rFonts w:ascii="Times New Roman" w:eastAsia="Times New Roman" w:hAnsi="Times New Roman" w:cs="Times New Roman"/>
                <w:sz w:val="24"/>
              </w:rPr>
              <w:t xml:space="preserve">Daļēji SR, Dejas nodaļas izglītojamajiem jāorganizē mācību ekskursija 2024./2025. mācību gadā, apmaksājot to no izglītības iestādes budžeta. </w:t>
            </w:r>
          </w:p>
        </w:tc>
      </w:tr>
    </w:tbl>
    <w:p w14:paraId="3DF8B873" w14:textId="77777777" w:rsidR="00780AC7" w:rsidRDefault="00780AC7">
      <w:pPr>
        <w:spacing w:after="0"/>
        <w:ind w:left="-1702" w:right="14712"/>
      </w:pPr>
    </w:p>
    <w:tbl>
      <w:tblPr>
        <w:tblStyle w:val="TableGrid"/>
        <w:tblW w:w="13156" w:type="dxa"/>
        <w:tblInd w:w="0" w:type="dxa"/>
        <w:tblCellMar>
          <w:top w:w="64" w:type="dxa"/>
          <w:left w:w="106" w:type="dxa"/>
          <w:bottom w:w="0" w:type="dxa"/>
          <w:right w:w="48" w:type="dxa"/>
        </w:tblCellMar>
        <w:tblLook w:val="04A0" w:firstRow="1" w:lastRow="0" w:firstColumn="1" w:lastColumn="0" w:noHBand="0" w:noVBand="1"/>
      </w:tblPr>
      <w:tblGrid>
        <w:gridCol w:w="2695"/>
        <w:gridCol w:w="4251"/>
        <w:gridCol w:w="6210"/>
      </w:tblGrid>
      <w:tr w:rsidR="00780AC7" w14:paraId="2D19145B" w14:textId="77777777">
        <w:trPr>
          <w:trHeight w:val="10106"/>
        </w:trPr>
        <w:tc>
          <w:tcPr>
            <w:tcW w:w="2695" w:type="dxa"/>
            <w:tcBorders>
              <w:top w:val="single" w:sz="4" w:space="0" w:color="000000"/>
              <w:left w:val="single" w:sz="4" w:space="0" w:color="000000"/>
              <w:bottom w:val="single" w:sz="4" w:space="0" w:color="000000"/>
              <w:right w:val="single" w:sz="4" w:space="0" w:color="000000"/>
            </w:tcBorders>
          </w:tcPr>
          <w:p w14:paraId="09C8FBB5" w14:textId="77777777" w:rsidR="00780AC7" w:rsidRDefault="00000000">
            <w:pPr>
              <w:spacing w:after="0"/>
              <w:ind w:left="2"/>
            </w:pPr>
            <w:r>
              <w:rPr>
                <w:rFonts w:ascii="Times New Roman" w:eastAsia="Times New Roman" w:hAnsi="Times New Roman" w:cs="Times New Roman"/>
                <w:sz w:val="24"/>
              </w:rPr>
              <w:t xml:space="preserve">ierobežojumiem atjaunot mācību </w:t>
            </w:r>
            <w:r>
              <w:rPr>
                <w:rFonts w:ascii="Times New Roman" w:eastAsia="Times New Roman" w:hAnsi="Times New Roman" w:cs="Times New Roman"/>
                <w:sz w:val="24"/>
              </w:rPr>
              <w:tab/>
              <w:t xml:space="preserve">ekskursiju organizēšanu. </w:t>
            </w:r>
          </w:p>
        </w:tc>
        <w:tc>
          <w:tcPr>
            <w:tcW w:w="4251" w:type="dxa"/>
            <w:tcBorders>
              <w:top w:val="single" w:sz="4" w:space="0" w:color="000000"/>
              <w:left w:val="single" w:sz="4" w:space="0" w:color="000000"/>
              <w:bottom w:val="single" w:sz="4" w:space="0" w:color="000000"/>
              <w:right w:val="single" w:sz="4" w:space="0" w:color="000000"/>
            </w:tcBorders>
          </w:tcPr>
          <w:p w14:paraId="7E6CFFC1" w14:textId="77777777" w:rsidR="00780AC7" w:rsidRDefault="00000000">
            <w:pPr>
              <w:spacing w:after="0"/>
              <w:ind w:right="63"/>
              <w:jc w:val="both"/>
            </w:pPr>
            <w:r>
              <w:rPr>
                <w:rFonts w:ascii="Times New Roman" w:eastAsia="Times New Roman" w:hAnsi="Times New Roman" w:cs="Times New Roman"/>
                <w:sz w:val="24"/>
              </w:rPr>
              <w:t xml:space="preserve">b) kvantitatīvi – 100 % vecāko klašu izglītojamie ir bijuši vismaz 1 mācību ekskursijā mācību gada laikā. </w:t>
            </w:r>
          </w:p>
        </w:tc>
        <w:tc>
          <w:tcPr>
            <w:tcW w:w="6210" w:type="dxa"/>
            <w:tcBorders>
              <w:top w:val="single" w:sz="4" w:space="0" w:color="000000"/>
              <w:left w:val="single" w:sz="4" w:space="0" w:color="000000"/>
              <w:bottom w:val="single" w:sz="4" w:space="0" w:color="000000"/>
              <w:right w:val="single" w:sz="4" w:space="0" w:color="000000"/>
            </w:tcBorders>
          </w:tcPr>
          <w:p w14:paraId="369C8760" w14:textId="77777777" w:rsidR="00780AC7" w:rsidRDefault="00000000">
            <w:pPr>
              <w:spacing w:after="153" w:line="263" w:lineRule="auto"/>
              <w:ind w:left="2" w:right="63"/>
              <w:jc w:val="both"/>
            </w:pPr>
            <w:r>
              <w:rPr>
                <w:rFonts w:ascii="Times New Roman" w:eastAsia="Times New Roman" w:hAnsi="Times New Roman" w:cs="Times New Roman"/>
                <w:sz w:val="24"/>
              </w:rPr>
              <w:t xml:space="preserve">Daļēji SR, profesionālās ievirzes izglītības programmas “Dejas pamati” izglītojamie nav bijuši mācību ekskursijā. Plānoto mācību ekskursiju 01.08.2024., uz Spāņu kamermūzikas, dejas un dzejas koncertu “Nestāstot” Rojas brīvdabas estrādē nācās atcelt, jo Talsu novada pašvaldība noraidīja koncerta biļešu apmaksu.  </w:t>
            </w:r>
          </w:p>
          <w:p w14:paraId="2E0235E2" w14:textId="77777777" w:rsidR="00780AC7" w:rsidRDefault="00000000">
            <w:pPr>
              <w:spacing w:after="181" w:line="298" w:lineRule="auto"/>
              <w:ind w:left="2"/>
              <w:jc w:val="both"/>
            </w:pPr>
            <w:r>
              <w:rPr>
                <w:rFonts w:ascii="Times New Roman" w:eastAsia="Times New Roman" w:hAnsi="Times New Roman" w:cs="Times New Roman"/>
                <w:sz w:val="24"/>
              </w:rPr>
              <w:t xml:space="preserve">Sasniegts SR profesionālās ievirzes izglītības programmu mākslā un mūzikā izglītojamajiem:  </w:t>
            </w:r>
          </w:p>
          <w:p w14:paraId="25D9E7EF" w14:textId="77777777" w:rsidR="00780AC7" w:rsidRDefault="00000000">
            <w:pPr>
              <w:numPr>
                <w:ilvl w:val="0"/>
                <w:numId w:val="4"/>
              </w:numPr>
              <w:spacing w:after="45" w:line="257" w:lineRule="auto"/>
              <w:ind w:right="62" w:hanging="360"/>
              <w:jc w:val="both"/>
            </w:pPr>
            <w:r>
              <w:rPr>
                <w:rFonts w:ascii="Times New Roman" w:eastAsia="Times New Roman" w:hAnsi="Times New Roman" w:cs="Times New Roman"/>
                <w:sz w:val="24"/>
              </w:rPr>
              <w:t xml:space="preserve">100 % profesionālās ievirzes izglītības programmas “Vizuāli plastiskā māksla” izglītojamie no 2.-7. klasei piedalījās mācību ekskursijā 14.11.2023. uz LNMM un </w:t>
            </w:r>
            <w:proofErr w:type="spellStart"/>
            <w:r>
              <w:rPr>
                <w:rFonts w:ascii="Times New Roman" w:eastAsia="Times New Roman" w:hAnsi="Times New Roman" w:cs="Times New Roman"/>
                <w:sz w:val="24"/>
              </w:rPr>
              <w:t>Digital</w:t>
            </w:r>
            <w:proofErr w:type="spellEnd"/>
            <w:r>
              <w:rPr>
                <w:rFonts w:ascii="Times New Roman" w:eastAsia="Times New Roman" w:hAnsi="Times New Roman" w:cs="Times New Roman"/>
                <w:sz w:val="24"/>
              </w:rPr>
              <w:t xml:space="preserve"> Art </w:t>
            </w:r>
            <w:proofErr w:type="spellStart"/>
            <w:r>
              <w:rPr>
                <w:rFonts w:ascii="Times New Roman" w:eastAsia="Times New Roman" w:hAnsi="Times New Roman" w:cs="Times New Roman"/>
                <w:sz w:val="24"/>
              </w:rPr>
              <w:t>House</w:t>
            </w:r>
            <w:proofErr w:type="spellEnd"/>
            <w:r>
              <w:rPr>
                <w:rFonts w:ascii="Times New Roman" w:eastAsia="Times New Roman" w:hAnsi="Times New Roman" w:cs="Times New Roman"/>
                <w:sz w:val="24"/>
              </w:rPr>
              <w:t xml:space="preserve"> Rīgā. Mācību ekskursija apmaksāta no izglītības iestādes budžeta; </w:t>
            </w:r>
          </w:p>
          <w:p w14:paraId="33A38495" w14:textId="77777777" w:rsidR="00780AC7" w:rsidRDefault="00000000">
            <w:pPr>
              <w:numPr>
                <w:ilvl w:val="0"/>
                <w:numId w:val="4"/>
              </w:numPr>
              <w:spacing w:after="43"/>
              <w:ind w:right="62" w:hanging="360"/>
              <w:jc w:val="both"/>
            </w:pPr>
            <w:r>
              <w:rPr>
                <w:rFonts w:ascii="Times New Roman" w:eastAsia="Times New Roman" w:hAnsi="Times New Roman" w:cs="Times New Roman"/>
                <w:sz w:val="24"/>
              </w:rPr>
              <w:t xml:space="preserve">profesionālās ievirzes izglītības programmu mūzikā vidējo un vecāko klašu audzēkņi apmeklēja Rojas Mūzikas un mākslas skolas un Ulda Marhilēviča koncertu 16.11.2023. Mācību ekskursija apmaksāta no izglītības iestādes budžeta; </w:t>
            </w:r>
          </w:p>
          <w:p w14:paraId="232209EB" w14:textId="77777777" w:rsidR="00780AC7" w:rsidRDefault="00000000">
            <w:pPr>
              <w:numPr>
                <w:ilvl w:val="0"/>
                <w:numId w:val="4"/>
              </w:numPr>
              <w:spacing w:after="59" w:line="246" w:lineRule="auto"/>
              <w:ind w:right="62" w:hanging="360"/>
              <w:jc w:val="both"/>
            </w:pPr>
            <w:r>
              <w:rPr>
                <w:rFonts w:ascii="Times New Roman" w:eastAsia="Times New Roman" w:hAnsi="Times New Roman" w:cs="Times New Roman"/>
                <w:sz w:val="24"/>
              </w:rPr>
              <w:t xml:space="preserve">45 profesionālās ievirzes izglītības programmu mūzikā un mākslā izglītojamo piedalīšanās mācību ekskursijā uz bērnu operu “Mūžīgais lidojums” un ekskursiju pa koncertzāli “Lielais dzintars” Liepājā 09.12.2023. Mācību ekskursija apmaksāta no izglītības iestādes budžeta; </w:t>
            </w:r>
          </w:p>
          <w:p w14:paraId="6BE34247" w14:textId="77777777" w:rsidR="00780AC7" w:rsidRDefault="00000000">
            <w:pPr>
              <w:numPr>
                <w:ilvl w:val="0"/>
                <w:numId w:val="4"/>
              </w:numPr>
              <w:spacing w:after="47" w:line="238" w:lineRule="auto"/>
              <w:ind w:right="62" w:hanging="360"/>
              <w:jc w:val="both"/>
            </w:pPr>
            <w:r>
              <w:rPr>
                <w:rFonts w:ascii="Times New Roman" w:eastAsia="Times New Roman" w:hAnsi="Times New Roman" w:cs="Times New Roman"/>
                <w:sz w:val="24"/>
              </w:rPr>
              <w:t xml:space="preserve">14 Mākslas nodaļas vecāko klašu izglītojamie piedalās mācību ekskursijā uz 5. Starptautisko bērnu un jauniešu </w:t>
            </w:r>
            <w:proofErr w:type="spellStart"/>
            <w:r>
              <w:rPr>
                <w:rFonts w:ascii="Times New Roman" w:eastAsia="Times New Roman" w:hAnsi="Times New Roman" w:cs="Times New Roman"/>
                <w:sz w:val="24"/>
              </w:rPr>
              <w:t>šķiedrmākslas</w:t>
            </w:r>
            <w:proofErr w:type="spellEnd"/>
            <w:r>
              <w:rPr>
                <w:rFonts w:ascii="Times New Roman" w:eastAsia="Times New Roman" w:hAnsi="Times New Roman" w:cs="Times New Roman"/>
                <w:sz w:val="24"/>
              </w:rPr>
              <w:t xml:space="preserve"> darbu konkursu izstādi “Skaņu palete” un uzvarētāju apbalvošanas pasākumu, ekskursija pa </w:t>
            </w:r>
          </w:p>
          <w:p w14:paraId="087289B2" w14:textId="77777777" w:rsidR="00780AC7" w:rsidRDefault="00000000">
            <w:pPr>
              <w:spacing w:after="0"/>
              <w:ind w:left="715" w:right="62"/>
              <w:jc w:val="both"/>
            </w:pPr>
            <w:r>
              <w:rPr>
                <w:rFonts w:ascii="Times New Roman" w:eastAsia="Times New Roman" w:hAnsi="Times New Roman" w:cs="Times New Roman"/>
                <w:sz w:val="24"/>
              </w:rPr>
              <w:t xml:space="preserve">Mārupes Mūzikas un mākslas skolu Jaunmārupē 27.03.2024. Mācību ekskursija apmaksāta no izglītības iestādes budžeta. </w:t>
            </w:r>
          </w:p>
        </w:tc>
      </w:tr>
    </w:tbl>
    <w:p w14:paraId="362EC4B8" w14:textId="77777777" w:rsidR="00780AC7" w:rsidRDefault="00780AC7">
      <w:pPr>
        <w:spacing w:after="0"/>
        <w:ind w:left="-1702" w:right="14712"/>
      </w:pPr>
    </w:p>
    <w:tbl>
      <w:tblPr>
        <w:tblStyle w:val="TableGrid"/>
        <w:tblW w:w="13156" w:type="dxa"/>
        <w:tblInd w:w="0" w:type="dxa"/>
        <w:tblCellMar>
          <w:top w:w="60" w:type="dxa"/>
          <w:left w:w="106" w:type="dxa"/>
          <w:bottom w:w="0" w:type="dxa"/>
          <w:right w:w="48" w:type="dxa"/>
        </w:tblCellMar>
        <w:tblLook w:val="04A0" w:firstRow="1" w:lastRow="0" w:firstColumn="1" w:lastColumn="0" w:noHBand="0" w:noVBand="1"/>
      </w:tblPr>
      <w:tblGrid>
        <w:gridCol w:w="2695"/>
        <w:gridCol w:w="4251"/>
        <w:gridCol w:w="6210"/>
      </w:tblGrid>
      <w:tr w:rsidR="00780AC7" w14:paraId="1DE73C4B" w14:textId="77777777">
        <w:trPr>
          <w:trHeight w:val="607"/>
        </w:trPr>
        <w:tc>
          <w:tcPr>
            <w:tcW w:w="2695" w:type="dxa"/>
            <w:tcBorders>
              <w:top w:val="single" w:sz="4" w:space="0" w:color="000000"/>
              <w:left w:val="single" w:sz="4" w:space="0" w:color="000000"/>
              <w:bottom w:val="single" w:sz="4" w:space="0" w:color="000000"/>
              <w:right w:val="single" w:sz="4" w:space="0" w:color="000000"/>
            </w:tcBorders>
            <w:vAlign w:val="center"/>
          </w:tcPr>
          <w:p w14:paraId="3B3DA2A2" w14:textId="77777777" w:rsidR="00780AC7" w:rsidRDefault="00000000">
            <w:pPr>
              <w:spacing w:after="0"/>
              <w:ind w:right="65"/>
              <w:jc w:val="center"/>
            </w:pPr>
            <w:r>
              <w:rPr>
                <w:rFonts w:ascii="Times New Roman" w:eastAsia="Times New Roman" w:hAnsi="Times New Roman" w:cs="Times New Roman"/>
                <w:sz w:val="24"/>
              </w:rPr>
              <w:t xml:space="preserve">Uzdevumi </w:t>
            </w:r>
          </w:p>
        </w:tc>
        <w:tc>
          <w:tcPr>
            <w:tcW w:w="4251" w:type="dxa"/>
            <w:tcBorders>
              <w:top w:val="single" w:sz="4" w:space="0" w:color="000000"/>
              <w:left w:val="single" w:sz="4" w:space="0" w:color="000000"/>
              <w:bottom w:val="single" w:sz="4" w:space="0" w:color="000000"/>
              <w:right w:val="single" w:sz="4" w:space="0" w:color="000000"/>
            </w:tcBorders>
          </w:tcPr>
          <w:p w14:paraId="4694E7E2" w14:textId="77777777" w:rsidR="00780AC7" w:rsidRDefault="00000000">
            <w:pPr>
              <w:spacing w:after="0"/>
              <w:jc w:val="center"/>
            </w:pPr>
            <w:r>
              <w:rPr>
                <w:rFonts w:ascii="Times New Roman" w:eastAsia="Times New Roman" w:hAnsi="Times New Roman" w:cs="Times New Roman"/>
                <w:sz w:val="24"/>
              </w:rPr>
              <w:t xml:space="preserve">Sasniedzamie rezultāti kvantitatīvi un/vai kvalitatīvi </w:t>
            </w:r>
          </w:p>
        </w:tc>
        <w:tc>
          <w:tcPr>
            <w:tcW w:w="6210" w:type="dxa"/>
            <w:tcBorders>
              <w:top w:val="single" w:sz="4" w:space="0" w:color="000000"/>
              <w:left w:val="single" w:sz="4" w:space="0" w:color="000000"/>
              <w:bottom w:val="single" w:sz="4" w:space="0" w:color="000000"/>
              <w:right w:val="single" w:sz="4" w:space="0" w:color="000000"/>
            </w:tcBorders>
          </w:tcPr>
          <w:p w14:paraId="5990AA6F" w14:textId="77777777" w:rsidR="00780AC7"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780AC7" w14:paraId="38ABECD6" w14:textId="77777777">
        <w:trPr>
          <w:trHeight w:val="2393"/>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4B00C62A" w14:textId="77777777" w:rsidR="00780AC7" w:rsidRDefault="00000000">
            <w:pPr>
              <w:spacing w:after="0"/>
              <w:ind w:left="2" w:right="22"/>
            </w:pPr>
            <w:r>
              <w:rPr>
                <w:rFonts w:ascii="Times New Roman" w:eastAsia="Times New Roman" w:hAnsi="Times New Roman" w:cs="Times New Roman"/>
                <w:sz w:val="24"/>
              </w:rPr>
              <w:t xml:space="preserve">Nr.3 Izskaust un nepieļaut emocionālās un fiziskās vardarbības veidus izglītības iestādē, saskarsmē ar citiem sabiedrības locekļiem, veicināt cilvēcīgas, draudzīgas, tolerantas un </w:t>
            </w:r>
            <w:proofErr w:type="spellStart"/>
            <w:r>
              <w:rPr>
                <w:rFonts w:ascii="Times New Roman" w:eastAsia="Times New Roman" w:hAnsi="Times New Roman" w:cs="Times New Roman"/>
                <w:sz w:val="24"/>
              </w:rPr>
              <w:t>empātiskas</w:t>
            </w:r>
            <w:proofErr w:type="spellEnd"/>
            <w:r>
              <w:rPr>
                <w:rFonts w:ascii="Times New Roman" w:eastAsia="Times New Roman" w:hAnsi="Times New Roman" w:cs="Times New Roman"/>
                <w:sz w:val="24"/>
              </w:rPr>
              <w:t xml:space="preserve"> sabiedrības veidošanos. </w:t>
            </w:r>
          </w:p>
        </w:tc>
        <w:tc>
          <w:tcPr>
            <w:tcW w:w="4251" w:type="dxa"/>
            <w:tcBorders>
              <w:top w:val="single" w:sz="4" w:space="0" w:color="000000"/>
              <w:left w:val="single" w:sz="4" w:space="0" w:color="000000"/>
              <w:bottom w:val="single" w:sz="4" w:space="0" w:color="000000"/>
              <w:right w:val="single" w:sz="4" w:space="0" w:color="000000"/>
            </w:tcBorders>
          </w:tcPr>
          <w:p w14:paraId="77BF0695" w14:textId="77777777" w:rsidR="00780AC7" w:rsidRDefault="00000000">
            <w:pPr>
              <w:spacing w:after="0"/>
              <w:ind w:right="61"/>
              <w:jc w:val="both"/>
            </w:pPr>
            <w:r>
              <w:rPr>
                <w:rFonts w:ascii="Times New Roman" w:eastAsia="Times New Roman" w:hAnsi="Times New Roman" w:cs="Times New Roman"/>
                <w:sz w:val="24"/>
              </w:rPr>
              <w:t xml:space="preserve">a) kvalitatīvi – sekmēt pozitīvu, </w:t>
            </w:r>
            <w:proofErr w:type="spellStart"/>
            <w:r>
              <w:rPr>
                <w:rFonts w:ascii="Times New Roman" w:eastAsia="Times New Roman" w:hAnsi="Times New Roman" w:cs="Times New Roman"/>
                <w:sz w:val="24"/>
              </w:rPr>
              <w:t>cieņpilnu</w:t>
            </w:r>
            <w:proofErr w:type="spellEnd"/>
            <w:r>
              <w:rPr>
                <w:rFonts w:ascii="Times New Roman" w:eastAsia="Times New Roman" w:hAnsi="Times New Roman" w:cs="Times New Roman"/>
                <w:sz w:val="24"/>
              </w:rPr>
              <w:t xml:space="preserve"> un draudzīgu saskarsmi, labas savstarpējo attiecību veidošanas un noturēšanas prasmes izglītojamajiem, pilnveidot sociāli emocionālo kompetenci, klases saliedēšanu, kā arī uzlabot bērniem un jauniešiem drošu un atbalstošu izglītības vides veidošanu. </w:t>
            </w:r>
          </w:p>
        </w:tc>
        <w:tc>
          <w:tcPr>
            <w:tcW w:w="6210" w:type="dxa"/>
            <w:tcBorders>
              <w:top w:val="single" w:sz="4" w:space="0" w:color="000000"/>
              <w:left w:val="single" w:sz="4" w:space="0" w:color="000000"/>
              <w:bottom w:val="single" w:sz="4" w:space="0" w:color="000000"/>
              <w:right w:val="single" w:sz="4" w:space="0" w:color="000000"/>
            </w:tcBorders>
          </w:tcPr>
          <w:p w14:paraId="766C6D59" w14:textId="77777777" w:rsidR="00780AC7" w:rsidRDefault="00000000">
            <w:pPr>
              <w:spacing w:after="0"/>
              <w:ind w:left="2" w:right="61"/>
              <w:jc w:val="both"/>
            </w:pPr>
            <w:r>
              <w:rPr>
                <w:rFonts w:ascii="Times New Roman" w:eastAsia="Times New Roman" w:hAnsi="Times New Roman" w:cs="Times New Roman"/>
                <w:sz w:val="24"/>
              </w:rPr>
              <w:t xml:space="preserve">Sasniegts SR. Ar mērķi novērst fizisku vai emocionālu vardarbību ir izdoti izglītības iestādes iekšējie noteikumi 30.08.2023. Nr. DMMS/23/1-7./2 “Kārtība par rīcību, ja tiek konstatēta emocionāla vai fiziska vardarbība pret izglītojamo” Izglītības iestāde rada vidi laba un godīga cilvēka attīstībai. </w:t>
            </w:r>
          </w:p>
        </w:tc>
      </w:tr>
      <w:tr w:rsidR="00780AC7" w14:paraId="31568991" w14:textId="77777777">
        <w:trPr>
          <w:trHeight w:val="4179"/>
        </w:trPr>
        <w:tc>
          <w:tcPr>
            <w:tcW w:w="0" w:type="auto"/>
            <w:vMerge/>
            <w:tcBorders>
              <w:top w:val="nil"/>
              <w:left w:val="single" w:sz="4" w:space="0" w:color="000000"/>
              <w:bottom w:val="single" w:sz="4" w:space="0" w:color="000000"/>
              <w:right w:val="single" w:sz="4" w:space="0" w:color="000000"/>
            </w:tcBorders>
          </w:tcPr>
          <w:p w14:paraId="36A9B12C" w14:textId="77777777" w:rsidR="00780AC7" w:rsidRDefault="00780AC7"/>
        </w:tc>
        <w:tc>
          <w:tcPr>
            <w:tcW w:w="4251" w:type="dxa"/>
            <w:tcBorders>
              <w:top w:val="single" w:sz="4" w:space="0" w:color="000000"/>
              <w:left w:val="single" w:sz="4" w:space="0" w:color="000000"/>
              <w:bottom w:val="single" w:sz="4" w:space="0" w:color="000000"/>
              <w:right w:val="single" w:sz="4" w:space="0" w:color="000000"/>
            </w:tcBorders>
          </w:tcPr>
          <w:p w14:paraId="26FEC040" w14:textId="77777777" w:rsidR="00780AC7" w:rsidRDefault="00000000">
            <w:pPr>
              <w:spacing w:after="0"/>
              <w:ind w:right="60"/>
              <w:jc w:val="both"/>
            </w:pPr>
            <w:r>
              <w:rPr>
                <w:rFonts w:ascii="Times New Roman" w:eastAsia="Times New Roman" w:hAnsi="Times New Roman" w:cs="Times New Roman"/>
                <w:sz w:val="24"/>
              </w:rPr>
              <w:t xml:space="preserve">b) kvantitatīvi – veikt preventīvos pasākumus visa veida vardarbības, tai skaitā, ņirgāšanās mazināšanai, iesaistot visus izglītības procesā iesaistītos: “informēt, iesaistīt, sadarboties” jeb ’’tolerance, sadarbība un līdzatbildība”. </w:t>
            </w:r>
          </w:p>
        </w:tc>
        <w:tc>
          <w:tcPr>
            <w:tcW w:w="6210" w:type="dxa"/>
            <w:tcBorders>
              <w:top w:val="single" w:sz="4" w:space="0" w:color="000000"/>
              <w:left w:val="single" w:sz="4" w:space="0" w:color="000000"/>
              <w:bottom w:val="single" w:sz="4" w:space="0" w:color="000000"/>
              <w:right w:val="single" w:sz="4" w:space="0" w:color="000000"/>
            </w:tcBorders>
          </w:tcPr>
          <w:p w14:paraId="162213DF" w14:textId="77777777" w:rsidR="00780AC7" w:rsidRDefault="00000000">
            <w:pPr>
              <w:spacing w:after="0" w:line="286" w:lineRule="auto"/>
              <w:ind w:left="2"/>
              <w:jc w:val="both"/>
            </w:pPr>
            <w:r>
              <w:rPr>
                <w:rFonts w:ascii="Times New Roman" w:eastAsia="Times New Roman" w:hAnsi="Times New Roman" w:cs="Times New Roman"/>
                <w:sz w:val="24"/>
              </w:rPr>
              <w:t xml:space="preserve">Sasniegts SR. Visiem izglītības procesā iesaistītajiem ir pieejami iekšējie noteikumi 30.08.2023. Nr. DMMS/23/1-7./2 </w:t>
            </w:r>
          </w:p>
          <w:p w14:paraId="34610377" w14:textId="77777777" w:rsidR="00780AC7" w:rsidRDefault="00000000">
            <w:pPr>
              <w:spacing w:after="0" w:line="282" w:lineRule="auto"/>
              <w:ind w:left="2" w:right="62"/>
              <w:jc w:val="both"/>
            </w:pPr>
            <w:r>
              <w:rPr>
                <w:rFonts w:ascii="Times New Roman" w:eastAsia="Times New Roman" w:hAnsi="Times New Roman" w:cs="Times New Roman"/>
                <w:sz w:val="24"/>
              </w:rPr>
              <w:t xml:space="preserve">“Kārtība par rīcību, ja tiek konstatēta emocionāla vai fiziska vardarbība pret izglītojamo.” (izglītības iestādes informatīvajos stendos, </w:t>
            </w:r>
            <w:proofErr w:type="spellStart"/>
            <w:r>
              <w:rPr>
                <w:rFonts w:ascii="Times New Roman" w:eastAsia="Times New Roman" w:hAnsi="Times New Roman" w:cs="Times New Roman"/>
                <w:sz w:val="24"/>
              </w:rPr>
              <w:t>skolvadības</w:t>
            </w:r>
            <w:proofErr w:type="spellEnd"/>
            <w:r>
              <w:rPr>
                <w:rFonts w:ascii="Times New Roman" w:eastAsia="Times New Roman" w:hAnsi="Times New Roman" w:cs="Times New Roman"/>
                <w:sz w:val="24"/>
              </w:rPr>
              <w:t xml:space="preserve"> sistēmā E-klase un Dundagas pagasta pārvaldes mājaslapā www.dundaga.lv.) </w:t>
            </w:r>
          </w:p>
          <w:p w14:paraId="08CEC194" w14:textId="77777777" w:rsidR="00780AC7" w:rsidRDefault="00000000">
            <w:pPr>
              <w:spacing w:after="20" w:line="277" w:lineRule="auto"/>
              <w:ind w:left="2" w:right="62"/>
              <w:jc w:val="both"/>
            </w:pPr>
            <w:r>
              <w:rPr>
                <w:rFonts w:ascii="Times New Roman" w:eastAsia="Times New Roman" w:hAnsi="Times New Roman" w:cs="Times New Roman"/>
                <w:sz w:val="24"/>
              </w:rPr>
              <w:t xml:space="preserve">Izglītības iestādes informatīvajos stendos ir izvietota informācija par ņirgāšanās veidiem: fiziskā ņirgāšanās, vārdiskā ņirgāšanās, sociālā ņirgāšanās, </w:t>
            </w:r>
            <w:proofErr w:type="spellStart"/>
            <w:r>
              <w:rPr>
                <w:rFonts w:ascii="Times New Roman" w:eastAsia="Times New Roman" w:hAnsi="Times New Roman" w:cs="Times New Roman"/>
                <w:sz w:val="24"/>
              </w:rPr>
              <w:t>kiberņirgāšanās</w:t>
            </w:r>
            <w:proofErr w:type="spellEnd"/>
            <w:r>
              <w:rPr>
                <w:rFonts w:ascii="Times New Roman" w:eastAsia="Times New Roman" w:hAnsi="Times New Roman" w:cs="Times New Roman"/>
                <w:sz w:val="24"/>
              </w:rPr>
              <w:t xml:space="preserve">. </w:t>
            </w:r>
          </w:p>
          <w:p w14:paraId="7EE4F9F8" w14:textId="77777777" w:rsidR="00780AC7" w:rsidRDefault="00000000">
            <w:pPr>
              <w:spacing w:after="0"/>
              <w:ind w:left="2" w:right="61"/>
              <w:jc w:val="both"/>
            </w:pPr>
            <w:r>
              <w:rPr>
                <w:rFonts w:ascii="Times New Roman" w:eastAsia="Times New Roman" w:hAnsi="Times New Roman" w:cs="Times New Roman"/>
                <w:sz w:val="24"/>
              </w:rPr>
              <w:t xml:space="preserve">Visi izglītības procesā iesaistītie ir uzrunāti izrādīt iniciatīvu un sadarboties, lai nepieļautu nekāda veida vardarbību (audzināšanas darbs stundās un starpbrīžos, jautājuma aktualizēšana Pedagoģiskās padomes sēdē, aicinājums uz sadarbību Vecāku sapulcē). </w:t>
            </w:r>
          </w:p>
        </w:tc>
      </w:tr>
      <w:tr w:rsidR="00780AC7" w14:paraId="3BFD2ABD" w14:textId="77777777">
        <w:trPr>
          <w:trHeight w:val="209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5FE85DDC" w14:textId="77777777" w:rsidR="00780AC7" w:rsidRDefault="00000000">
            <w:pPr>
              <w:spacing w:after="0"/>
              <w:ind w:left="2"/>
            </w:pPr>
            <w:r>
              <w:rPr>
                <w:rFonts w:ascii="Times New Roman" w:eastAsia="Times New Roman" w:hAnsi="Times New Roman" w:cs="Times New Roman"/>
                <w:sz w:val="24"/>
              </w:rPr>
              <w:t xml:space="preserve">Nr.4 Izglītības iestādes īstenotā karjeras izglītība. </w:t>
            </w:r>
          </w:p>
        </w:tc>
        <w:tc>
          <w:tcPr>
            <w:tcW w:w="4251" w:type="dxa"/>
            <w:tcBorders>
              <w:top w:val="single" w:sz="4" w:space="0" w:color="000000"/>
              <w:left w:val="single" w:sz="4" w:space="0" w:color="000000"/>
              <w:bottom w:val="single" w:sz="4" w:space="0" w:color="000000"/>
              <w:right w:val="single" w:sz="4" w:space="0" w:color="000000"/>
            </w:tcBorders>
          </w:tcPr>
          <w:p w14:paraId="7065A71F" w14:textId="77777777" w:rsidR="00780AC7" w:rsidRDefault="00000000">
            <w:pPr>
              <w:spacing w:after="0"/>
              <w:ind w:right="60"/>
              <w:jc w:val="both"/>
            </w:pPr>
            <w:r>
              <w:rPr>
                <w:rFonts w:ascii="Times New Roman" w:eastAsia="Times New Roman" w:hAnsi="Times New Roman" w:cs="Times New Roman"/>
                <w:sz w:val="24"/>
              </w:rPr>
              <w:t xml:space="preserve">a) kvalitatīvi – izglītības iestāde organizē mācību ekskursijas un </w:t>
            </w:r>
            <w:proofErr w:type="spellStart"/>
            <w:r>
              <w:rPr>
                <w:rFonts w:ascii="Times New Roman" w:eastAsia="Times New Roman" w:hAnsi="Times New Roman" w:cs="Times New Roman"/>
                <w:sz w:val="24"/>
              </w:rPr>
              <w:t>ārpusklases</w:t>
            </w:r>
            <w:proofErr w:type="spellEnd"/>
            <w:r>
              <w:rPr>
                <w:rFonts w:ascii="Times New Roman" w:eastAsia="Times New Roman" w:hAnsi="Times New Roman" w:cs="Times New Roman"/>
                <w:sz w:val="24"/>
              </w:rPr>
              <w:t xml:space="preserve"> pasākumus ar mērķi rosināt un atbalstīt izglītojamos pieņemt apzinātus lēmumus par izglītības turpināšanu un nodarbinātību. </w:t>
            </w:r>
          </w:p>
        </w:tc>
        <w:tc>
          <w:tcPr>
            <w:tcW w:w="6210" w:type="dxa"/>
            <w:tcBorders>
              <w:top w:val="single" w:sz="4" w:space="0" w:color="000000"/>
              <w:left w:val="single" w:sz="4" w:space="0" w:color="000000"/>
              <w:bottom w:val="single" w:sz="4" w:space="0" w:color="000000"/>
              <w:right w:val="single" w:sz="4" w:space="0" w:color="000000"/>
            </w:tcBorders>
          </w:tcPr>
          <w:p w14:paraId="06C9472D" w14:textId="77777777" w:rsidR="00780AC7" w:rsidRDefault="00000000">
            <w:pPr>
              <w:spacing w:after="0" w:line="258" w:lineRule="auto"/>
              <w:ind w:left="2" w:right="61"/>
              <w:jc w:val="both"/>
            </w:pPr>
            <w:r>
              <w:rPr>
                <w:rFonts w:ascii="Times New Roman" w:eastAsia="Times New Roman" w:hAnsi="Times New Roman" w:cs="Times New Roman"/>
                <w:sz w:val="24"/>
              </w:rPr>
              <w:t xml:space="preserve">Daļēji SR. Par izglītības iestādes organizētajām mācību ekskursijām skat. Nr.2 uzdevuma kvantitatīvo rādītāju izpildes aprakstu. </w:t>
            </w:r>
          </w:p>
          <w:p w14:paraId="72BC4703" w14:textId="77777777" w:rsidR="00780AC7" w:rsidRDefault="00000000">
            <w:pPr>
              <w:spacing w:after="0"/>
              <w:ind w:left="2" w:right="61"/>
              <w:jc w:val="both"/>
            </w:pPr>
            <w:r>
              <w:rPr>
                <w:rFonts w:ascii="Times New Roman" w:eastAsia="Times New Roman" w:hAnsi="Times New Roman" w:cs="Times New Roman"/>
                <w:sz w:val="24"/>
              </w:rPr>
              <w:t xml:space="preserve">II semestrī plānotā “Karjeras diena”, kurā bija paredzēta izglītības iestādes absolventu tikšanās ar izglītojamajiem, nenotika absolventu aizņemtības dēļ. Pasākums tiek plānots 2024./2025. mācību gadā. </w:t>
            </w:r>
          </w:p>
        </w:tc>
      </w:tr>
      <w:tr w:rsidR="00780AC7" w14:paraId="39A723C5" w14:textId="77777777">
        <w:trPr>
          <w:trHeight w:val="608"/>
        </w:trPr>
        <w:tc>
          <w:tcPr>
            <w:tcW w:w="0" w:type="auto"/>
            <w:vMerge/>
            <w:tcBorders>
              <w:top w:val="nil"/>
              <w:left w:val="single" w:sz="4" w:space="0" w:color="000000"/>
              <w:bottom w:val="single" w:sz="4" w:space="0" w:color="000000"/>
              <w:right w:val="single" w:sz="4" w:space="0" w:color="000000"/>
            </w:tcBorders>
          </w:tcPr>
          <w:p w14:paraId="7A5D56D2" w14:textId="77777777" w:rsidR="00780AC7" w:rsidRDefault="00780AC7"/>
        </w:tc>
        <w:tc>
          <w:tcPr>
            <w:tcW w:w="4251" w:type="dxa"/>
            <w:tcBorders>
              <w:top w:val="single" w:sz="4" w:space="0" w:color="000000"/>
              <w:left w:val="single" w:sz="4" w:space="0" w:color="000000"/>
              <w:bottom w:val="single" w:sz="4" w:space="0" w:color="000000"/>
              <w:right w:val="single" w:sz="4" w:space="0" w:color="000000"/>
            </w:tcBorders>
          </w:tcPr>
          <w:p w14:paraId="69D89F09" w14:textId="77777777" w:rsidR="00780AC7" w:rsidRDefault="00000000">
            <w:pPr>
              <w:spacing w:after="0"/>
              <w:jc w:val="both"/>
            </w:pPr>
            <w:r>
              <w:rPr>
                <w:rFonts w:ascii="Times New Roman" w:eastAsia="Times New Roman" w:hAnsi="Times New Roman" w:cs="Times New Roman"/>
                <w:sz w:val="24"/>
              </w:rPr>
              <w:t xml:space="preserve">b) kvantitatīvi – 100 % vecāko klašu izglītojamie ir iepazinuši turpmākās </w:t>
            </w:r>
          </w:p>
        </w:tc>
        <w:tc>
          <w:tcPr>
            <w:tcW w:w="6210" w:type="dxa"/>
            <w:tcBorders>
              <w:top w:val="single" w:sz="4" w:space="0" w:color="000000"/>
              <w:left w:val="single" w:sz="4" w:space="0" w:color="000000"/>
              <w:bottom w:val="single" w:sz="4" w:space="0" w:color="000000"/>
              <w:right w:val="single" w:sz="4" w:space="0" w:color="000000"/>
            </w:tcBorders>
          </w:tcPr>
          <w:p w14:paraId="365A1A13" w14:textId="77777777" w:rsidR="00780AC7" w:rsidRDefault="00000000">
            <w:pPr>
              <w:spacing w:after="0"/>
              <w:ind w:left="2"/>
              <w:jc w:val="both"/>
            </w:pPr>
            <w:r>
              <w:rPr>
                <w:rFonts w:ascii="Times New Roman" w:eastAsia="Times New Roman" w:hAnsi="Times New Roman" w:cs="Times New Roman"/>
                <w:sz w:val="24"/>
              </w:rPr>
              <w:t xml:space="preserve">Informācija par tālākizglītības iespējām 2023./2024. mācību gada II semestrī izvietota izglītības iestādes informācijas </w:t>
            </w:r>
          </w:p>
        </w:tc>
      </w:tr>
      <w:tr w:rsidR="00780AC7" w14:paraId="6226D004" w14:textId="77777777">
        <w:trPr>
          <w:trHeight w:val="607"/>
        </w:trPr>
        <w:tc>
          <w:tcPr>
            <w:tcW w:w="2695" w:type="dxa"/>
            <w:tcBorders>
              <w:top w:val="single" w:sz="4" w:space="0" w:color="000000"/>
              <w:left w:val="single" w:sz="4" w:space="0" w:color="000000"/>
              <w:bottom w:val="single" w:sz="4" w:space="0" w:color="000000"/>
              <w:right w:val="single" w:sz="4" w:space="0" w:color="000000"/>
            </w:tcBorders>
            <w:vAlign w:val="center"/>
          </w:tcPr>
          <w:p w14:paraId="5C140060" w14:textId="77777777" w:rsidR="00780AC7" w:rsidRDefault="00000000">
            <w:pPr>
              <w:spacing w:after="0"/>
              <w:ind w:right="65"/>
              <w:jc w:val="center"/>
            </w:pPr>
            <w:r>
              <w:rPr>
                <w:rFonts w:ascii="Times New Roman" w:eastAsia="Times New Roman" w:hAnsi="Times New Roman" w:cs="Times New Roman"/>
                <w:sz w:val="24"/>
              </w:rPr>
              <w:t xml:space="preserve">Uzdevumi </w:t>
            </w:r>
          </w:p>
        </w:tc>
        <w:tc>
          <w:tcPr>
            <w:tcW w:w="4251" w:type="dxa"/>
            <w:tcBorders>
              <w:top w:val="single" w:sz="4" w:space="0" w:color="000000"/>
              <w:left w:val="single" w:sz="4" w:space="0" w:color="000000"/>
              <w:bottom w:val="single" w:sz="4" w:space="0" w:color="000000"/>
              <w:right w:val="single" w:sz="4" w:space="0" w:color="000000"/>
            </w:tcBorders>
          </w:tcPr>
          <w:p w14:paraId="065F4B7B" w14:textId="77777777" w:rsidR="00780AC7" w:rsidRDefault="00000000">
            <w:pPr>
              <w:spacing w:after="0"/>
              <w:jc w:val="center"/>
            </w:pPr>
            <w:r>
              <w:rPr>
                <w:rFonts w:ascii="Times New Roman" w:eastAsia="Times New Roman" w:hAnsi="Times New Roman" w:cs="Times New Roman"/>
                <w:sz w:val="24"/>
              </w:rPr>
              <w:t xml:space="preserve">Sasniedzamie rezultāti kvantitatīvi un/vai kvalitatīvi </w:t>
            </w:r>
          </w:p>
        </w:tc>
        <w:tc>
          <w:tcPr>
            <w:tcW w:w="6210" w:type="dxa"/>
            <w:tcBorders>
              <w:top w:val="single" w:sz="4" w:space="0" w:color="000000"/>
              <w:left w:val="single" w:sz="4" w:space="0" w:color="000000"/>
              <w:bottom w:val="single" w:sz="4" w:space="0" w:color="000000"/>
              <w:right w:val="single" w:sz="4" w:space="0" w:color="000000"/>
            </w:tcBorders>
          </w:tcPr>
          <w:p w14:paraId="10DF50AE" w14:textId="77777777" w:rsidR="00780AC7"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780AC7" w14:paraId="310CB345" w14:textId="77777777">
        <w:trPr>
          <w:trHeight w:val="1498"/>
        </w:trPr>
        <w:tc>
          <w:tcPr>
            <w:tcW w:w="2695" w:type="dxa"/>
            <w:tcBorders>
              <w:top w:val="single" w:sz="4" w:space="0" w:color="000000"/>
              <w:left w:val="single" w:sz="4" w:space="0" w:color="000000"/>
              <w:bottom w:val="single" w:sz="4" w:space="0" w:color="000000"/>
              <w:right w:val="single" w:sz="4" w:space="0" w:color="000000"/>
            </w:tcBorders>
          </w:tcPr>
          <w:p w14:paraId="06071B20" w14:textId="77777777" w:rsidR="00780AC7" w:rsidRDefault="00780AC7"/>
        </w:tc>
        <w:tc>
          <w:tcPr>
            <w:tcW w:w="4251" w:type="dxa"/>
            <w:tcBorders>
              <w:top w:val="single" w:sz="4" w:space="0" w:color="000000"/>
              <w:left w:val="single" w:sz="4" w:space="0" w:color="000000"/>
              <w:bottom w:val="single" w:sz="4" w:space="0" w:color="000000"/>
              <w:right w:val="single" w:sz="4" w:space="0" w:color="000000"/>
            </w:tcBorders>
          </w:tcPr>
          <w:p w14:paraId="59A83CCB" w14:textId="77777777" w:rsidR="00780AC7" w:rsidRDefault="00000000">
            <w:pPr>
              <w:spacing w:after="0"/>
              <w:ind w:right="65"/>
              <w:jc w:val="both"/>
            </w:pPr>
            <w:r>
              <w:rPr>
                <w:rFonts w:ascii="Times New Roman" w:eastAsia="Times New Roman" w:hAnsi="Times New Roman" w:cs="Times New Roman"/>
                <w:sz w:val="24"/>
              </w:rPr>
              <w:t xml:space="preserve">izglītības ieguves iespējas un karjeras iespējas, kā arī to tendences valsts un starptautiskā mērogā. </w:t>
            </w:r>
          </w:p>
        </w:tc>
        <w:tc>
          <w:tcPr>
            <w:tcW w:w="6210" w:type="dxa"/>
            <w:tcBorders>
              <w:top w:val="single" w:sz="4" w:space="0" w:color="000000"/>
              <w:left w:val="single" w:sz="4" w:space="0" w:color="000000"/>
              <w:bottom w:val="single" w:sz="4" w:space="0" w:color="000000"/>
              <w:right w:val="single" w:sz="4" w:space="0" w:color="000000"/>
            </w:tcBorders>
          </w:tcPr>
          <w:p w14:paraId="26310AFE" w14:textId="77777777" w:rsidR="00780AC7" w:rsidRDefault="00000000">
            <w:pPr>
              <w:spacing w:after="0" w:line="296" w:lineRule="auto"/>
              <w:ind w:left="2"/>
            </w:pPr>
            <w:r>
              <w:rPr>
                <w:rFonts w:ascii="Times New Roman" w:eastAsia="Times New Roman" w:hAnsi="Times New Roman" w:cs="Times New Roman"/>
                <w:sz w:val="24"/>
              </w:rPr>
              <w:t xml:space="preserve">stendos, </w:t>
            </w:r>
            <w:proofErr w:type="spellStart"/>
            <w:r>
              <w:rPr>
                <w:rFonts w:ascii="Times New Roman" w:eastAsia="Times New Roman" w:hAnsi="Times New Roman" w:cs="Times New Roman"/>
                <w:sz w:val="24"/>
              </w:rPr>
              <w:t>skolvadības</w:t>
            </w:r>
            <w:proofErr w:type="spellEnd"/>
            <w:r>
              <w:rPr>
                <w:rFonts w:ascii="Times New Roman" w:eastAsia="Times New Roman" w:hAnsi="Times New Roman" w:cs="Times New Roman"/>
                <w:sz w:val="24"/>
              </w:rPr>
              <w:t xml:space="preserve"> sistēmā “E-klase”, sociālajā platformā “</w:t>
            </w:r>
            <w:proofErr w:type="spellStart"/>
            <w:r>
              <w:rPr>
                <w:rFonts w:ascii="Times New Roman" w:eastAsia="Times New Roman" w:hAnsi="Times New Roman" w:cs="Times New Roman"/>
                <w:sz w:val="24"/>
              </w:rPr>
              <w:t>Facebook</w:t>
            </w:r>
            <w:proofErr w:type="spellEnd"/>
            <w:r>
              <w:rPr>
                <w:rFonts w:ascii="Times New Roman" w:eastAsia="Times New Roman" w:hAnsi="Times New Roman" w:cs="Times New Roman"/>
                <w:sz w:val="24"/>
              </w:rPr>
              <w:t xml:space="preserve">”. </w:t>
            </w:r>
          </w:p>
          <w:p w14:paraId="427F848B" w14:textId="77777777" w:rsidR="00780AC7" w:rsidRDefault="00000000">
            <w:pPr>
              <w:spacing w:after="0"/>
              <w:ind w:left="2" w:right="61"/>
              <w:jc w:val="both"/>
            </w:pPr>
            <w:r>
              <w:rPr>
                <w:rFonts w:ascii="Times New Roman" w:eastAsia="Times New Roman" w:hAnsi="Times New Roman" w:cs="Times New Roman"/>
                <w:sz w:val="24"/>
              </w:rPr>
              <w:t xml:space="preserve">Ar tālākizglītības un karjeras iespējām visus izglītojamos stundās iepazīstina mācību priekšmetu un specialitāšu pedagogi. </w:t>
            </w:r>
          </w:p>
        </w:tc>
      </w:tr>
      <w:tr w:rsidR="00780AC7" w14:paraId="20B3924E" w14:textId="77777777">
        <w:trPr>
          <w:trHeight w:val="179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4F4631B0" w14:textId="77777777" w:rsidR="00780AC7" w:rsidRDefault="00000000">
            <w:pPr>
              <w:spacing w:after="0"/>
              <w:ind w:left="2"/>
            </w:pPr>
            <w:r>
              <w:rPr>
                <w:rFonts w:ascii="Times New Roman" w:eastAsia="Times New Roman" w:hAnsi="Times New Roman" w:cs="Times New Roman"/>
                <w:sz w:val="24"/>
              </w:rPr>
              <w:t>Nr.5 Pārejas uz jauno izglītības saturu profesionālās ievirzes izglītības programmās nodrošināšana.</w:t>
            </w:r>
            <w:r>
              <w:rPr>
                <w:rFonts w:ascii="Times New Roman" w:eastAsia="Times New Roman" w:hAnsi="Times New Roman" w:cs="Times New Roman"/>
                <w:b/>
                <w:sz w:val="24"/>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52ECFBB0" w14:textId="77777777" w:rsidR="00780AC7" w:rsidRDefault="00000000">
            <w:pPr>
              <w:spacing w:after="0"/>
              <w:ind w:right="62"/>
              <w:jc w:val="both"/>
            </w:pPr>
            <w:r>
              <w:rPr>
                <w:rFonts w:ascii="Times New Roman" w:eastAsia="Times New Roman" w:hAnsi="Times New Roman" w:cs="Times New Roman"/>
                <w:sz w:val="24"/>
              </w:rPr>
              <w:t xml:space="preserve">a) kvalitatīvi – mācību plānu saskaņošana ar LNKC, profesionālās ievirzes izglītības programmu licencēšana saskaņā ar standartu, mācību priekšmetu programmu izstrāde saskaņā ar licencētajām programmām. </w:t>
            </w:r>
          </w:p>
        </w:tc>
        <w:tc>
          <w:tcPr>
            <w:tcW w:w="6210" w:type="dxa"/>
            <w:tcBorders>
              <w:top w:val="single" w:sz="4" w:space="0" w:color="000000"/>
              <w:left w:val="single" w:sz="4" w:space="0" w:color="000000"/>
              <w:bottom w:val="single" w:sz="4" w:space="0" w:color="000000"/>
              <w:right w:val="single" w:sz="4" w:space="0" w:color="000000"/>
            </w:tcBorders>
          </w:tcPr>
          <w:p w14:paraId="6880651A" w14:textId="77777777" w:rsidR="00780AC7" w:rsidRDefault="00000000">
            <w:pPr>
              <w:spacing w:after="0"/>
              <w:ind w:left="2"/>
            </w:pPr>
            <w:r>
              <w:rPr>
                <w:rFonts w:ascii="Times New Roman" w:eastAsia="Times New Roman" w:hAnsi="Times New Roman" w:cs="Times New Roman"/>
                <w:sz w:val="24"/>
              </w:rPr>
              <w:t xml:space="preserve">SR valstī noteiktajos termiņos. </w:t>
            </w:r>
          </w:p>
        </w:tc>
      </w:tr>
      <w:tr w:rsidR="00780AC7" w14:paraId="4BDE4AD2" w14:textId="77777777">
        <w:trPr>
          <w:trHeight w:val="1203"/>
        </w:trPr>
        <w:tc>
          <w:tcPr>
            <w:tcW w:w="0" w:type="auto"/>
            <w:vMerge/>
            <w:tcBorders>
              <w:top w:val="nil"/>
              <w:left w:val="single" w:sz="4" w:space="0" w:color="000000"/>
              <w:bottom w:val="single" w:sz="4" w:space="0" w:color="000000"/>
              <w:right w:val="single" w:sz="4" w:space="0" w:color="000000"/>
            </w:tcBorders>
          </w:tcPr>
          <w:p w14:paraId="2400777B" w14:textId="77777777" w:rsidR="00780AC7" w:rsidRDefault="00780AC7"/>
        </w:tc>
        <w:tc>
          <w:tcPr>
            <w:tcW w:w="4251" w:type="dxa"/>
            <w:tcBorders>
              <w:top w:val="single" w:sz="4" w:space="0" w:color="000000"/>
              <w:left w:val="single" w:sz="4" w:space="0" w:color="000000"/>
              <w:bottom w:val="single" w:sz="4" w:space="0" w:color="000000"/>
              <w:right w:val="single" w:sz="4" w:space="0" w:color="000000"/>
            </w:tcBorders>
          </w:tcPr>
          <w:p w14:paraId="40F4658D" w14:textId="77777777" w:rsidR="00780AC7" w:rsidRDefault="00000000">
            <w:pPr>
              <w:spacing w:after="0"/>
              <w:ind w:right="60"/>
              <w:jc w:val="both"/>
            </w:pPr>
            <w:r>
              <w:rPr>
                <w:rFonts w:ascii="Times New Roman" w:eastAsia="Times New Roman" w:hAnsi="Times New Roman" w:cs="Times New Roman"/>
                <w:sz w:val="24"/>
              </w:rPr>
              <w:t xml:space="preserve">b) kvantitatīvi – pārejas posmā – jaunā izglītības satura nodrošināšana visās profesionālās ievirzes izglītības programmās, visās jaunākajās klasēs. </w:t>
            </w:r>
          </w:p>
        </w:tc>
        <w:tc>
          <w:tcPr>
            <w:tcW w:w="6210" w:type="dxa"/>
            <w:tcBorders>
              <w:top w:val="single" w:sz="4" w:space="0" w:color="000000"/>
              <w:left w:val="single" w:sz="4" w:space="0" w:color="000000"/>
              <w:bottom w:val="single" w:sz="4" w:space="0" w:color="000000"/>
              <w:right w:val="single" w:sz="4" w:space="0" w:color="000000"/>
            </w:tcBorders>
          </w:tcPr>
          <w:p w14:paraId="7AE8B114" w14:textId="77777777" w:rsidR="00780AC7" w:rsidRDefault="00000000">
            <w:pPr>
              <w:spacing w:after="0"/>
              <w:ind w:left="2"/>
              <w:jc w:val="both"/>
            </w:pPr>
            <w:r>
              <w:rPr>
                <w:rFonts w:ascii="Times New Roman" w:eastAsia="Times New Roman" w:hAnsi="Times New Roman" w:cs="Times New Roman"/>
                <w:sz w:val="24"/>
              </w:rPr>
              <w:t xml:space="preserve">SR saskaņā ar </w:t>
            </w:r>
            <w:r>
              <w:rPr>
                <w:rFonts w:ascii="Times New Roman" w:eastAsia="Times New Roman" w:hAnsi="Times New Roman" w:cs="Times New Roman"/>
                <w:color w:val="212529"/>
                <w:sz w:val="24"/>
              </w:rPr>
              <w:t>Valsts profesionālās ievirzes izglītības standarta mākslu jomā obligātā satura īstenošanas metodiku.</w:t>
            </w:r>
            <w:r>
              <w:rPr>
                <w:rFonts w:ascii="Times New Roman" w:eastAsia="Times New Roman" w:hAnsi="Times New Roman" w:cs="Times New Roman"/>
                <w:sz w:val="24"/>
              </w:rPr>
              <w:t xml:space="preserve"> </w:t>
            </w:r>
          </w:p>
        </w:tc>
      </w:tr>
    </w:tbl>
    <w:p w14:paraId="29E92C30" w14:textId="77777777" w:rsidR="00780AC7" w:rsidRDefault="00000000">
      <w:pPr>
        <w:pStyle w:val="Virsraksts4"/>
        <w:ind w:left="561"/>
      </w:pPr>
      <w:r>
        <w:t>2.6</w:t>
      </w:r>
      <w:r>
        <w:rPr>
          <w:rFonts w:ascii="Arial" w:eastAsia="Arial" w:hAnsi="Arial" w:cs="Arial"/>
        </w:rPr>
        <w:t xml:space="preserve"> </w:t>
      </w:r>
      <w:r>
        <w:t xml:space="preserve">Izglītības iestādes uzdevumi un plānotie sasniedzamie rezultāti 2024./2025. mācību gadā </w:t>
      </w:r>
    </w:p>
    <w:tbl>
      <w:tblPr>
        <w:tblStyle w:val="TableGrid"/>
        <w:tblW w:w="13156" w:type="dxa"/>
        <w:tblInd w:w="0" w:type="dxa"/>
        <w:tblCellMar>
          <w:top w:w="14" w:type="dxa"/>
          <w:left w:w="106" w:type="dxa"/>
          <w:bottom w:w="0" w:type="dxa"/>
          <w:right w:w="50" w:type="dxa"/>
        </w:tblCellMar>
        <w:tblLook w:val="04A0" w:firstRow="1" w:lastRow="0" w:firstColumn="1" w:lastColumn="0" w:noHBand="0" w:noVBand="1"/>
      </w:tblPr>
      <w:tblGrid>
        <w:gridCol w:w="2695"/>
        <w:gridCol w:w="10461"/>
      </w:tblGrid>
      <w:tr w:rsidR="00780AC7" w14:paraId="7E0ED2D3" w14:textId="77777777">
        <w:trPr>
          <w:trHeight w:val="307"/>
        </w:trPr>
        <w:tc>
          <w:tcPr>
            <w:tcW w:w="2695" w:type="dxa"/>
            <w:tcBorders>
              <w:top w:val="single" w:sz="4" w:space="0" w:color="000000"/>
              <w:left w:val="single" w:sz="4" w:space="0" w:color="000000"/>
              <w:bottom w:val="single" w:sz="4" w:space="0" w:color="000000"/>
              <w:right w:val="single" w:sz="4" w:space="0" w:color="000000"/>
            </w:tcBorders>
          </w:tcPr>
          <w:p w14:paraId="7150F55E" w14:textId="77777777" w:rsidR="00780AC7" w:rsidRDefault="00000000">
            <w:pPr>
              <w:spacing w:after="0"/>
              <w:ind w:right="63"/>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49E1FF60" w14:textId="77777777" w:rsidR="00780AC7" w:rsidRDefault="00000000">
            <w:pPr>
              <w:spacing w:after="0"/>
              <w:ind w:right="63"/>
              <w:jc w:val="center"/>
            </w:pPr>
            <w:r>
              <w:rPr>
                <w:rFonts w:ascii="Times New Roman" w:eastAsia="Times New Roman" w:hAnsi="Times New Roman" w:cs="Times New Roman"/>
                <w:sz w:val="24"/>
              </w:rPr>
              <w:t xml:space="preserve">Sasniedzamie rezultāti kvantitatīvi un/vai kvalitatīvi </w:t>
            </w:r>
          </w:p>
        </w:tc>
      </w:tr>
      <w:tr w:rsidR="00780AC7" w14:paraId="6957B469" w14:textId="77777777">
        <w:trPr>
          <w:trHeight w:val="2715"/>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19BAD766" w14:textId="77777777" w:rsidR="00780AC7" w:rsidRDefault="00000000">
            <w:pPr>
              <w:spacing w:after="0"/>
              <w:ind w:left="2"/>
            </w:pPr>
            <w:r>
              <w:rPr>
                <w:rFonts w:ascii="Times New Roman" w:eastAsia="Times New Roman" w:hAnsi="Times New Roman" w:cs="Times New Roman"/>
                <w:sz w:val="24"/>
              </w:rPr>
              <w:t xml:space="preserve">Nr.1 Vardarbības </w:t>
            </w:r>
            <w:proofErr w:type="spellStart"/>
            <w:r>
              <w:rPr>
                <w:rFonts w:ascii="Times New Roman" w:eastAsia="Times New Roman" w:hAnsi="Times New Roman" w:cs="Times New Roman"/>
                <w:sz w:val="24"/>
              </w:rPr>
              <w:t>prevencija</w:t>
            </w:r>
            <w:proofErr w:type="spellEnd"/>
            <w:r>
              <w:rPr>
                <w:rFonts w:ascii="Times New Roman" w:eastAsia="Times New Roman" w:hAnsi="Times New Roman" w:cs="Times New Roman"/>
                <w:sz w:val="24"/>
              </w:rPr>
              <w:t xml:space="preserve">, izpratnes par "nulles" toleranci pret vardarbību vairošana. </w:t>
            </w:r>
          </w:p>
        </w:tc>
        <w:tc>
          <w:tcPr>
            <w:tcW w:w="10461" w:type="dxa"/>
            <w:tcBorders>
              <w:top w:val="single" w:sz="4" w:space="0" w:color="000000"/>
              <w:left w:val="single" w:sz="4" w:space="0" w:color="000000"/>
              <w:bottom w:val="single" w:sz="4" w:space="0" w:color="000000"/>
              <w:right w:val="single" w:sz="4" w:space="0" w:color="000000"/>
            </w:tcBorders>
          </w:tcPr>
          <w:p w14:paraId="2FE62984" w14:textId="77777777" w:rsidR="00780AC7" w:rsidRDefault="00000000">
            <w:pPr>
              <w:spacing w:after="151" w:line="265" w:lineRule="auto"/>
              <w:ind w:right="58"/>
              <w:jc w:val="both"/>
            </w:pPr>
            <w:r>
              <w:rPr>
                <w:rFonts w:ascii="Times New Roman" w:eastAsia="Times New Roman" w:hAnsi="Times New Roman" w:cs="Times New Roman"/>
                <w:sz w:val="24"/>
              </w:rPr>
              <w:t xml:space="preserve">a) kvalitatīvi – apzināt izglītojamā vajadzības un piemeklēt viņa gadījumam piemērotāko, pozitīvu intervenci, kuras mērķis ir veidot izglītojamā pozitīvu uzvedību un domāšanu: labvēlīga izturēšanās pat vissarežģītākajās attiecībās, saglabājot cieņu un empātiju pret izglītojamo ar uzvedības grūtībām; atvērta un atklāta komunikācija, runājot godīgi par sarežģītām situācijām; skaidras vienošanās un robežas, lai veidotu izpratni par notiekošo un stiprinātu drošību; uzticēšanās veidošana, akceptējot izglītojamā ar uzvedības grūtībām pieredzi un domas; atbalsta sniegšana lēmumu pieņemšanā; </w:t>
            </w:r>
          </w:p>
          <w:p w14:paraId="2BD36F0B" w14:textId="77777777" w:rsidR="00780AC7" w:rsidRDefault="00000000">
            <w:pPr>
              <w:spacing w:after="0"/>
              <w:jc w:val="both"/>
            </w:pPr>
            <w:r>
              <w:rPr>
                <w:rFonts w:ascii="Times New Roman" w:eastAsia="Times New Roman" w:hAnsi="Times New Roman" w:cs="Times New Roman"/>
                <w:sz w:val="24"/>
              </w:rPr>
              <w:t xml:space="preserve">sadarboties ar vecākiem, likumiskajiem pārstāvjiem izglītojamo pozitīvas uzvedības un domāšanas veidošanā. </w:t>
            </w:r>
          </w:p>
        </w:tc>
      </w:tr>
      <w:tr w:rsidR="00780AC7" w14:paraId="14F65776" w14:textId="77777777">
        <w:trPr>
          <w:trHeight w:val="902"/>
        </w:trPr>
        <w:tc>
          <w:tcPr>
            <w:tcW w:w="0" w:type="auto"/>
            <w:vMerge/>
            <w:tcBorders>
              <w:top w:val="nil"/>
              <w:left w:val="single" w:sz="4" w:space="0" w:color="000000"/>
              <w:bottom w:val="single" w:sz="4" w:space="0" w:color="000000"/>
              <w:right w:val="single" w:sz="4" w:space="0" w:color="000000"/>
            </w:tcBorders>
          </w:tcPr>
          <w:p w14:paraId="64B121EB" w14:textId="77777777" w:rsidR="00780AC7" w:rsidRDefault="00780AC7"/>
        </w:tc>
        <w:tc>
          <w:tcPr>
            <w:tcW w:w="10461" w:type="dxa"/>
            <w:tcBorders>
              <w:top w:val="single" w:sz="4" w:space="0" w:color="000000"/>
              <w:left w:val="single" w:sz="4" w:space="0" w:color="000000"/>
              <w:bottom w:val="single" w:sz="4" w:space="0" w:color="000000"/>
              <w:right w:val="single" w:sz="4" w:space="0" w:color="000000"/>
            </w:tcBorders>
          </w:tcPr>
          <w:p w14:paraId="7A6F2549" w14:textId="77777777" w:rsidR="00780AC7" w:rsidRDefault="00000000">
            <w:pPr>
              <w:spacing w:after="0"/>
              <w:ind w:right="61"/>
              <w:jc w:val="both"/>
            </w:pPr>
            <w:r>
              <w:rPr>
                <w:rFonts w:ascii="Times New Roman" w:eastAsia="Times New Roman" w:hAnsi="Times New Roman" w:cs="Times New Roman"/>
                <w:sz w:val="24"/>
              </w:rPr>
              <w:t xml:space="preserve">b) kvantitatīvi - audzināšanas darbs attiecībā uz visiem izglītojamajiem, pirms parādījušās kādas vardarbības pazīmes, veidojot izglītības iestādē drošu un pieņemošu atmosfēru, veicinot </w:t>
            </w:r>
            <w:proofErr w:type="spellStart"/>
            <w:r>
              <w:rPr>
                <w:rFonts w:ascii="Times New Roman" w:eastAsia="Times New Roman" w:hAnsi="Times New Roman" w:cs="Times New Roman"/>
                <w:sz w:val="24"/>
              </w:rPr>
              <w:t>cieņpilnas</w:t>
            </w:r>
            <w:proofErr w:type="spellEnd"/>
            <w:r>
              <w:rPr>
                <w:rFonts w:ascii="Times New Roman" w:eastAsia="Times New Roman" w:hAnsi="Times New Roman" w:cs="Times New Roman"/>
                <w:sz w:val="24"/>
              </w:rPr>
              <w:t xml:space="preserve"> attiecības, uzlabojot kolektīva sociālās un komunikācijas prasmes; </w:t>
            </w:r>
          </w:p>
        </w:tc>
      </w:tr>
      <w:tr w:rsidR="00780AC7" w14:paraId="0B869438" w14:textId="77777777">
        <w:trPr>
          <w:trHeight w:val="310"/>
        </w:trPr>
        <w:tc>
          <w:tcPr>
            <w:tcW w:w="2695" w:type="dxa"/>
            <w:tcBorders>
              <w:top w:val="single" w:sz="4" w:space="0" w:color="000000"/>
              <w:left w:val="single" w:sz="4" w:space="0" w:color="000000"/>
              <w:bottom w:val="single" w:sz="4" w:space="0" w:color="000000"/>
              <w:right w:val="single" w:sz="4" w:space="0" w:color="000000"/>
            </w:tcBorders>
          </w:tcPr>
          <w:p w14:paraId="4985F9BF" w14:textId="77777777" w:rsidR="00780AC7" w:rsidRDefault="00000000">
            <w:pPr>
              <w:spacing w:after="0"/>
              <w:ind w:right="64"/>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33CAF0D9" w14:textId="77777777" w:rsidR="00780AC7" w:rsidRDefault="00000000">
            <w:pPr>
              <w:spacing w:after="0"/>
              <w:ind w:right="64"/>
              <w:jc w:val="center"/>
            </w:pPr>
            <w:r>
              <w:rPr>
                <w:rFonts w:ascii="Times New Roman" w:eastAsia="Times New Roman" w:hAnsi="Times New Roman" w:cs="Times New Roman"/>
                <w:sz w:val="24"/>
              </w:rPr>
              <w:t xml:space="preserve">Sasniedzamie rezultāti kvantitatīvi un/vai kvalitatīvi </w:t>
            </w:r>
          </w:p>
        </w:tc>
      </w:tr>
      <w:tr w:rsidR="00780AC7" w14:paraId="4B1793F7" w14:textId="77777777">
        <w:trPr>
          <w:trHeight w:val="605"/>
        </w:trPr>
        <w:tc>
          <w:tcPr>
            <w:tcW w:w="2695" w:type="dxa"/>
            <w:tcBorders>
              <w:top w:val="single" w:sz="4" w:space="0" w:color="000000"/>
              <w:left w:val="single" w:sz="4" w:space="0" w:color="000000"/>
              <w:bottom w:val="single" w:sz="4" w:space="0" w:color="000000"/>
              <w:right w:val="single" w:sz="4" w:space="0" w:color="000000"/>
            </w:tcBorders>
          </w:tcPr>
          <w:p w14:paraId="44F0E496" w14:textId="77777777" w:rsidR="00780AC7" w:rsidRDefault="00780AC7"/>
        </w:tc>
        <w:tc>
          <w:tcPr>
            <w:tcW w:w="10461" w:type="dxa"/>
            <w:tcBorders>
              <w:top w:val="single" w:sz="4" w:space="0" w:color="000000"/>
              <w:left w:val="single" w:sz="4" w:space="0" w:color="000000"/>
              <w:bottom w:val="single" w:sz="4" w:space="0" w:color="000000"/>
              <w:right w:val="single" w:sz="4" w:space="0" w:color="000000"/>
            </w:tcBorders>
          </w:tcPr>
          <w:p w14:paraId="687E29D4" w14:textId="77777777" w:rsidR="00780AC7" w:rsidRDefault="00000000">
            <w:pPr>
              <w:spacing w:after="0"/>
              <w:jc w:val="both"/>
            </w:pPr>
            <w:r>
              <w:rPr>
                <w:rFonts w:ascii="Times New Roman" w:eastAsia="Times New Roman" w:hAnsi="Times New Roman" w:cs="Times New Roman"/>
                <w:sz w:val="24"/>
              </w:rPr>
              <w:t xml:space="preserve">visos gadījumos nodrošināta savlaicīga reaģēšana uz vardarbības riskiem un vardarbību, tās cēloņu noskaidrošana un iesaistītajām pusēm nepieciešamā atbalsta sniegšana. </w:t>
            </w:r>
          </w:p>
        </w:tc>
      </w:tr>
      <w:tr w:rsidR="00780AC7" w14:paraId="6688F1E6" w14:textId="77777777">
        <w:trPr>
          <w:trHeight w:val="1820"/>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62943E6C" w14:textId="77777777" w:rsidR="00780AC7" w:rsidRDefault="00000000">
            <w:pPr>
              <w:spacing w:after="0"/>
              <w:ind w:left="2"/>
            </w:pPr>
            <w:r>
              <w:rPr>
                <w:rFonts w:ascii="Times New Roman" w:eastAsia="Times New Roman" w:hAnsi="Times New Roman" w:cs="Times New Roman"/>
                <w:sz w:val="24"/>
              </w:rPr>
              <w:t xml:space="preserve">Nr.2 Pārejas uz pilnveidotu izglītības saturu profesionālās ievirzes izglītības programmās nodrošināšana. </w:t>
            </w:r>
          </w:p>
        </w:tc>
        <w:tc>
          <w:tcPr>
            <w:tcW w:w="10461" w:type="dxa"/>
            <w:tcBorders>
              <w:top w:val="single" w:sz="4" w:space="0" w:color="000000"/>
              <w:left w:val="single" w:sz="4" w:space="0" w:color="000000"/>
              <w:bottom w:val="single" w:sz="4" w:space="0" w:color="000000"/>
              <w:right w:val="single" w:sz="4" w:space="0" w:color="000000"/>
            </w:tcBorders>
          </w:tcPr>
          <w:p w14:paraId="6C2BB150" w14:textId="77777777" w:rsidR="00780AC7" w:rsidRDefault="00000000">
            <w:pPr>
              <w:spacing w:after="114" w:line="297" w:lineRule="auto"/>
              <w:jc w:val="both"/>
            </w:pPr>
            <w:r>
              <w:rPr>
                <w:rFonts w:ascii="Times New Roman" w:eastAsia="Times New Roman" w:hAnsi="Times New Roman" w:cs="Times New Roman"/>
                <w:sz w:val="24"/>
              </w:rPr>
              <w:t xml:space="preserve">a) kvalitatīvi - mācību priekšmetu programmu izstrāde saskaņā ar licencētajām programmām un valsts profesionālās ievirzes izglītības standartu mākslu jomā; </w:t>
            </w:r>
          </w:p>
          <w:p w14:paraId="633E4278" w14:textId="77777777" w:rsidR="00780AC7" w:rsidRDefault="00000000">
            <w:pPr>
              <w:spacing w:after="0"/>
              <w:ind w:right="64"/>
              <w:jc w:val="both"/>
            </w:pPr>
            <w:r>
              <w:rPr>
                <w:rFonts w:ascii="Times New Roman" w:eastAsia="Times New Roman" w:hAnsi="Times New Roman" w:cs="Times New Roman"/>
                <w:sz w:val="24"/>
              </w:rPr>
              <w:t xml:space="preserve">izstrādāta audzēkņu mācību snieguma vērtēšanas kārtība, ievērojot Standartā noteiktos izglītības programmas obligātajā saturā iekļauto zināšanu, prasmju, attieksmju un kompetenču vērtēšanas pamatprincipus un veidus; </w:t>
            </w:r>
          </w:p>
        </w:tc>
      </w:tr>
      <w:tr w:rsidR="00780AC7" w14:paraId="52851E0A" w14:textId="77777777">
        <w:trPr>
          <w:trHeight w:val="1202"/>
        </w:trPr>
        <w:tc>
          <w:tcPr>
            <w:tcW w:w="0" w:type="auto"/>
            <w:vMerge/>
            <w:tcBorders>
              <w:top w:val="nil"/>
              <w:left w:val="single" w:sz="4" w:space="0" w:color="000000"/>
              <w:bottom w:val="single" w:sz="4" w:space="0" w:color="000000"/>
              <w:right w:val="single" w:sz="4" w:space="0" w:color="000000"/>
            </w:tcBorders>
          </w:tcPr>
          <w:p w14:paraId="2EB4EB82" w14:textId="77777777" w:rsidR="00780AC7" w:rsidRDefault="00780AC7"/>
        </w:tc>
        <w:tc>
          <w:tcPr>
            <w:tcW w:w="10461" w:type="dxa"/>
            <w:tcBorders>
              <w:top w:val="single" w:sz="4" w:space="0" w:color="000000"/>
              <w:left w:val="single" w:sz="4" w:space="0" w:color="000000"/>
              <w:bottom w:val="single" w:sz="4" w:space="0" w:color="000000"/>
              <w:right w:val="single" w:sz="4" w:space="0" w:color="000000"/>
            </w:tcBorders>
          </w:tcPr>
          <w:p w14:paraId="6DBBA3BB" w14:textId="77777777" w:rsidR="00780AC7" w:rsidRDefault="00000000">
            <w:pPr>
              <w:spacing w:after="0"/>
              <w:ind w:right="62"/>
              <w:jc w:val="both"/>
            </w:pPr>
            <w:r>
              <w:rPr>
                <w:rFonts w:ascii="Times New Roman" w:eastAsia="Times New Roman" w:hAnsi="Times New Roman" w:cs="Times New Roman"/>
                <w:sz w:val="24"/>
              </w:rPr>
              <w:t xml:space="preserve">b) kvantitatīvi - jaunā izglītības satura nodrošināšana visās profesionālās ievirzes izglītības programmās atbilstoši izglītības standarta mākslu jomā obligātā satura īstenošanas metodikā noteiktajām klasēm; visi izglītības procesā iesaistītie ir informēti par audzēkņu mācību sasniegumu vērtēšanas kārtībā noteikto un ievēro to. </w:t>
            </w:r>
          </w:p>
        </w:tc>
      </w:tr>
      <w:tr w:rsidR="00780AC7" w14:paraId="3AD2AB31" w14:textId="77777777">
        <w:trPr>
          <w:trHeight w:val="1498"/>
        </w:trPr>
        <w:tc>
          <w:tcPr>
            <w:tcW w:w="2695" w:type="dxa"/>
            <w:vMerge w:val="restart"/>
            <w:tcBorders>
              <w:top w:val="single" w:sz="4" w:space="0" w:color="000000"/>
              <w:left w:val="single" w:sz="4" w:space="0" w:color="000000"/>
              <w:bottom w:val="single" w:sz="4" w:space="0" w:color="000000"/>
              <w:right w:val="single" w:sz="4" w:space="0" w:color="000000"/>
            </w:tcBorders>
          </w:tcPr>
          <w:p w14:paraId="57DE4F0E" w14:textId="77777777" w:rsidR="00780AC7" w:rsidRDefault="00000000">
            <w:pPr>
              <w:spacing w:after="27"/>
              <w:ind w:left="2"/>
            </w:pPr>
            <w:r>
              <w:rPr>
                <w:rFonts w:ascii="Times New Roman" w:eastAsia="Times New Roman" w:hAnsi="Times New Roman" w:cs="Times New Roman"/>
                <w:sz w:val="24"/>
              </w:rPr>
              <w:t xml:space="preserve"> </w:t>
            </w:r>
          </w:p>
          <w:p w14:paraId="068BBBBC" w14:textId="77777777" w:rsidR="00780AC7" w:rsidRDefault="00000000">
            <w:pPr>
              <w:spacing w:after="0" w:line="262" w:lineRule="auto"/>
              <w:ind w:left="2"/>
            </w:pPr>
            <w:r>
              <w:rPr>
                <w:rFonts w:ascii="Times New Roman" w:eastAsia="Times New Roman" w:hAnsi="Times New Roman" w:cs="Times New Roman"/>
                <w:sz w:val="24"/>
              </w:rPr>
              <w:t xml:space="preserve">Nr.3 </w:t>
            </w:r>
            <w:r>
              <w:rPr>
                <w:rFonts w:ascii="Times New Roman" w:eastAsia="Times New Roman" w:hAnsi="Times New Roman" w:cs="Times New Roman"/>
                <w:sz w:val="24"/>
              </w:rPr>
              <w:tab/>
              <w:t xml:space="preserve">Nodrošināt priekšnosacījumus </w:t>
            </w:r>
          </w:p>
          <w:p w14:paraId="39ADC123" w14:textId="77777777" w:rsidR="00780AC7" w:rsidRDefault="00000000">
            <w:pPr>
              <w:spacing w:after="0" w:line="302" w:lineRule="auto"/>
              <w:ind w:left="2"/>
            </w:pPr>
            <w:r>
              <w:rPr>
                <w:rFonts w:ascii="Times New Roman" w:eastAsia="Times New Roman" w:hAnsi="Times New Roman" w:cs="Times New Roman"/>
                <w:sz w:val="24"/>
              </w:rPr>
              <w:t xml:space="preserve">papildu </w:t>
            </w:r>
            <w:r>
              <w:rPr>
                <w:rFonts w:ascii="Times New Roman" w:eastAsia="Times New Roman" w:hAnsi="Times New Roman" w:cs="Times New Roman"/>
                <w:sz w:val="24"/>
              </w:rPr>
              <w:tab/>
              <w:t xml:space="preserve">darbam </w:t>
            </w:r>
            <w:r>
              <w:rPr>
                <w:rFonts w:ascii="Times New Roman" w:eastAsia="Times New Roman" w:hAnsi="Times New Roman" w:cs="Times New Roman"/>
                <w:sz w:val="24"/>
              </w:rPr>
              <w:tab/>
              <w:t xml:space="preserve">ar izglītojamajiem. </w:t>
            </w:r>
          </w:p>
          <w:p w14:paraId="59D72B23" w14:textId="77777777" w:rsidR="00780AC7" w:rsidRDefault="00000000">
            <w:pPr>
              <w:spacing w:after="0"/>
              <w:ind w:left="2"/>
            </w:pPr>
            <w:r>
              <w:rPr>
                <w:rFonts w:ascii="Times New Roman" w:eastAsia="Times New Roman" w:hAnsi="Times New Roman" w:cs="Times New Roman"/>
                <w:sz w:val="24"/>
              </w:rPr>
              <w:t xml:space="preserve"> </w:t>
            </w:r>
          </w:p>
          <w:p w14:paraId="2E9ECC3C" w14:textId="77777777" w:rsidR="00780AC7" w:rsidRDefault="00000000">
            <w:pPr>
              <w:spacing w:after="0"/>
              <w:ind w:left="2"/>
            </w:pPr>
            <w:r>
              <w:rPr>
                <w:rFonts w:ascii="Times New Roman" w:eastAsia="Times New Roman" w:hAnsi="Times New Roman" w:cs="Times New Roman"/>
                <w:sz w:val="24"/>
              </w:rPr>
              <w:t xml:space="preserve"> </w:t>
            </w:r>
          </w:p>
        </w:tc>
        <w:tc>
          <w:tcPr>
            <w:tcW w:w="10461" w:type="dxa"/>
            <w:tcBorders>
              <w:top w:val="single" w:sz="4" w:space="0" w:color="000000"/>
              <w:left w:val="single" w:sz="4" w:space="0" w:color="000000"/>
              <w:bottom w:val="single" w:sz="4" w:space="0" w:color="000000"/>
              <w:right w:val="single" w:sz="4" w:space="0" w:color="000000"/>
            </w:tcBorders>
          </w:tcPr>
          <w:p w14:paraId="1D0DF091" w14:textId="77777777" w:rsidR="00780AC7" w:rsidRDefault="00000000">
            <w:pPr>
              <w:spacing w:after="0"/>
              <w:ind w:right="65"/>
              <w:jc w:val="both"/>
            </w:pPr>
            <w:r>
              <w:rPr>
                <w:rFonts w:ascii="Times New Roman" w:eastAsia="Times New Roman" w:hAnsi="Times New Roman" w:cs="Times New Roman"/>
                <w:sz w:val="24"/>
              </w:rPr>
              <w:t xml:space="preserve">a) kvalitatīvi – iniciēt grozījumus Talsu novada domes noteikumos “Kārtība, kādā tiek sadalīta valsts budžeta mērķdotācija, valsts budžeta dotācija un pašvaldības finansējums pedagogu darba samaksai un valsts sociālās apdrošināšanas obligātajām iemaksām Talsu novada pašvaldības izglītības iestādēs” ar mērķi atjaunot pašvaldības finansējuma piešķiršanu pedagogu papildu pienākumu samaksai, pedagogu algas likmes celšanai pašvaldības finansējumā tarificētajām stundām. </w:t>
            </w:r>
          </w:p>
        </w:tc>
      </w:tr>
      <w:tr w:rsidR="00780AC7" w14:paraId="73DC4DA4" w14:textId="77777777">
        <w:trPr>
          <w:trHeight w:val="607"/>
        </w:trPr>
        <w:tc>
          <w:tcPr>
            <w:tcW w:w="0" w:type="auto"/>
            <w:vMerge/>
            <w:tcBorders>
              <w:top w:val="nil"/>
              <w:left w:val="single" w:sz="4" w:space="0" w:color="000000"/>
              <w:bottom w:val="single" w:sz="4" w:space="0" w:color="000000"/>
              <w:right w:val="single" w:sz="4" w:space="0" w:color="000000"/>
            </w:tcBorders>
          </w:tcPr>
          <w:p w14:paraId="3EFE3956" w14:textId="77777777" w:rsidR="00780AC7" w:rsidRDefault="00780AC7"/>
        </w:tc>
        <w:tc>
          <w:tcPr>
            <w:tcW w:w="10461" w:type="dxa"/>
            <w:tcBorders>
              <w:top w:val="single" w:sz="4" w:space="0" w:color="000000"/>
              <w:left w:val="single" w:sz="4" w:space="0" w:color="000000"/>
              <w:bottom w:val="single" w:sz="4" w:space="0" w:color="000000"/>
              <w:right w:val="single" w:sz="4" w:space="0" w:color="000000"/>
            </w:tcBorders>
          </w:tcPr>
          <w:p w14:paraId="39EA7D79" w14:textId="77777777" w:rsidR="00780AC7" w:rsidRDefault="00000000">
            <w:pPr>
              <w:spacing w:after="0"/>
              <w:jc w:val="both"/>
            </w:pPr>
            <w:r>
              <w:rPr>
                <w:rFonts w:ascii="Times New Roman" w:eastAsia="Times New Roman" w:hAnsi="Times New Roman" w:cs="Times New Roman"/>
                <w:sz w:val="24"/>
              </w:rPr>
              <w:t xml:space="preserve">b) kvantitatīvi – profesionālās ievirzes izglītības pedagogiem nodrošināti vienlīdzīgi darba samaksas noteikumi pašvaldības un valsts finansētajās slodzēs. </w:t>
            </w:r>
          </w:p>
        </w:tc>
      </w:tr>
    </w:tbl>
    <w:p w14:paraId="659B7FBE" w14:textId="77777777" w:rsidR="00780AC7" w:rsidRDefault="00000000">
      <w:pPr>
        <w:spacing w:after="99"/>
        <w:ind w:right="4937"/>
        <w:jc w:val="right"/>
      </w:pPr>
      <w:r>
        <w:rPr>
          <w:rFonts w:ascii="Times New Roman" w:eastAsia="Times New Roman" w:hAnsi="Times New Roman" w:cs="Times New Roman"/>
          <w:b/>
          <w:sz w:val="28"/>
        </w:rPr>
        <w:t>2.7</w:t>
      </w:r>
      <w:r>
        <w:rPr>
          <w:rFonts w:ascii="Arial" w:eastAsia="Arial" w:hAnsi="Arial" w:cs="Arial"/>
          <w:b/>
          <w:sz w:val="28"/>
        </w:rPr>
        <w:t xml:space="preserve"> </w:t>
      </w:r>
      <w:proofErr w:type="spellStart"/>
      <w:r>
        <w:rPr>
          <w:rFonts w:ascii="Times New Roman" w:eastAsia="Times New Roman" w:hAnsi="Times New Roman" w:cs="Times New Roman"/>
          <w:b/>
          <w:sz w:val="28"/>
        </w:rPr>
        <w:t>Pašvērtēšanā</w:t>
      </w:r>
      <w:proofErr w:type="spellEnd"/>
      <w:r>
        <w:rPr>
          <w:rFonts w:ascii="Times New Roman" w:eastAsia="Times New Roman" w:hAnsi="Times New Roman" w:cs="Times New Roman"/>
          <w:b/>
          <w:sz w:val="28"/>
        </w:rPr>
        <w:t xml:space="preserve"> izmantotās kvalitātes vērtēšanas metodes: </w:t>
      </w:r>
    </w:p>
    <w:p w14:paraId="19807CE9" w14:textId="77777777" w:rsidR="00780AC7" w:rsidRDefault="00000000">
      <w:pPr>
        <w:spacing w:after="4" w:line="268" w:lineRule="auto"/>
        <w:ind w:left="370" w:hanging="10"/>
        <w:jc w:val="both"/>
      </w:pPr>
      <w:proofErr w:type="spellStart"/>
      <w:r>
        <w:rPr>
          <w:rFonts w:ascii="Times New Roman" w:eastAsia="Times New Roman" w:hAnsi="Times New Roman" w:cs="Times New Roman"/>
          <w:sz w:val="24"/>
        </w:rPr>
        <w:t>Pašvērtēšanā</w:t>
      </w:r>
      <w:proofErr w:type="spellEnd"/>
      <w:r>
        <w:rPr>
          <w:rFonts w:ascii="Times New Roman" w:eastAsia="Times New Roman" w:hAnsi="Times New Roman" w:cs="Times New Roman"/>
          <w:sz w:val="24"/>
        </w:rPr>
        <w:t xml:space="preserve"> izmantotās kvalitātes vērtēšanas metodes: </w:t>
      </w:r>
    </w:p>
    <w:p w14:paraId="7144A4CC" w14:textId="77777777" w:rsidR="00780AC7" w:rsidRDefault="00000000">
      <w:pPr>
        <w:numPr>
          <w:ilvl w:val="0"/>
          <w:numId w:val="2"/>
        </w:numPr>
        <w:spacing w:after="4" w:line="268" w:lineRule="auto"/>
        <w:ind w:hanging="360"/>
        <w:jc w:val="both"/>
      </w:pPr>
      <w:r>
        <w:rPr>
          <w:rFonts w:ascii="Times New Roman" w:eastAsia="Times New Roman" w:hAnsi="Times New Roman" w:cs="Times New Roman"/>
          <w:sz w:val="24"/>
        </w:rPr>
        <w:t xml:space="preserve">Mācību stundu vērošanas rezultāti (1.un 2.semestrī). </w:t>
      </w:r>
    </w:p>
    <w:p w14:paraId="7173221D" w14:textId="77777777" w:rsidR="00780AC7" w:rsidRDefault="00000000">
      <w:pPr>
        <w:numPr>
          <w:ilvl w:val="0"/>
          <w:numId w:val="2"/>
        </w:numPr>
        <w:spacing w:after="4" w:line="268" w:lineRule="auto"/>
        <w:ind w:hanging="360"/>
        <w:jc w:val="both"/>
      </w:pPr>
      <w:r>
        <w:rPr>
          <w:rFonts w:ascii="Times New Roman" w:eastAsia="Times New Roman" w:hAnsi="Times New Roman" w:cs="Times New Roman"/>
          <w:sz w:val="24"/>
        </w:rPr>
        <w:t xml:space="preserve">Dokumentu un informācijas analīze (1. un 2.semestrī) </w:t>
      </w:r>
    </w:p>
    <w:p w14:paraId="68F0A40D" w14:textId="77777777" w:rsidR="00780AC7" w:rsidRDefault="00000000">
      <w:pPr>
        <w:numPr>
          <w:ilvl w:val="0"/>
          <w:numId w:val="2"/>
        </w:numPr>
        <w:spacing w:after="4" w:line="268" w:lineRule="auto"/>
        <w:ind w:hanging="360"/>
        <w:jc w:val="both"/>
      </w:pPr>
      <w:r>
        <w:rPr>
          <w:rFonts w:ascii="Times New Roman" w:eastAsia="Times New Roman" w:hAnsi="Times New Roman" w:cs="Times New Roman"/>
          <w:sz w:val="24"/>
        </w:rPr>
        <w:t xml:space="preserve">Situāciju analīze. </w:t>
      </w:r>
    </w:p>
    <w:p w14:paraId="72D267C1" w14:textId="77777777" w:rsidR="00780AC7" w:rsidRDefault="00000000">
      <w:pPr>
        <w:numPr>
          <w:ilvl w:val="0"/>
          <w:numId w:val="2"/>
        </w:numPr>
        <w:spacing w:after="4" w:line="268" w:lineRule="auto"/>
        <w:ind w:hanging="360"/>
        <w:jc w:val="both"/>
      </w:pPr>
      <w:r>
        <w:rPr>
          <w:rFonts w:ascii="Times New Roman" w:eastAsia="Times New Roman" w:hAnsi="Times New Roman" w:cs="Times New Roman"/>
          <w:sz w:val="24"/>
        </w:rPr>
        <w:t xml:space="preserve">Izglītības iestādes apskate. </w:t>
      </w:r>
    </w:p>
    <w:p w14:paraId="0CE33993" w14:textId="77777777" w:rsidR="00780AC7" w:rsidRDefault="00000000">
      <w:pPr>
        <w:numPr>
          <w:ilvl w:val="0"/>
          <w:numId w:val="2"/>
        </w:numPr>
        <w:spacing w:after="4" w:line="268" w:lineRule="auto"/>
        <w:ind w:hanging="360"/>
        <w:jc w:val="both"/>
      </w:pPr>
      <w:r>
        <w:rPr>
          <w:rFonts w:ascii="Times New Roman" w:eastAsia="Times New Roman" w:hAnsi="Times New Roman" w:cs="Times New Roman"/>
          <w:sz w:val="24"/>
        </w:rPr>
        <w:t xml:space="preserve">Saruna. </w:t>
      </w:r>
    </w:p>
    <w:p w14:paraId="04246398" w14:textId="77777777" w:rsidR="00780AC7" w:rsidRDefault="00000000">
      <w:pPr>
        <w:numPr>
          <w:ilvl w:val="0"/>
          <w:numId w:val="2"/>
        </w:numPr>
        <w:spacing w:after="4" w:line="268" w:lineRule="auto"/>
        <w:ind w:hanging="360"/>
        <w:jc w:val="both"/>
      </w:pPr>
      <w:r>
        <w:rPr>
          <w:rFonts w:ascii="Times New Roman" w:eastAsia="Times New Roman" w:hAnsi="Times New Roman" w:cs="Times New Roman"/>
          <w:sz w:val="24"/>
        </w:rPr>
        <w:t xml:space="preserve">Tīmekļa vietnes izpēte. </w:t>
      </w:r>
    </w:p>
    <w:p w14:paraId="030D71A0" w14:textId="77777777" w:rsidR="00780AC7" w:rsidRDefault="00000000">
      <w:pPr>
        <w:spacing w:after="0"/>
      </w:pPr>
      <w:r>
        <w:rPr>
          <w:rFonts w:ascii="Times New Roman" w:eastAsia="Times New Roman" w:hAnsi="Times New Roman" w:cs="Times New Roman"/>
          <w:sz w:val="24"/>
        </w:rPr>
        <w:t xml:space="preserve"> </w:t>
      </w:r>
    </w:p>
    <w:p w14:paraId="35CCAB77" w14:textId="77777777" w:rsidR="00780AC7" w:rsidRDefault="00000000">
      <w:pPr>
        <w:pStyle w:val="Virsraksts4"/>
        <w:ind w:left="561"/>
      </w:pPr>
      <w:r>
        <w:t>2.8</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80AC7" w14:paraId="431E5FF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7DAD1BF" w14:textId="77777777" w:rsidR="00780AC7"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70AD4AE0" w14:textId="77777777" w:rsidR="00780AC7" w:rsidRDefault="00000000">
            <w:pPr>
              <w:spacing w:after="0"/>
              <w:ind w:right="108"/>
              <w:jc w:val="center"/>
            </w:pPr>
            <w:r>
              <w:rPr>
                <w:rFonts w:ascii="Times New Roman" w:eastAsia="Times New Roman" w:hAnsi="Times New Roman" w:cs="Times New Roman"/>
                <w:sz w:val="24"/>
              </w:rPr>
              <w:t xml:space="preserve">2023./2024. </w:t>
            </w:r>
          </w:p>
        </w:tc>
      </w:tr>
      <w:tr w:rsidR="00780AC7" w14:paraId="6DFE02E6"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7F53A864" w14:textId="77777777" w:rsidR="00780AC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47701098" w14:textId="77777777" w:rsidR="00780AC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1397242" w14:textId="77777777" w:rsidR="00780AC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3E11C0E" w14:textId="77777777" w:rsidR="00780AC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80AC7" w14:paraId="60A1773C" w14:textId="77777777">
        <w:trPr>
          <w:trHeight w:val="4155"/>
        </w:trPr>
        <w:tc>
          <w:tcPr>
            <w:tcW w:w="818" w:type="dxa"/>
            <w:tcBorders>
              <w:top w:val="single" w:sz="4" w:space="0" w:color="000000"/>
              <w:left w:val="single" w:sz="4" w:space="0" w:color="000000"/>
              <w:bottom w:val="single" w:sz="4" w:space="0" w:color="000000"/>
              <w:right w:val="single" w:sz="6" w:space="0" w:color="000000"/>
            </w:tcBorders>
            <w:vAlign w:val="center"/>
          </w:tcPr>
          <w:p w14:paraId="44C22C23" w14:textId="77777777" w:rsidR="00780AC7" w:rsidRDefault="00000000">
            <w:pPr>
              <w:spacing w:after="0"/>
              <w:ind w:left="2"/>
            </w:pPr>
            <w:r>
              <w:rPr>
                <w:rFonts w:ascii="Times New Roman" w:eastAsia="Times New Roman" w:hAnsi="Times New Roman" w:cs="Times New Roman"/>
                <w:sz w:val="24"/>
              </w:rPr>
              <w:t>2.8.1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68241AD9" w14:textId="77777777" w:rsidR="00780AC7" w:rsidRDefault="00000000">
            <w:pPr>
              <w:spacing w:after="0"/>
              <w:ind w:right="100"/>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4C26D265" w14:textId="77777777" w:rsidR="00780AC7" w:rsidRDefault="00000000">
            <w:pPr>
              <w:spacing w:after="0" w:line="243" w:lineRule="auto"/>
              <w:ind w:left="2" w:right="109"/>
              <w:jc w:val="both"/>
            </w:pPr>
            <w:r>
              <w:rPr>
                <w:rFonts w:ascii="Times New Roman" w:eastAsia="Times New Roman" w:hAnsi="Times New Roman" w:cs="Times New Roman"/>
                <w:sz w:val="24"/>
              </w:rPr>
              <w:t xml:space="preserve">Stundu vērošanā, kas nodrošināta 67% apjomā, tiek sekots mācīšanās mērķu, sasniedzamā rezultāta skaidrībai, mācību stundas struktūrai, tam, kā tiek nodrošināta noderīga atgriezeniskā saite, sadarbība, individualizācija un diferenciācija, kā arī audzināšanas jautājumu integrēšana nodarbībā, kā arī vērots stundas mikroklimats un drošības nodrošināšana stundas laikā. </w:t>
            </w:r>
          </w:p>
          <w:p w14:paraId="0862452F" w14:textId="77777777" w:rsidR="00780AC7" w:rsidRDefault="00000000">
            <w:pPr>
              <w:spacing w:after="0"/>
              <w:ind w:left="2" w:right="110"/>
              <w:jc w:val="both"/>
            </w:pPr>
            <w:r>
              <w:rPr>
                <w:rFonts w:ascii="Times New Roman" w:eastAsia="Times New Roman" w:hAnsi="Times New Roman" w:cs="Times New Roman"/>
                <w:sz w:val="24"/>
              </w:rPr>
              <w:t xml:space="preserve">Izglītības iestāde apkopo izglītojamo mācību sasniegumus, katra mācību priekšmeta ietvaros vērtē izglītojamo progresu un mācību priekšmeta noteikto mērķu sasniegšanu. </w:t>
            </w:r>
          </w:p>
        </w:tc>
        <w:tc>
          <w:tcPr>
            <w:tcW w:w="4112" w:type="dxa"/>
            <w:tcBorders>
              <w:top w:val="single" w:sz="4" w:space="0" w:color="000000"/>
              <w:left w:val="single" w:sz="4" w:space="0" w:color="000000"/>
              <w:bottom w:val="single" w:sz="4" w:space="0" w:color="000000"/>
              <w:right w:val="single" w:sz="4" w:space="0" w:color="000000"/>
            </w:tcBorders>
          </w:tcPr>
          <w:p w14:paraId="3D04E368" w14:textId="77777777" w:rsidR="00780AC7" w:rsidRDefault="00000000">
            <w:pPr>
              <w:spacing w:after="0" w:line="246" w:lineRule="auto"/>
              <w:ind w:left="2" w:right="110"/>
              <w:jc w:val="both"/>
            </w:pPr>
            <w:r>
              <w:rPr>
                <w:rFonts w:ascii="Times New Roman" w:eastAsia="Times New Roman" w:hAnsi="Times New Roman" w:cs="Times New Roman"/>
                <w:sz w:val="24"/>
              </w:rPr>
              <w:t xml:space="preserve">Organizēt stundu vērošanas un savstarpējās stundu vērošanas, lai veicinātu kvalitatīvu, koleģiālu sadarbību un efektīvāk sasniegtu profesionālās ievirzes izglītības programmās definētos mērķus. </w:t>
            </w:r>
          </w:p>
          <w:p w14:paraId="7F94E39F" w14:textId="77777777" w:rsidR="00780AC7" w:rsidRDefault="00000000">
            <w:pPr>
              <w:spacing w:after="0" w:line="258" w:lineRule="auto"/>
              <w:ind w:left="2" w:right="113"/>
              <w:jc w:val="both"/>
            </w:pPr>
            <w:r>
              <w:rPr>
                <w:rFonts w:ascii="Times New Roman" w:eastAsia="Times New Roman" w:hAnsi="Times New Roman" w:cs="Times New Roman"/>
                <w:sz w:val="24"/>
              </w:rPr>
              <w:t xml:space="preserve">Sadarbojoties ar citām profesionālās ievirzes skolām, meklēt iespējas vērot mācību stundas. </w:t>
            </w:r>
          </w:p>
          <w:p w14:paraId="0DED389C" w14:textId="77777777" w:rsidR="00780AC7" w:rsidRDefault="00000000">
            <w:pPr>
              <w:spacing w:after="0"/>
              <w:ind w:left="2"/>
            </w:pPr>
            <w:r>
              <w:rPr>
                <w:rFonts w:ascii="Times New Roman" w:eastAsia="Times New Roman" w:hAnsi="Times New Roman" w:cs="Times New Roman"/>
                <w:sz w:val="24"/>
              </w:rPr>
              <w:t xml:space="preserve"> </w:t>
            </w:r>
          </w:p>
        </w:tc>
      </w:tr>
      <w:tr w:rsidR="00780AC7" w14:paraId="63328EF7" w14:textId="77777777">
        <w:trPr>
          <w:trHeight w:val="4710"/>
        </w:trPr>
        <w:tc>
          <w:tcPr>
            <w:tcW w:w="818" w:type="dxa"/>
            <w:tcBorders>
              <w:top w:val="single" w:sz="4" w:space="0" w:color="000000"/>
              <w:left w:val="single" w:sz="4" w:space="0" w:color="000000"/>
              <w:bottom w:val="single" w:sz="4" w:space="0" w:color="000000"/>
              <w:right w:val="single" w:sz="6" w:space="0" w:color="000000"/>
            </w:tcBorders>
            <w:vAlign w:val="center"/>
          </w:tcPr>
          <w:p w14:paraId="2D682C56" w14:textId="77777777" w:rsidR="00780AC7" w:rsidRDefault="00000000">
            <w:pPr>
              <w:spacing w:after="0"/>
              <w:ind w:left="2"/>
            </w:pPr>
            <w:r>
              <w:rPr>
                <w:rFonts w:ascii="Times New Roman" w:eastAsia="Times New Roman" w:hAnsi="Times New Roman" w:cs="Times New Roman"/>
                <w:sz w:val="24"/>
              </w:rPr>
              <w:t>2.8.2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079BC88" w14:textId="77777777" w:rsidR="00780AC7" w:rsidRDefault="00000000">
            <w:pPr>
              <w:spacing w:after="0"/>
            </w:pPr>
            <w:r>
              <w:rPr>
                <w:rFonts w:ascii="Times New Roman" w:eastAsia="Times New Roman" w:hAnsi="Times New Roman" w:cs="Times New Roman"/>
                <w:sz w:val="24"/>
              </w:rP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2942665A" w14:textId="77777777" w:rsidR="00780AC7" w:rsidRDefault="00000000">
            <w:pPr>
              <w:spacing w:after="0"/>
              <w:ind w:left="2" w:right="107"/>
              <w:jc w:val="both"/>
            </w:pPr>
            <w:r>
              <w:rPr>
                <w:rFonts w:ascii="Times New Roman" w:eastAsia="Times New Roman" w:hAnsi="Times New Roman" w:cs="Times New Roman"/>
                <w:sz w:val="24"/>
              </w:rPr>
              <w:t xml:space="preserve">Pedagogi plāno mācību un audzināšanas procesu un to īsteno pārsvarā efektīvi, pedagogi nosaka mācību stundu sasniedzamos rezultātus (50-75%). Izglītojamiem tie ir saprotami. Mācību stundai parasti ir trīs daļas – ierosināšana, apjēgšana un refleksija. Pedagogi palīdz izglītojamiem izprast, kā mācīties, modelē mācīšanos, skaidro, kā izpildīt konkrētus mācību uzdevumus, palīdz veidot jaunus ieradumus. Mācību stundā tiek izmantotas dažādas mācību metodes, metodiskie paņēmieni un jēgpilni uzdevumi, kuri mērķtiecīgi virza uz mācību stundas sasniedzamo rezultātu. Pedagogi sniedz izglītojamiem atgriezenisko saiti, dažkārt izglītojamie </w:t>
            </w:r>
          </w:p>
        </w:tc>
        <w:tc>
          <w:tcPr>
            <w:tcW w:w="4112" w:type="dxa"/>
            <w:tcBorders>
              <w:top w:val="single" w:sz="4" w:space="0" w:color="000000"/>
              <w:left w:val="single" w:sz="4" w:space="0" w:color="000000"/>
              <w:bottom w:val="single" w:sz="4" w:space="0" w:color="000000"/>
              <w:right w:val="single" w:sz="4" w:space="0" w:color="000000"/>
            </w:tcBorders>
          </w:tcPr>
          <w:p w14:paraId="735D6654" w14:textId="77777777" w:rsidR="00780AC7" w:rsidRDefault="00000000">
            <w:pPr>
              <w:spacing w:after="0" w:line="276" w:lineRule="auto"/>
              <w:ind w:left="2" w:right="109"/>
              <w:jc w:val="both"/>
            </w:pPr>
            <w:r>
              <w:rPr>
                <w:rFonts w:ascii="Times New Roman" w:eastAsia="Times New Roman" w:hAnsi="Times New Roman" w:cs="Times New Roman"/>
                <w:sz w:val="24"/>
              </w:rPr>
              <w:t xml:space="preserve">Mācību un audzināšanas procesā pielāgot sasniedzamo rezultātu, mācību satura apguves secību, mācību stundas struktūru, ņemot vērā izglītojamo gatavību mācībām. </w:t>
            </w:r>
          </w:p>
          <w:p w14:paraId="612BAA56" w14:textId="77777777" w:rsidR="00780AC7" w:rsidRDefault="00000000">
            <w:pPr>
              <w:spacing w:after="0"/>
              <w:ind w:left="2" w:right="111"/>
              <w:jc w:val="both"/>
            </w:pPr>
            <w:r>
              <w:rPr>
                <w:rFonts w:ascii="Times New Roman" w:eastAsia="Times New Roman" w:hAnsi="Times New Roman" w:cs="Times New Roman"/>
                <w:sz w:val="24"/>
              </w:rPr>
              <w:t xml:space="preserve">Izglītojamos aicināt biežāk sniegt atgriezenisko saiti viens otram, tā veidojot lielāku izpratni par to, kas pilnveidojams. </w:t>
            </w:r>
          </w:p>
        </w:tc>
      </w:tr>
      <w:tr w:rsidR="00780AC7" w14:paraId="2EF38A0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5A37EE3" w14:textId="77777777" w:rsidR="00780AC7"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0C478630" w14:textId="77777777" w:rsidR="00780AC7" w:rsidRDefault="00000000">
            <w:pPr>
              <w:spacing w:after="0"/>
              <w:ind w:right="108"/>
              <w:jc w:val="center"/>
            </w:pPr>
            <w:r>
              <w:rPr>
                <w:rFonts w:ascii="Times New Roman" w:eastAsia="Times New Roman" w:hAnsi="Times New Roman" w:cs="Times New Roman"/>
                <w:sz w:val="24"/>
              </w:rPr>
              <w:t xml:space="preserve">2023./2024. </w:t>
            </w:r>
          </w:p>
        </w:tc>
      </w:tr>
      <w:tr w:rsidR="00780AC7" w14:paraId="524495A4"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001DC12" w14:textId="77777777" w:rsidR="00780AC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72646F9C" w14:textId="77777777" w:rsidR="00780AC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21AA20B" w14:textId="77777777" w:rsidR="00780AC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2C748E7" w14:textId="77777777" w:rsidR="00780AC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80AC7" w14:paraId="48149618" w14:textId="77777777">
        <w:trPr>
          <w:trHeight w:val="2223"/>
        </w:trPr>
        <w:tc>
          <w:tcPr>
            <w:tcW w:w="818" w:type="dxa"/>
            <w:tcBorders>
              <w:top w:val="single" w:sz="4" w:space="0" w:color="000000"/>
              <w:left w:val="single" w:sz="4" w:space="0" w:color="000000"/>
              <w:bottom w:val="single" w:sz="4" w:space="0" w:color="000000"/>
              <w:right w:val="single" w:sz="6" w:space="0" w:color="000000"/>
            </w:tcBorders>
          </w:tcPr>
          <w:p w14:paraId="2C2D989C" w14:textId="77777777" w:rsidR="00780AC7" w:rsidRDefault="00780AC7"/>
        </w:tc>
        <w:tc>
          <w:tcPr>
            <w:tcW w:w="4109" w:type="dxa"/>
            <w:tcBorders>
              <w:top w:val="single" w:sz="6" w:space="0" w:color="000000"/>
              <w:left w:val="single" w:sz="6" w:space="0" w:color="000000"/>
              <w:bottom w:val="single" w:sz="6" w:space="0" w:color="000000"/>
              <w:right w:val="single" w:sz="6" w:space="0" w:color="000000"/>
            </w:tcBorders>
          </w:tcPr>
          <w:p w14:paraId="6C445EF4" w14:textId="77777777" w:rsidR="00780AC7" w:rsidRDefault="00780AC7"/>
        </w:tc>
        <w:tc>
          <w:tcPr>
            <w:tcW w:w="4112" w:type="dxa"/>
            <w:tcBorders>
              <w:top w:val="single" w:sz="4" w:space="0" w:color="000000"/>
              <w:left w:val="single" w:sz="6" w:space="0" w:color="000000"/>
              <w:bottom w:val="single" w:sz="4" w:space="0" w:color="000000"/>
              <w:right w:val="single" w:sz="4" w:space="0" w:color="000000"/>
            </w:tcBorders>
          </w:tcPr>
          <w:p w14:paraId="15FB9F05" w14:textId="77777777" w:rsidR="00780AC7" w:rsidRDefault="00000000">
            <w:pPr>
              <w:spacing w:after="0"/>
              <w:ind w:left="2"/>
            </w:pPr>
            <w:r>
              <w:rPr>
                <w:rFonts w:ascii="Times New Roman" w:eastAsia="Times New Roman" w:hAnsi="Times New Roman" w:cs="Times New Roman"/>
                <w:sz w:val="24"/>
              </w:rPr>
              <w:t xml:space="preserve">sniedz atgriezenisko saiti viens otram. </w:t>
            </w:r>
          </w:p>
          <w:p w14:paraId="71103757" w14:textId="77777777" w:rsidR="00780AC7" w:rsidRDefault="00000000">
            <w:pPr>
              <w:spacing w:after="24" w:line="258" w:lineRule="auto"/>
              <w:ind w:left="2" w:right="109"/>
              <w:jc w:val="both"/>
            </w:pPr>
            <w:r>
              <w:rPr>
                <w:rFonts w:ascii="Times New Roman" w:eastAsia="Times New Roman" w:hAnsi="Times New Roman" w:cs="Times New Roman"/>
                <w:sz w:val="24"/>
              </w:rPr>
              <w:t xml:space="preserve">Izglītojamiem ir izpratne par to, kas raksturo pilnveidojamu, labu un ļoti labu mācīšanos. </w:t>
            </w:r>
          </w:p>
          <w:p w14:paraId="1627EB1C" w14:textId="77777777" w:rsidR="00780AC7" w:rsidRDefault="00000000">
            <w:pPr>
              <w:spacing w:after="0" w:line="256" w:lineRule="auto"/>
              <w:ind w:left="2" w:right="108"/>
              <w:jc w:val="both"/>
            </w:pPr>
            <w:r>
              <w:rPr>
                <w:rFonts w:ascii="Times New Roman" w:eastAsia="Times New Roman" w:hAnsi="Times New Roman" w:cs="Times New Roman"/>
                <w:sz w:val="24"/>
              </w:rPr>
              <w:t xml:space="preserve">Izglītības process pamatā ir  </w:t>
            </w:r>
            <w:proofErr w:type="spellStart"/>
            <w:r>
              <w:rPr>
                <w:rFonts w:ascii="Times New Roman" w:eastAsia="Times New Roman" w:hAnsi="Times New Roman" w:cs="Times New Roman"/>
                <w:sz w:val="24"/>
              </w:rPr>
              <w:t>pedagogcentrēts</w:t>
            </w:r>
            <w:proofErr w:type="spellEnd"/>
            <w:r>
              <w:rPr>
                <w:rFonts w:ascii="Times New Roman" w:eastAsia="Times New Roman" w:hAnsi="Times New Roman" w:cs="Times New Roman"/>
                <w:sz w:val="24"/>
              </w:rPr>
              <w:t xml:space="preserve">  un/vai izglītojamo centrēts.  </w:t>
            </w:r>
          </w:p>
          <w:p w14:paraId="1473573C" w14:textId="77777777" w:rsidR="00780AC7"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7E645E8" w14:textId="77777777" w:rsidR="00780AC7" w:rsidRDefault="00780AC7"/>
        </w:tc>
      </w:tr>
      <w:tr w:rsidR="00780AC7" w14:paraId="39C38DF4" w14:textId="77777777">
        <w:trPr>
          <w:trHeight w:val="2499"/>
        </w:trPr>
        <w:tc>
          <w:tcPr>
            <w:tcW w:w="818" w:type="dxa"/>
            <w:tcBorders>
              <w:top w:val="single" w:sz="4" w:space="0" w:color="000000"/>
              <w:left w:val="single" w:sz="4" w:space="0" w:color="000000"/>
              <w:bottom w:val="single" w:sz="4" w:space="0" w:color="000000"/>
              <w:right w:val="single" w:sz="6" w:space="0" w:color="000000"/>
            </w:tcBorders>
            <w:vAlign w:val="center"/>
          </w:tcPr>
          <w:p w14:paraId="58CEF521" w14:textId="77777777" w:rsidR="00780AC7" w:rsidRDefault="00000000">
            <w:pPr>
              <w:spacing w:after="0"/>
              <w:ind w:left="2"/>
            </w:pPr>
            <w:r>
              <w:rPr>
                <w:rFonts w:ascii="Times New Roman" w:eastAsia="Times New Roman" w:hAnsi="Times New Roman" w:cs="Times New Roman"/>
                <w:sz w:val="24"/>
              </w:rPr>
              <w:t>2.8.3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69EC7BC" w14:textId="77777777" w:rsidR="00780AC7" w:rsidRDefault="00000000">
            <w:pPr>
              <w:spacing w:after="0"/>
            </w:pPr>
            <w:r>
              <w:rPr>
                <w:rFonts w:ascii="Times New Roman" w:eastAsia="Times New Roman" w:hAnsi="Times New Roman" w:cs="Times New Roman"/>
                <w:sz w:val="24"/>
              </w:rP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64613B7B" w14:textId="77777777" w:rsidR="00780AC7" w:rsidRDefault="00000000">
            <w:pPr>
              <w:spacing w:after="0"/>
              <w:ind w:left="2" w:right="109"/>
              <w:jc w:val="both"/>
            </w:pPr>
            <w:r>
              <w:rPr>
                <w:rFonts w:ascii="Times New Roman" w:eastAsia="Times New Roman" w:hAnsi="Times New Roman" w:cs="Times New Roman"/>
                <w:sz w:val="24"/>
              </w:rPr>
              <w:t xml:space="preserve">Izglītības iestāde ir izstrādājusi mācību sasniegumu vērtēšanas kārtību, kas nodrošina katra izglītojamā izaugsmi. Pedagogi pamatā izprot mācību sasniegumu vērtēšanas kārtību un ievēro to. Izglītojamie un vecāki ir informēti par mācību sasniegumu vērtēšanas kārtību, tai skaitā par iespējām uzlabot sniegumu. </w:t>
            </w:r>
          </w:p>
        </w:tc>
        <w:tc>
          <w:tcPr>
            <w:tcW w:w="4112" w:type="dxa"/>
            <w:tcBorders>
              <w:top w:val="single" w:sz="4" w:space="0" w:color="000000"/>
              <w:left w:val="single" w:sz="4" w:space="0" w:color="000000"/>
              <w:bottom w:val="single" w:sz="4" w:space="0" w:color="000000"/>
              <w:right w:val="single" w:sz="4" w:space="0" w:color="000000"/>
            </w:tcBorders>
          </w:tcPr>
          <w:p w14:paraId="0133C2C4" w14:textId="77777777" w:rsidR="00780AC7" w:rsidRDefault="00000000">
            <w:pPr>
              <w:spacing w:after="0"/>
              <w:ind w:left="2" w:right="109"/>
              <w:jc w:val="both"/>
            </w:pPr>
            <w:r>
              <w:rPr>
                <w:rFonts w:ascii="Times New Roman" w:eastAsia="Times New Roman" w:hAnsi="Times New Roman" w:cs="Times New Roman"/>
                <w:sz w:val="24"/>
              </w:rPr>
              <w:t xml:space="preserve">Jāaktualizē mācību sasniegumu vērtēšanas kārtība, kurā iekļauti visi jaunās vērtēšanas sistēmas elementi. Izglītojamie un vecāki jāinformē par mācību sasniegumu vērtēšanas kārtību, tai skaitā par iespējām uzlabot sniegumu, jāveido izpratne par </w:t>
            </w:r>
            <w:proofErr w:type="spellStart"/>
            <w:r>
              <w:rPr>
                <w:rFonts w:ascii="Times New Roman" w:eastAsia="Times New Roman" w:hAnsi="Times New Roman" w:cs="Times New Roman"/>
                <w:sz w:val="24"/>
              </w:rPr>
              <w:t>formatīvās</w:t>
            </w:r>
            <w:proofErr w:type="spellEnd"/>
            <w:r>
              <w:rPr>
                <w:rFonts w:ascii="Times New Roman" w:eastAsia="Times New Roman" w:hAnsi="Times New Roman" w:cs="Times New Roman"/>
                <w:sz w:val="24"/>
              </w:rPr>
              <w:t xml:space="preserve"> un </w:t>
            </w:r>
            <w:proofErr w:type="spellStart"/>
            <w:r>
              <w:rPr>
                <w:rFonts w:ascii="Times New Roman" w:eastAsia="Times New Roman" w:hAnsi="Times New Roman" w:cs="Times New Roman"/>
                <w:sz w:val="24"/>
              </w:rPr>
              <w:t>summatīvās</w:t>
            </w:r>
            <w:proofErr w:type="spellEnd"/>
            <w:r>
              <w:rPr>
                <w:rFonts w:ascii="Times New Roman" w:eastAsia="Times New Roman" w:hAnsi="Times New Roman" w:cs="Times New Roman"/>
                <w:sz w:val="24"/>
              </w:rPr>
              <w:t xml:space="preserve"> vērtēšanas atšķirībām un sasniedzamo rezultātu. </w:t>
            </w:r>
          </w:p>
        </w:tc>
      </w:tr>
      <w:tr w:rsidR="00780AC7" w14:paraId="13209F53" w14:textId="77777777">
        <w:trPr>
          <w:trHeight w:val="4431"/>
        </w:trPr>
        <w:tc>
          <w:tcPr>
            <w:tcW w:w="818" w:type="dxa"/>
            <w:tcBorders>
              <w:top w:val="single" w:sz="4" w:space="0" w:color="000000"/>
              <w:left w:val="single" w:sz="4" w:space="0" w:color="000000"/>
              <w:bottom w:val="single" w:sz="4" w:space="0" w:color="000000"/>
              <w:right w:val="single" w:sz="6" w:space="0" w:color="000000"/>
            </w:tcBorders>
            <w:vAlign w:val="center"/>
          </w:tcPr>
          <w:p w14:paraId="1E299EB0" w14:textId="77777777" w:rsidR="00780AC7" w:rsidRDefault="00000000">
            <w:pPr>
              <w:spacing w:after="0"/>
              <w:ind w:left="2"/>
            </w:pPr>
            <w:r>
              <w:rPr>
                <w:rFonts w:ascii="Times New Roman" w:eastAsia="Times New Roman" w:hAnsi="Times New Roman" w:cs="Times New Roman"/>
                <w:sz w:val="24"/>
              </w:rPr>
              <w:t>2.8.4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3DB98B19" w14:textId="77777777" w:rsidR="00780AC7"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121A0AA9" w14:textId="77777777" w:rsidR="00780AC7" w:rsidRDefault="00000000">
            <w:pPr>
              <w:spacing w:after="0" w:line="242" w:lineRule="auto"/>
              <w:ind w:left="2" w:right="109"/>
              <w:jc w:val="both"/>
            </w:pPr>
            <w:r>
              <w:rPr>
                <w:rFonts w:ascii="Times New Roman" w:eastAsia="Times New Roman" w:hAnsi="Times New Roman" w:cs="Times New Roman"/>
                <w:sz w:val="24"/>
              </w:rPr>
              <w:t xml:space="preserve">Pedagogi mācību nodarbībās izmanto dažādas metodes procesa individualizācijai un diferenciācijai. Mācību procesā pedagogi ņem vērā izglītojamo intereses, kas balstās uz izglītojamo personības attīstības vajadzībām un iepriekšējās sagatavotības līmeni, realizē iekļaujošu izglītību, tādējādi izvēloties katra izglītojamā personībai, vecumposmam un attīstības pakāpei atbilstošas mācību metodes. </w:t>
            </w:r>
          </w:p>
          <w:p w14:paraId="0C17C14D" w14:textId="77777777" w:rsidR="00780AC7" w:rsidRDefault="00000000">
            <w:pPr>
              <w:spacing w:after="0"/>
              <w:ind w:left="2" w:right="108"/>
              <w:jc w:val="both"/>
            </w:pPr>
            <w:r>
              <w:rPr>
                <w:rFonts w:ascii="Times New Roman" w:eastAsia="Times New Roman" w:hAnsi="Times New Roman" w:cs="Times New Roman"/>
                <w:sz w:val="24"/>
              </w:rPr>
              <w:t xml:space="preserve">Sadarbībā ar vecākiem/likumiskajiem pārstāvjiem izglītības iestādei ir informācija par izglītojamiem, kam nepieciešams sniegt atbalstu. </w:t>
            </w:r>
          </w:p>
        </w:tc>
        <w:tc>
          <w:tcPr>
            <w:tcW w:w="4112" w:type="dxa"/>
            <w:tcBorders>
              <w:top w:val="single" w:sz="4" w:space="0" w:color="000000"/>
              <w:left w:val="single" w:sz="4" w:space="0" w:color="000000"/>
              <w:bottom w:val="single" w:sz="4" w:space="0" w:color="000000"/>
              <w:right w:val="single" w:sz="4" w:space="0" w:color="000000"/>
            </w:tcBorders>
          </w:tcPr>
          <w:p w14:paraId="065F5A87" w14:textId="77777777" w:rsidR="00780AC7" w:rsidRDefault="00000000">
            <w:pPr>
              <w:spacing w:after="0"/>
              <w:ind w:left="2" w:right="110"/>
              <w:jc w:val="both"/>
            </w:pPr>
            <w:r>
              <w:rPr>
                <w:rFonts w:ascii="Times New Roman" w:eastAsia="Times New Roman" w:hAnsi="Times New Roman" w:cs="Times New Roman"/>
                <w:sz w:val="24"/>
              </w:rPr>
              <w:t xml:space="preserve">Izglītojamajiem jānodrošina viņu specifiskajām vajadzībām atbilstoša diferencēta pieeja, gan pedagoģiski pareizi un iejūtīgi ar viņiem strādājot, gan sekmējot viņu mācību motivāciju, gan nodrošinot konsultāciju iespējas iekļaujošā izglītībā, vienlaikus jānodrošina pozitīva un uz sadarbību vērsta komunikācija ar izglītojamā vecākiem/ likumiskajiem pārstāvjiem. </w:t>
            </w:r>
          </w:p>
        </w:tc>
      </w:tr>
    </w:tbl>
    <w:p w14:paraId="658CE20E" w14:textId="77777777" w:rsidR="00780AC7" w:rsidRDefault="00000000">
      <w:pPr>
        <w:spacing w:after="0"/>
        <w:jc w:val="both"/>
      </w:pPr>
      <w:r>
        <w:rPr>
          <w:rFonts w:ascii="Times New Roman" w:eastAsia="Times New Roman" w:hAnsi="Times New Roman" w:cs="Times New Roman"/>
          <w:b/>
          <w:sz w:val="24"/>
        </w:rPr>
        <w:t xml:space="preserve"> </w:t>
      </w:r>
    </w:p>
    <w:p w14:paraId="68C9280C" w14:textId="77777777" w:rsidR="00780AC7" w:rsidRDefault="00000000">
      <w:pPr>
        <w:spacing w:after="158"/>
        <w:ind w:left="422" w:hanging="10"/>
      </w:pPr>
      <w:r>
        <w:rPr>
          <w:rFonts w:ascii="Times New Roman" w:eastAsia="Times New Roman" w:hAnsi="Times New Roman" w:cs="Times New Roman"/>
          <w:b/>
          <w:sz w:val="24"/>
        </w:rPr>
        <w:t xml:space="preserve">Galvenie apkopotie secinājumi turpmākajam darbam par visu kritēriju. </w:t>
      </w:r>
    </w:p>
    <w:p w14:paraId="081242F5" w14:textId="77777777" w:rsidR="00780AC7" w:rsidRDefault="00000000">
      <w:pPr>
        <w:spacing w:after="246" w:line="268" w:lineRule="auto"/>
        <w:ind w:left="-5" w:hanging="10"/>
        <w:jc w:val="both"/>
      </w:pPr>
      <w:r>
        <w:rPr>
          <w:rFonts w:ascii="Times New Roman" w:eastAsia="Times New Roman" w:hAnsi="Times New Roman" w:cs="Times New Roman"/>
          <w:sz w:val="24"/>
        </w:rPr>
        <w:t xml:space="preserve">Izglītības process pamatā ir </w:t>
      </w:r>
      <w:proofErr w:type="spellStart"/>
      <w:r>
        <w:rPr>
          <w:rFonts w:ascii="Times New Roman" w:eastAsia="Times New Roman" w:hAnsi="Times New Roman" w:cs="Times New Roman"/>
          <w:sz w:val="24"/>
        </w:rPr>
        <w:t>pedagogcentrēts</w:t>
      </w:r>
      <w:proofErr w:type="spellEnd"/>
      <w:r>
        <w:rPr>
          <w:rFonts w:ascii="Times New Roman" w:eastAsia="Times New Roman" w:hAnsi="Times New Roman" w:cs="Times New Roman"/>
          <w:sz w:val="24"/>
        </w:rPr>
        <w:t xml:space="preserve"> un/vai izglītojamo centrēts. Vairāk nepieciešams iesaistīt pašus izglītojamos refleksijas procesā, tādējādi veidojot </w:t>
      </w:r>
      <w:proofErr w:type="spellStart"/>
      <w:r>
        <w:rPr>
          <w:rFonts w:ascii="Times New Roman" w:eastAsia="Times New Roman" w:hAnsi="Times New Roman" w:cs="Times New Roman"/>
          <w:sz w:val="24"/>
        </w:rPr>
        <w:t>pašvadītas</w:t>
      </w:r>
      <w:proofErr w:type="spellEnd"/>
      <w:r>
        <w:rPr>
          <w:rFonts w:ascii="Times New Roman" w:eastAsia="Times New Roman" w:hAnsi="Times New Roman" w:cs="Times New Roman"/>
          <w:sz w:val="24"/>
        </w:rPr>
        <w:t xml:space="preserve"> mācīšanās ieradumus. Sadarbojoties ar citām profesionālās ievirzes skolām, meklēt iespējas vērot mācību stundas. Jāaktualizē vērtēšanas kārtība, iekļaujot jaunās vērtēšanas sistēmas elementus. </w:t>
      </w:r>
    </w:p>
    <w:p w14:paraId="3F9F6860" w14:textId="77777777" w:rsidR="00780AC7" w:rsidRDefault="00000000">
      <w:pPr>
        <w:spacing w:after="39" w:line="270" w:lineRule="auto"/>
        <w:ind w:left="561" w:hanging="10"/>
      </w:pPr>
      <w:r>
        <w:rPr>
          <w:rFonts w:ascii="Times New Roman" w:eastAsia="Times New Roman" w:hAnsi="Times New Roman" w:cs="Times New Roman"/>
          <w:b/>
          <w:sz w:val="28"/>
        </w:rPr>
        <w:t>2.9</w:t>
      </w:r>
      <w:r>
        <w:rPr>
          <w:rFonts w:ascii="Arial" w:eastAsia="Arial" w:hAnsi="Arial" w:cs="Arial"/>
          <w:b/>
          <w:sz w:val="28"/>
        </w:rPr>
        <w:t xml:space="preserve"> </w:t>
      </w:r>
      <w:r>
        <w:rPr>
          <w:rFonts w:ascii="Times New Roman" w:eastAsia="Times New Roman" w:hAnsi="Times New Roman" w:cs="Times New Roman"/>
          <w:b/>
          <w:sz w:val="28"/>
        </w:rPr>
        <w:t xml:space="preserve">Kritērija “Pedagogu profesionālā kapacitāte” stiprās puses un turpmākās attīstības vajadzības </w:t>
      </w:r>
    </w:p>
    <w:p w14:paraId="61740DA1" w14:textId="77777777" w:rsidR="00780AC7" w:rsidRDefault="00000000">
      <w:pPr>
        <w:spacing w:after="45"/>
      </w:pPr>
      <w:r>
        <w:rPr>
          <w:rFonts w:ascii="Times New Roman" w:eastAsia="Times New Roman" w:hAnsi="Times New Roman" w:cs="Times New Roman"/>
          <w:sz w:val="24"/>
        </w:rPr>
        <w:t xml:space="preserve"> </w:t>
      </w:r>
    </w:p>
    <w:p w14:paraId="3C3BC2C3" w14:textId="77777777" w:rsidR="00780AC7" w:rsidRDefault="00000000">
      <w:pPr>
        <w:spacing w:after="158"/>
        <w:ind w:left="562" w:right="2936" w:hanging="8"/>
        <w:jc w:val="both"/>
      </w:pPr>
      <w:r>
        <w:rPr>
          <w:rFonts w:ascii="Times New Roman" w:eastAsia="Times New Roman" w:hAnsi="Times New Roman" w:cs="Times New Roman"/>
          <w:i/>
          <w:sz w:val="24"/>
        </w:rPr>
        <w:t xml:space="preserve">Skat 2022./2023. mācību gada Dundagas Mākslas un mūzikas skolas pašnovērtējuma ziņojumu. </w:t>
      </w:r>
    </w:p>
    <w:p w14:paraId="5BAB948C" w14:textId="77777777" w:rsidR="00780AC7" w:rsidRDefault="00000000">
      <w:pPr>
        <w:spacing w:after="257"/>
        <w:ind w:left="569"/>
      </w:pPr>
      <w:r>
        <w:rPr>
          <w:rFonts w:ascii="Times New Roman" w:eastAsia="Times New Roman" w:hAnsi="Times New Roman" w:cs="Times New Roman"/>
          <w:b/>
          <w:sz w:val="24"/>
        </w:rPr>
        <w:t xml:space="preserve"> </w:t>
      </w:r>
    </w:p>
    <w:p w14:paraId="606E934D" w14:textId="77777777" w:rsidR="00780AC7" w:rsidRDefault="00000000">
      <w:pPr>
        <w:tabs>
          <w:tab w:val="center" w:pos="812"/>
          <w:tab w:val="center" w:pos="7049"/>
        </w:tabs>
        <w:spacing w:after="47" w:line="270" w:lineRule="auto"/>
      </w:pPr>
      <w:r>
        <w:tab/>
      </w:r>
      <w:r>
        <w:rPr>
          <w:rFonts w:ascii="Times New Roman" w:eastAsia="Times New Roman" w:hAnsi="Times New Roman" w:cs="Times New Roman"/>
          <w:b/>
          <w:sz w:val="28"/>
        </w:rPr>
        <w:t>2.10</w:t>
      </w: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Kritērija “Izglītības programmu īstenošana” stiprās puses un turpmākās attīstības vajadzības </w:t>
      </w:r>
    </w:p>
    <w:p w14:paraId="0D15E604" w14:textId="77777777" w:rsidR="00780AC7" w:rsidRDefault="00000000">
      <w:pPr>
        <w:spacing w:after="205"/>
      </w:pPr>
      <w:r>
        <w:rPr>
          <w:rFonts w:ascii="Times New Roman" w:eastAsia="Times New Roman" w:hAnsi="Times New Roman" w:cs="Times New Roman"/>
          <w:sz w:val="24"/>
        </w:rPr>
        <w:t xml:space="preserve"> </w:t>
      </w:r>
    </w:p>
    <w:p w14:paraId="1C25D04B" w14:textId="77777777" w:rsidR="00780AC7" w:rsidRDefault="00000000">
      <w:pPr>
        <w:spacing w:after="158"/>
        <w:ind w:left="562" w:right="2936" w:hanging="8"/>
        <w:jc w:val="both"/>
      </w:pPr>
      <w:r>
        <w:rPr>
          <w:rFonts w:ascii="Times New Roman" w:eastAsia="Times New Roman" w:hAnsi="Times New Roman" w:cs="Times New Roman"/>
          <w:i/>
          <w:sz w:val="24"/>
        </w:rPr>
        <w:t xml:space="preserve">Skat 2022./2023. mācību gada Dundagas Mākslas un mūzikas skolas pašnovērtējuma ziņojumu. </w:t>
      </w:r>
    </w:p>
    <w:p w14:paraId="71B4807F" w14:textId="77777777" w:rsidR="00780AC7" w:rsidRDefault="00000000">
      <w:pPr>
        <w:spacing w:after="237"/>
        <w:ind w:left="569"/>
      </w:pPr>
      <w:r>
        <w:rPr>
          <w:rFonts w:ascii="Times New Roman" w:eastAsia="Times New Roman" w:hAnsi="Times New Roman" w:cs="Times New Roman"/>
          <w:sz w:val="24"/>
        </w:rPr>
        <w:t xml:space="preserve"> </w:t>
      </w:r>
    </w:p>
    <w:p w14:paraId="34B26B45" w14:textId="77777777" w:rsidR="00780AC7" w:rsidRDefault="00000000">
      <w:pPr>
        <w:tabs>
          <w:tab w:val="center" w:pos="812"/>
          <w:tab w:val="center" w:pos="6772"/>
        </w:tabs>
        <w:spacing w:after="49" w:line="270" w:lineRule="auto"/>
      </w:pPr>
      <w:r>
        <w:tab/>
      </w:r>
      <w:r>
        <w:rPr>
          <w:rFonts w:ascii="Times New Roman" w:eastAsia="Times New Roman" w:hAnsi="Times New Roman" w:cs="Times New Roman"/>
          <w:b/>
          <w:sz w:val="28"/>
        </w:rPr>
        <w:t>2.11</w:t>
      </w: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Kritērija “Kompetences un sasniegumi” stiprās puses un turpmākās attīstības vajadzības </w:t>
      </w:r>
    </w:p>
    <w:p w14:paraId="3BC9F588" w14:textId="77777777" w:rsidR="00780AC7" w:rsidRDefault="00000000">
      <w:pPr>
        <w:spacing w:after="203"/>
      </w:pPr>
      <w:r>
        <w:rPr>
          <w:rFonts w:ascii="Times New Roman" w:eastAsia="Times New Roman" w:hAnsi="Times New Roman" w:cs="Times New Roman"/>
          <w:b/>
          <w:sz w:val="24"/>
        </w:rPr>
        <w:t xml:space="preserve"> </w:t>
      </w:r>
    </w:p>
    <w:p w14:paraId="4DDD367A" w14:textId="77777777" w:rsidR="00780AC7" w:rsidRDefault="00000000">
      <w:pPr>
        <w:spacing w:after="158"/>
        <w:ind w:left="562" w:right="2936" w:hanging="8"/>
        <w:jc w:val="both"/>
      </w:pPr>
      <w:r>
        <w:rPr>
          <w:rFonts w:ascii="Times New Roman" w:eastAsia="Times New Roman" w:hAnsi="Times New Roman" w:cs="Times New Roman"/>
          <w:i/>
          <w:sz w:val="24"/>
        </w:rPr>
        <w:t xml:space="preserve">Skat 2021./2022. mācību gada Dundagas Mākslas un mūzikas skolas pašnovērtējuma ziņojumu. </w:t>
      </w:r>
    </w:p>
    <w:p w14:paraId="3A7FB884" w14:textId="77777777" w:rsidR="00780AC7" w:rsidRDefault="00000000">
      <w:pPr>
        <w:spacing w:after="258"/>
        <w:ind w:left="569"/>
      </w:pPr>
      <w:r>
        <w:rPr>
          <w:rFonts w:ascii="Times New Roman" w:eastAsia="Times New Roman" w:hAnsi="Times New Roman" w:cs="Times New Roman"/>
          <w:i/>
          <w:sz w:val="24"/>
        </w:rPr>
        <w:t xml:space="preserve"> </w:t>
      </w:r>
    </w:p>
    <w:p w14:paraId="50D683C2" w14:textId="77777777" w:rsidR="00780AC7" w:rsidRDefault="00000000">
      <w:pPr>
        <w:pStyle w:val="Virsraksts4"/>
        <w:ind w:left="978" w:hanging="427"/>
      </w:pPr>
      <w:r>
        <w:t>2.12</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780AC7" w14:paraId="02DE4E82"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50898138" w14:textId="77777777" w:rsidR="00780AC7" w:rsidRDefault="00780AC7"/>
        </w:tc>
        <w:tc>
          <w:tcPr>
            <w:tcW w:w="4112" w:type="dxa"/>
            <w:tcBorders>
              <w:top w:val="single" w:sz="4" w:space="0" w:color="000000"/>
              <w:left w:val="nil"/>
              <w:bottom w:val="single" w:sz="4" w:space="0" w:color="000000"/>
              <w:right w:val="single" w:sz="4" w:space="0" w:color="000000"/>
            </w:tcBorders>
          </w:tcPr>
          <w:p w14:paraId="462F0FB8" w14:textId="77777777" w:rsidR="00780AC7"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7ADF89" w14:textId="77777777" w:rsidR="00780AC7" w:rsidRDefault="00000000">
            <w:pPr>
              <w:spacing w:after="0"/>
              <w:ind w:right="108"/>
              <w:jc w:val="center"/>
            </w:pPr>
            <w:r>
              <w:rPr>
                <w:rFonts w:ascii="Times New Roman" w:eastAsia="Times New Roman" w:hAnsi="Times New Roman" w:cs="Times New Roman"/>
                <w:sz w:val="24"/>
              </w:rPr>
              <w:t xml:space="preserve">2023./2024. </w:t>
            </w:r>
          </w:p>
        </w:tc>
      </w:tr>
      <w:tr w:rsidR="00780AC7" w14:paraId="25C38C7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5768C7F" w14:textId="77777777" w:rsidR="00780AC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FF8B19D" w14:textId="77777777" w:rsidR="00780AC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2C2BDD6" w14:textId="77777777" w:rsidR="00780AC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3F98080" w14:textId="77777777" w:rsidR="00780AC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80AC7" w14:paraId="43A39B13"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9F05C2A" w14:textId="77777777" w:rsidR="00780AC7" w:rsidRDefault="00000000">
            <w:pPr>
              <w:spacing w:after="0"/>
              <w:ind w:left="2"/>
            </w:pPr>
            <w:r>
              <w:rPr>
                <w:rFonts w:ascii="Times New Roman" w:eastAsia="Times New Roman" w:hAnsi="Times New Roman" w:cs="Times New Roman"/>
                <w:sz w:val="24"/>
              </w:rPr>
              <w:t>2.12.1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50C942A" w14:textId="77777777" w:rsidR="00780AC7"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7E9D1873" w14:textId="77777777" w:rsidR="00780AC7" w:rsidRDefault="00000000">
            <w:pPr>
              <w:spacing w:after="0"/>
              <w:ind w:left="2" w:right="109"/>
              <w:jc w:val="both"/>
            </w:pPr>
            <w:r>
              <w:rPr>
                <w:rFonts w:ascii="Times New Roman" w:eastAsia="Times New Roman" w:hAnsi="Times New Roman" w:cs="Times New Roman"/>
                <w:sz w:val="24"/>
              </w:rPr>
              <w:t xml:space="preserve">Pedagogi mācību stundās strādā diferencēti un sniedz izglītojamajiem individuālu atbalstu. Gan pedagogi, gan izglītības iestādes administrācija sadarbojas ar vecākiem, lai labāk izprastu katra konkrētā izglītojamā </w:t>
            </w:r>
          </w:p>
        </w:tc>
        <w:tc>
          <w:tcPr>
            <w:tcW w:w="4112" w:type="dxa"/>
            <w:tcBorders>
              <w:top w:val="single" w:sz="4" w:space="0" w:color="000000"/>
              <w:left w:val="single" w:sz="4" w:space="0" w:color="000000"/>
              <w:bottom w:val="single" w:sz="4" w:space="0" w:color="000000"/>
              <w:right w:val="single" w:sz="4" w:space="0" w:color="000000"/>
            </w:tcBorders>
          </w:tcPr>
          <w:p w14:paraId="6BBFE418" w14:textId="77777777" w:rsidR="00780AC7" w:rsidRDefault="00000000">
            <w:pPr>
              <w:spacing w:after="23" w:line="258" w:lineRule="auto"/>
              <w:ind w:left="2" w:right="110"/>
              <w:jc w:val="both"/>
            </w:pPr>
            <w:r>
              <w:rPr>
                <w:rFonts w:ascii="Times New Roman" w:eastAsia="Times New Roman" w:hAnsi="Times New Roman" w:cs="Times New Roman"/>
                <w:sz w:val="24"/>
              </w:rPr>
              <w:t xml:space="preserve">Turpināt izmantot dažādas mācību metodes, lai motivētu izglītojamos labākam sniegumam.  </w:t>
            </w:r>
          </w:p>
          <w:p w14:paraId="3B9E5159" w14:textId="77777777" w:rsidR="00780AC7" w:rsidRDefault="00000000">
            <w:pPr>
              <w:spacing w:after="0"/>
              <w:ind w:left="2" w:right="112"/>
              <w:jc w:val="both"/>
            </w:pPr>
            <w:r>
              <w:rPr>
                <w:rFonts w:ascii="Times New Roman" w:eastAsia="Times New Roman" w:hAnsi="Times New Roman" w:cs="Times New Roman"/>
                <w:sz w:val="24"/>
              </w:rPr>
              <w:t xml:space="preserve">Stiprināt sadarbību starp mācību priekšmeta pedagogiem un sadarbību starp mācību priekšmeta pedagogu un </w:t>
            </w:r>
          </w:p>
        </w:tc>
      </w:tr>
    </w:tbl>
    <w:p w14:paraId="7680F646" w14:textId="77777777" w:rsidR="00780AC7" w:rsidRDefault="00780AC7">
      <w:pPr>
        <w:spacing w:after="0"/>
        <w:ind w:left="-1702" w:right="14712"/>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80AC7" w14:paraId="4F0FA52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C74DB7B" w14:textId="77777777" w:rsidR="00780AC7"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14E7DC" w14:textId="77777777" w:rsidR="00780AC7" w:rsidRDefault="00000000">
            <w:pPr>
              <w:spacing w:after="0"/>
              <w:ind w:right="108"/>
              <w:jc w:val="center"/>
            </w:pPr>
            <w:r>
              <w:rPr>
                <w:rFonts w:ascii="Times New Roman" w:eastAsia="Times New Roman" w:hAnsi="Times New Roman" w:cs="Times New Roman"/>
                <w:sz w:val="24"/>
              </w:rPr>
              <w:t xml:space="preserve">2023./2024. </w:t>
            </w:r>
          </w:p>
        </w:tc>
      </w:tr>
      <w:tr w:rsidR="00780AC7" w14:paraId="574575D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63FDF40" w14:textId="77777777" w:rsidR="00780AC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B646D6B" w14:textId="77777777" w:rsidR="00780AC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6C69389" w14:textId="77777777" w:rsidR="00780AC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B16DDBE" w14:textId="77777777" w:rsidR="00780AC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80AC7" w14:paraId="71F5EAE8"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1EC7E087" w14:textId="77777777" w:rsidR="00780AC7" w:rsidRDefault="00780AC7"/>
        </w:tc>
        <w:tc>
          <w:tcPr>
            <w:tcW w:w="4109" w:type="dxa"/>
            <w:tcBorders>
              <w:top w:val="single" w:sz="4" w:space="0" w:color="000000"/>
              <w:left w:val="single" w:sz="4" w:space="0" w:color="000000"/>
              <w:bottom w:val="single" w:sz="4" w:space="0" w:color="000000"/>
              <w:right w:val="single" w:sz="4" w:space="0" w:color="000000"/>
            </w:tcBorders>
          </w:tcPr>
          <w:p w14:paraId="74FD5FD3" w14:textId="77777777" w:rsidR="00780AC7" w:rsidRDefault="00780AC7"/>
        </w:tc>
        <w:tc>
          <w:tcPr>
            <w:tcW w:w="4112" w:type="dxa"/>
            <w:tcBorders>
              <w:top w:val="single" w:sz="4" w:space="0" w:color="000000"/>
              <w:left w:val="single" w:sz="4" w:space="0" w:color="000000"/>
              <w:bottom w:val="single" w:sz="4" w:space="0" w:color="000000"/>
              <w:right w:val="single" w:sz="4" w:space="0" w:color="000000"/>
            </w:tcBorders>
          </w:tcPr>
          <w:p w14:paraId="3752181D" w14:textId="77777777" w:rsidR="00780AC7" w:rsidRDefault="00000000">
            <w:pPr>
              <w:spacing w:after="0"/>
              <w:ind w:left="2" w:right="109"/>
              <w:jc w:val="both"/>
            </w:pPr>
            <w:r>
              <w:rPr>
                <w:rFonts w:ascii="Times New Roman" w:eastAsia="Times New Roman" w:hAnsi="Times New Roman" w:cs="Times New Roman"/>
                <w:sz w:val="24"/>
              </w:rPr>
              <w:t xml:space="preserve">problēmas, vajadzības un iespējas. Pedagogi sniedz konsultācijas izglītojamajiem, kuriem mācības sagādā grūtības vai kuri ilgstoši nav apmeklējuši izglītības iestādi. </w:t>
            </w:r>
          </w:p>
        </w:tc>
        <w:tc>
          <w:tcPr>
            <w:tcW w:w="4112" w:type="dxa"/>
            <w:tcBorders>
              <w:top w:val="single" w:sz="4" w:space="0" w:color="000000"/>
              <w:left w:val="single" w:sz="4" w:space="0" w:color="000000"/>
              <w:bottom w:val="single" w:sz="4" w:space="0" w:color="000000"/>
              <w:right w:val="single" w:sz="4" w:space="0" w:color="000000"/>
            </w:tcBorders>
          </w:tcPr>
          <w:p w14:paraId="6373F11E" w14:textId="77777777" w:rsidR="00780AC7" w:rsidRDefault="00000000">
            <w:pPr>
              <w:spacing w:after="0"/>
              <w:ind w:left="2" w:right="112"/>
              <w:jc w:val="both"/>
            </w:pPr>
            <w:r>
              <w:rPr>
                <w:rFonts w:ascii="Times New Roman" w:eastAsia="Times New Roman" w:hAnsi="Times New Roman" w:cs="Times New Roman"/>
                <w:sz w:val="24"/>
              </w:rPr>
              <w:t xml:space="preserve">vecākiem, kad tiek strādāts ar izglītojamiem, kam ir zemi mācību sasniegumi. </w:t>
            </w:r>
          </w:p>
        </w:tc>
      </w:tr>
      <w:tr w:rsidR="00780AC7" w14:paraId="005AA62B"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0241AC6A" w14:textId="77777777" w:rsidR="00780AC7" w:rsidRDefault="00000000">
            <w:pPr>
              <w:spacing w:after="0"/>
              <w:ind w:left="2"/>
            </w:pPr>
            <w:r>
              <w:rPr>
                <w:rFonts w:ascii="Times New Roman" w:eastAsia="Times New Roman" w:hAnsi="Times New Roman" w:cs="Times New Roman"/>
                <w:sz w:val="24"/>
              </w:rPr>
              <w:t>2.12.2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8001CD" w14:textId="77777777" w:rsidR="00780AC7" w:rsidRDefault="00000000">
            <w:pPr>
              <w:spacing w:after="46" w:line="238"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45D1DE28" w14:textId="77777777" w:rsidR="00780AC7" w:rsidRDefault="00000000">
            <w:pPr>
              <w:spacing w:after="0"/>
            </w:pPr>
            <w:r>
              <w:rPr>
                <w:rFonts w:ascii="Times New Roman" w:eastAsia="Times New Roman" w:hAnsi="Times New Roman" w:cs="Times New Roman"/>
                <w:sz w:val="24"/>
              </w:rP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1F44765B" w14:textId="77777777" w:rsidR="00780AC7" w:rsidRDefault="00000000">
            <w:pPr>
              <w:spacing w:after="0"/>
              <w:ind w:left="2" w:right="108"/>
              <w:jc w:val="both"/>
            </w:pPr>
            <w:r>
              <w:rPr>
                <w:rFonts w:ascii="Times New Roman" w:eastAsia="Times New Roman" w:hAnsi="Times New Roman" w:cs="Times New Roman"/>
                <w:sz w:val="24"/>
              </w:rPr>
              <w:t xml:space="preserve">Sarunā ar absolventiem un viņu vecākiem secināts, ka realizētais izglītības process tiek vērtēts kā pilnvērtīgs. Izglītības process tiek vērtēts pozitīvi  gan pedagogu iesaistes un ieinteresētības ziņā, gan materiāli tehniskā nodrošinājuma ziņā. 30% izglītības iestādes absolventu plāno turpināt tālākizglītību izvēlētajā kultūrizglītības jomā vai arī plāno to darīt pēc vidusskolas absolvēšanas. </w:t>
            </w:r>
          </w:p>
        </w:tc>
        <w:tc>
          <w:tcPr>
            <w:tcW w:w="4112" w:type="dxa"/>
            <w:tcBorders>
              <w:top w:val="single" w:sz="4" w:space="0" w:color="000000"/>
              <w:left w:val="single" w:sz="4" w:space="0" w:color="000000"/>
              <w:bottom w:val="single" w:sz="4" w:space="0" w:color="000000"/>
              <w:right w:val="single" w:sz="4" w:space="0" w:color="000000"/>
            </w:tcBorders>
          </w:tcPr>
          <w:p w14:paraId="207D4206" w14:textId="77777777" w:rsidR="00780AC7" w:rsidRDefault="00000000">
            <w:pPr>
              <w:spacing w:after="0"/>
              <w:ind w:left="2" w:right="110"/>
              <w:jc w:val="both"/>
            </w:pPr>
            <w:r>
              <w:rPr>
                <w:rFonts w:ascii="Times New Roman" w:eastAsia="Times New Roman" w:hAnsi="Times New Roman" w:cs="Times New Roman"/>
                <w:sz w:val="24"/>
              </w:rPr>
              <w:t xml:space="preserve">Turpināt nodrošināt kvalitatīvi pilnvērtīgu mācību procesu, sniedzot ieskatu iespējās, ko piedāvā profesionālās ievirzes izglītības posma sekmīga absolvēšana. </w:t>
            </w:r>
          </w:p>
        </w:tc>
      </w:tr>
      <w:tr w:rsidR="00780AC7" w14:paraId="4950006F"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30A565C3" w14:textId="77777777" w:rsidR="00780AC7" w:rsidRDefault="00000000">
            <w:pPr>
              <w:spacing w:after="0"/>
              <w:ind w:left="2"/>
            </w:pPr>
            <w:r>
              <w:rPr>
                <w:rFonts w:ascii="Times New Roman" w:eastAsia="Times New Roman" w:hAnsi="Times New Roman" w:cs="Times New Roman"/>
                <w:sz w:val="24"/>
              </w:rPr>
              <w:t>2.12.3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3DAEC6" w14:textId="77777777" w:rsidR="00780AC7" w:rsidRDefault="00000000">
            <w:pPr>
              <w:spacing w:after="0"/>
            </w:pPr>
            <w:r>
              <w:rPr>
                <w:rFonts w:ascii="Times New Roman" w:eastAsia="Times New Roman" w:hAnsi="Times New Roman" w:cs="Times New Roman"/>
                <w:sz w:val="24"/>
              </w:rPr>
              <w:t>Izglītības iestādes izglītojamo iemesli izglītības iestādes maiņai un mācību pārtraukšanai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D66CE59" w14:textId="77777777" w:rsidR="00780AC7" w:rsidRDefault="00000000">
            <w:pPr>
              <w:spacing w:after="0"/>
              <w:ind w:left="2" w:right="107"/>
              <w:jc w:val="both"/>
            </w:pPr>
            <w:r>
              <w:rPr>
                <w:rFonts w:ascii="Times New Roman" w:eastAsia="Times New Roman" w:hAnsi="Times New Roman" w:cs="Times New Roman"/>
                <w:sz w:val="24"/>
              </w:rPr>
              <w:t xml:space="preserve">Izglītošanās kādā no izglītības programmām tiek pārtraukta interešu maiņas dēļ (aktuāla kļūst vēlme vairāk nodarboties ar sportu vai iesaistīties </w:t>
            </w:r>
            <w:proofErr w:type="spellStart"/>
            <w:r>
              <w:rPr>
                <w:rFonts w:ascii="Times New Roman" w:eastAsia="Times New Roman" w:hAnsi="Times New Roman" w:cs="Times New Roman"/>
                <w:sz w:val="24"/>
              </w:rPr>
              <w:t>jaunsardzes</w:t>
            </w:r>
            <w:proofErr w:type="spellEnd"/>
            <w:r>
              <w:rPr>
                <w:rFonts w:ascii="Times New Roman" w:eastAsia="Times New Roman" w:hAnsi="Times New Roman" w:cs="Times New Roman"/>
                <w:sz w:val="24"/>
              </w:rPr>
              <w:t xml:space="preserve"> aktivitātēs). Gadījumi, kad izglītības programmas apguve tiek pārtraukta interešu zuduma dēļ, ir reti. Atsevišķos gadījumos neiespējama kļūst izglītošanās vienlaicīgi vairākās profesionālās ievirzes izglītības programmās lielās noslodzes dēļ un tiek izdarīta izvēle par labu vienai no programmām. </w:t>
            </w:r>
          </w:p>
        </w:tc>
        <w:tc>
          <w:tcPr>
            <w:tcW w:w="4112" w:type="dxa"/>
            <w:tcBorders>
              <w:top w:val="single" w:sz="4" w:space="0" w:color="000000"/>
              <w:left w:val="single" w:sz="4" w:space="0" w:color="000000"/>
              <w:bottom w:val="single" w:sz="4" w:space="0" w:color="000000"/>
              <w:right w:val="single" w:sz="4" w:space="0" w:color="000000"/>
            </w:tcBorders>
          </w:tcPr>
          <w:p w14:paraId="4C07262A" w14:textId="77777777" w:rsidR="00780AC7" w:rsidRDefault="00000000">
            <w:pPr>
              <w:spacing w:after="0"/>
              <w:ind w:left="2" w:right="110"/>
              <w:jc w:val="both"/>
            </w:pPr>
            <w:r>
              <w:rPr>
                <w:rFonts w:ascii="Times New Roman" w:eastAsia="Times New Roman" w:hAnsi="Times New Roman" w:cs="Times New Roman"/>
                <w:sz w:val="24"/>
              </w:rPr>
              <w:t xml:space="preserve">Turpmāk stingrāk izvērtēt izglītojamo vēlmi apgūt vairākas profesionālās ievirzes izglītības programmas vienlaicīgi.  </w:t>
            </w:r>
          </w:p>
        </w:tc>
      </w:tr>
      <w:tr w:rsidR="00780AC7" w14:paraId="5E04A43C"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D2D80BC" w14:textId="77777777" w:rsidR="00780AC7" w:rsidRDefault="00000000">
            <w:pPr>
              <w:spacing w:after="0"/>
              <w:ind w:left="2"/>
            </w:pPr>
            <w:r>
              <w:rPr>
                <w:rFonts w:ascii="Times New Roman" w:eastAsia="Times New Roman" w:hAnsi="Times New Roman" w:cs="Times New Roman"/>
                <w:sz w:val="24"/>
              </w:rPr>
              <w:t>2.12.4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5B0810A" w14:textId="77777777" w:rsidR="00780AC7" w:rsidRDefault="00000000">
            <w:pPr>
              <w:spacing w:after="0"/>
            </w:pPr>
            <w:r>
              <w:rPr>
                <w:rFonts w:ascii="Times New Roman" w:eastAsia="Times New Roman" w:hAnsi="Times New Roman" w:cs="Times New Roman"/>
                <w:sz w:val="24"/>
              </w:rP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0F53472F" w14:textId="77777777" w:rsidR="00780AC7" w:rsidRDefault="00000000">
            <w:pPr>
              <w:spacing w:after="0"/>
              <w:ind w:left="2" w:right="109"/>
              <w:jc w:val="both"/>
            </w:pPr>
            <w:r>
              <w:rPr>
                <w:rFonts w:ascii="Times New Roman" w:eastAsia="Times New Roman" w:hAnsi="Times New Roman" w:cs="Times New Roman"/>
                <w:sz w:val="24"/>
              </w:rPr>
              <w:t xml:space="preserve">Izglītības iestādē tiek izvietota informācija par Atvērto durvju dienām dažādās kultūrizglītības izglītības iestādēs. Pedagogi mācību procesa ietvaros sniedz ieskatu iespējās, ko </w:t>
            </w:r>
          </w:p>
        </w:tc>
        <w:tc>
          <w:tcPr>
            <w:tcW w:w="4112" w:type="dxa"/>
            <w:tcBorders>
              <w:top w:val="single" w:sz="4" w:space="0" w:color="000000"/>
              <w:left w:val="single" w:sz="4" w:space="0" w:color="000000"/>
              <w:bottom w:val="single" w:sz="4" w:space="0" w:color="000000"/>
              <w:right w:val="single" w:sz="4" w:space="0" w:color="000000"/>
            </w:tcBorders>
          </w:tcPr>
          <w:p w14:paraId="08DE94F1" w14:textId="77777777" w:rsidR="00780AC7" w:rsidRDefault="00000000">
            <w:pPr>
              <w:spacing w:after="0"/>
              <w:ind w:left="2" w:right="110"/>
              <w:jc w:val="both"/>
            </w:pPr>
            <w:r>
              <w:rPr>
                <w:rFonts w:ascii="Times New Roman" w:eastAsia="Times New Roman" w:hAnsi="Times New Roman" w:cs="Times New Roman"/>
                <w:sz w:val="24"/>
              </w:rPr>
              <w:t xml:space="preserve">Turpināt informēt par izglītības turpināšanas iespējām, iespējamām profesijām. Iesaistot DMMS absolventus, organizēt Karjeras dienas. </w:t>
            </w:r>
          </w:p>
        </w:tc>
      </w:tr>
      <w:tr w:rsidR="00780AC7" w14:paraId="3FE41E7E" w14:textId="77777777">
        <w:trPr>
          <w:trHeight w:val="288"/>
        </w:trPr>
        <w:tc>
          <w:tcPr>
            <w:tcW w:w="818" w:type="dxa"/>
            <w:tcBorders>
              <w:top w:val="single" w:sz="4" w:space="0" w:color="000000"/>
              <w:left w:val="single" w:sz="4" w:space="0" w:color="000000"/>
              <w:bottom w:val="single" w:sz="4" w:space="0" w:color="000000"/>
              <w:right w:val="nil"/>
            </w:tcBorders>
          </w:tcPr>
          <w:p w14:paraId="731D84F5" w14:textId="77777777" w:rsidR="00780AC7" w:rsidRDefault="00780AC7"/>
        </w:tc>
        <w:tc>
          <w:tcPr>
            <w:tcW w:w="4109" w:type="dxa"/>
            <w:tcBorders>
              <w:top w:val="single" w:sz="4" w:space="0" w:color="000000"/>
              <w:left w:val="nil"/>
              <w:bottom w:val="single" w:sz="4" w:space="0" w:color="000000"/>
              <w:right w:val="nil"/>
            </w:tcBorders>
          </w:tcPr>
          <w:p w14:paraId="4E82B22D" w14:textId="77777777" w:rsidR="00780AC7" w:rsidRDefault="00780AC7"/>
        </w:tc>
        <w:tc>
          <w:tcPr>
            <w:tcW w:w="4112" w:type="dxa"/>
            <w:tcBorders>
              <w:top w:val="single" w:sz="4" w:space="0" w:color="000000"/>
              <w:left w:val="nil"/>
              <w:bottom w:val="single" w:sz="4" w:space="0" w:color="000000"/>
              <w:right w:val="single" w:sz="4" w:space="0" w:color="000000"/>
            </w:tcBorders>
          </w:tcPr>
          <w:p w14:paraId="06FA35E7" w14:textId="77777777" w:rsidR="00780AC7" w:rsidRDefault="00000000">
            <w:pPr>
              <w:spacing w:after="0"/>
              <w:ind w:right="61"/>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7F29252" w14:textId="77777777" w:rsidR="00780AC7" w:rsidRDefault="00000000">
            <w:pPr>
              <w:spacing w:after="0"/>
              <w:ind w:right="63"/>
              <w:jc w:val="center"/>
            </w:pPr>
            <w:r>
              <w:rPr>
                <w:rFonts w:ascii="Times New Roman" w:eastAsia="Times New Roman" w:hAnsi="Times New Roman" w:cs="Times New Roman"/>
                <w:sz w:val="24"/>
              </w:rPr>
              <w:t xml:space="preserve">2023./2024. </w:t>
            </w:r>
          </w:p>
        </w:tc>
      </w:tr>
      <w:tr w:rsidR="00780AC7" w14:paraId="58D9A3F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D72A549" w14:textId="77777777" w:rsidR="00780AC7" w:rsidRDefault="00000000">
            <w:pPr>
              <w:spacing w:after="0"/>
              <w:ind w:left="60"/>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23BAF5F" w14:textId="77777777" w:rsidR="00780AC7" w:rsidRDefault="00000000">
            <w:pPr>
              <w:spacing w:after="0"/>
              <w:ind w:right="68"/>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6C39EC9" w14:textId="77777777" w:rsidR="00780AC7" w:rsidRDefault="00000000">
            <w:pPr>
              <w:spacing w:after="0"/>
              <w:ind w:right="6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9AF6599" w14:textId="77777777" w:rsidR="00780AC7" w:rsidRDefault="00000000">
            <w:pPr>
              <w:spacing w:after="0"/>
              <w:ind w:right="66"/>
              <w:jc w:val="center"/>
            </w:pPr>
            <w:r>
              <w:rPr>
                <w:rFonts w:ascii="Times New Roman" w:eastAsia="Times New Roman" w:hAnsi="Times New Roman" w:cs="Times New Roman"/>
                <w:sz w:val="24"/>
              </w:rPr>
              <w:t xml:space="preserve">Turpmākās attīstības vajadzības </w:t>
            </w:r>
          </w:p>
        </w:tc>
      </w:tr>
      <w:tr w:rsidR="00780AC7" w14:paraId="689D99A1"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3073ADC5" w14:textId="77777777" w:rsidR="00780AC7" w:rsidRDefault="00780AC7"/>
        </w:tc>
        <w:tc>
          <w:tcPr>
            <w:tcW w:w="4109" w:type="dxa"/>
            <w:tcBorders>
              <w:top w:val="single" w:sz="4" w:space="0" w:color="000000"/>
              <w:left w:val="single" w:sz="4" w:space="0" w:color="000000"/>
              <w:bottom w:val="single" w:sz="4" w:space="0" w:color="000000"/>
              <w:right w:val="single" w:sz="4" w:space="0" w:color="000000"/>
            </w:tcBorders>
          </w:tcPr>
          <w:p w14:paraId="60DE2825" w14:textId="77777777" w:rsidR="00780AC7" w:rsidRDefault="00780AC7"/>
        </w:tc>
        <w:tc>
          <w:tcPr>
            <w:tcW w:w="4112" w:type="dxa"/>
            <w:tcBorders>
              <w:top w:val="single" w:sz="4" w:space="0" w:color="000000"/>
              <w:left w:val="single" w:sz="4" w:space="0" w:color="000000"/>
              <w:bottom w:val="single" w:sz="4" w:space="0" w:color="000000"/>
              <w:right w:val="single" w:sz="4" w:space="0" w:color="000000"/>
            </w:tcBorders>
          </w:tcPr>
          <w:p w14:paraId="45B6FB84" w14:textId="77777777" w:rsidR="00780AC7" w:rsidRDefault="00000000">
            <w:pPr>
              <w:spacing w:after="0"/>
              <w:ind w:right="60"/>
              <w:jc w:val="both"/>
            </w:pPr>
            <w:r>
              <w:rPr>
                <w:rFonts w:ascii="Times New Roman" w:eastAsia="Times New Roman" w:hAnsi="Times New Roman" w:cs="Times New Roman"/>
                <w:sz w:val="24"/>
              </w:rPr>
              <w:t xml:space="preserve">piedāvā izvēlētās kultūrizglītības turpināšana kādā no nākamajiem izglītības posmiem. Mācību ekskursiju laikā tiek sniegts ieskats dažādu iestāžu un profesiju darba specifikā. </w:t>
            </w:r>
          </w:p>
        </w:tc>
        <w:tc>
          <w:tcPr>
            <w:tcW w:w="4112" w:type="dxa"/>
            <w:tcBorders>
              <w:top w:val="single" w:sz="4" w:space="0" w:color="000000"/>
              <w:left w:val="single" w:sz="4" w:space="0" w:color="000000"/>
              <w:bottom w:val="single" w:sz="4" w:space="0" w:color="000000"/>
              <w:right w:val="single" w:sz="4" w:space="0" w:color="000000"/>
            </w:tcBorders>
          </w:tcPr>
          <w:p w14:paraId="17DBDC42" w14:textId="77777777" w:rsidR="00780AC7" w:rsidRDefault="00780AC7"/>
        </w:tc>
      </w:tr>
    </w:tbl>
    <w:p w14:paraId="011BA489" w14:textId="77777777" w:rsidR="00780AC7" w:rsidRDefault="00000000">
      <w:pPr>
        <w:spacing w:after="208"/>
      </w:pPr>
      <w:r>
        <w:rPr>
          <w:rFonts w:ascii="Times New Roman" w:eastAsia="Times New Roman" w:hAnsi="Times New Roman" w:cs="Times New Roman"/>
          <w:b/>
          <w:sz w:val="24"/>
        </w:rPr>
        <w:t xml:space="preserve"> </w:t>
      </w:r>
    </w:p>
    <w:p w14:paraId="1C83D697" w14:textId="77777777" w:rsidR="00780AC7" w:rsidRDefault="00000000">
      <w:pPr>
        <w:spacing w:after="158"/>
        <w:ind w:left="422" w:hanging="10"/>
      </w:pPr>
      <w:r>
        <w:rPr>
          <w:rFonts w:ascii="Times New Roman" w:eastAsia="Times New Roman" w:hAnsi="Times New Roman" w:cs="Times New Roman"/>
          <w:b/>
          <w:sz w:val="24"/>
        </w:rPr>
        <w:t xml:space="preserve">Galvenie apkopotie secinājumi turpmākajam darbam par visu kritēriju. </w:t>
      </w:r>
    </w:p>
    <w:p w14:paraId="08CC28E4" w14:textId="77777777" w:rsidR="00780AC7" w:rsidRDefault="00000000">
      <w:pPr>
        <w:spacing w:after="245" w:line="268" w:lineRule="auto"/>
        <w:ind w:left="427" w:firstLine="139"/>
        <w:jc w:val="both"/>
      </w:pPr>
      <w:r>
        <w:rPr>
          <w:rFonts w:ascii="Times New Roman" w:eastAsia="Times New Roman" w:hAnsi="Times New Roman" w:cs="Times New Roman"/>
          <w:sz w:val="24"/>
        </w:rPr>
        <w:t xml:space="preserve">Turpināt izmantot dažādas mācību metodes, lai motivētu izglītojamos labākam sniegumam. Turpināt nodrošināt kvalitatīvi pilnvērtīgu mācību procesu, sniedzot ieskatu iespējās, ko piedāvā profesionālās ievirzes izglītības posma sekmīga absolvēšana. Iesaistot DMMS absolventus, organizēt Karjeras dienas. </w:t>
      </w:r>
    </w:p>
    <w:p w14:paraId="1B495D21" w14:textId="77777777" w:rsidR="00780AC7" w:rsidRDefault="00000000">
      <w:pPr>
        <w:pStyle w:val="Virsraksts4"/>
        <w:tabs>
          <w:tab w:val="center" w:pos="812"/>
          <w:tab w:val="center" w:pos="6630"/>
        </w:tabs>
        <w:spacing w:after="94"/>
        <w:ind w:left="0" w:firstLine="0"/>
      </w:pPr>
      <w:r>
        <w:rPr>
          <w:rFonts w:ascii="Calibri" w:eastAsia="Calibri" w:hAnsi="Calibri" w:cs="Calibri"/>
          <w:b w:val="0"/>
          <w:sz w:val="22"/>
        </w:rPr>
        <w:tab/>
      </w:r>
      <w:r>
        <w:t>2.13</w:t>
      </w:r>
      <w:r>
        <w:rPr>
          <w:rFonts w:ascii="Arial" w:eastAsia="Arial" w:hAnsi="Arial" w:cs="Arial"/>
        </w:rPr>
        <w:t xml:space="preserve"> </w:t>
      </w:r>
      <w:r>
        <w:rPr>
          <w:rFonts w:ascii="Arial" w:eastAsia="Arial" w:hAnsi="Arial" w:cs="Arial"/>
        </w:rPr>
        <w:tab/>
      </w:r>
      <w:r>
        <w:t xml:space="preserve">Kritērija “Vienlīdzība un iekļaušana” stiprās puses un turpmākās attīstības vajadzības </w:t>
      </w:r>
    </w:p>
    <w:p w14:paraId="68866FD9" w14:textId="77777777" w:rsidR="00780AC7" w:rsidRDefault="00000000">
      <w:pPr>
        <w:spacing w:after="92" w:line="400" w:lineRule="auto"/>
        <w:ind w:left="562" w:right="2936" w:hanging="8"/>
        <w:jc w:val="both"/>
      </w:pPr>
      <w:r>
        <w:rPr>
          <w:rFonts w:ascii="Times New Roman" w:eastAsia="Times New Roman" w:hAnsi="Times New Roman" w:cs="Times New Roman"/>
          <w:i/>
          <w:sz w:val="24"/>
        </w:rPr>
        <w:t xml:space="preserve">Skat 2021./2022. mācību gada Dundagas Mākslas un mūzikas skolas pašnovērtējuma ziņojumu. </w:t>
      </w:r>
      <w:r>
        <w:rPr>
          <w:rFonts w:ascii="Times New Roman" w:eastAsia="Times New Roman" w:hAnsi="Times New Roman" w:cs="Times New Roman"/>
          <w:b/>
          <w:sz w:val="28"/>
        </w:rPr>
        <w:t>2.14</w:t>
      </w:r>
      <w:r>
        <w:rPr>
          <w:rFonts w:ascii="Arial" w:eastAsia="Arial" w:hAnsi="Arial" w:cs="Arial"/>
          <w:b/>
          <w:sz w:val="28"/>
        </w:rPr>
        <w:t xml:space="preserve"> </w:t>
      </w:r>
      <w:r>
        <w:rPr>
          <w:rFonts w:ascii="Times New Roman" w:eastAsia="Times New Roman" w:hAnsi="Times New Roman" w:cs="Times New Roman"/>
          <w:b/>
          <w:sz w:val="28"/>
        </w:rPr>
        <w:t xml:space="preserve">Kritērija “Pieejamība” stiprās puses un turpmākās attīstības vajadzības </w:t>
      </w:r>
      <w:r>
        <w:rPr>
          <w:rFonts w:ascii="Times New Roman" w:eastAsia="Times New Roman" w:hAnsi="Times New Roman" w:cs="Times New Roman"/>
          <w:i/>
          <w:sz w:val="24"/>
        </w:rPr>
        <w:t xml:space="preserve">Skat 2021./2022. mācību gada Dundagas Mākslas un mūzikas skolas pašnovērtējuma ziņojumu. </w:t>
      </w:r>
    </w:p>
    <w:p w14:paraId="087DCA83" w14:textId="77777777" w:rsidR="00780AC7" w:rsidRDefault="00000000">
      <w:pPr>
        <w:spacing w:after="102" w:line="391" w:lineRule="auto"/>
        <w:ind w:left="561" w:hanging="10"/>
      </w:pPr>
      <w:r>
        <w:rPr>
          <w:rFonts w:ascii="Times New Roman" w:eastAsia="Times New Roman" w:hAnsi="Times New Roman" w:cs="Times New Roman"/>
          <w:b/>
          <w:sz w:val="28"/>
        </w:rPr>
        <w:t>2.15</w:t>
      </w:r>
      <w:r>
        <w:rPr>
          <w:rFonts w:ascii="Arial" w:eastAsia="Arial" w:hAnsi="Arial" w:cs="Arial"/>
          <w:b/>
          <w:sz w:val="28"/>
        </w:rPr>
        <w:t xml:space="preserve"> </w:t>
      </w:r>
      <w:r>
        <w:rPr>
          <w:rFonts w:ascii="Times New Roman" w:eastAsia="Times New Roman" w:hAnsi="Times New Roman" w:cs="Times New Roman"/>
          <w:b/>
          <w:sz w:val="28"/>
        </w:rPr>
        <w:t xml:space="preserve">Kritērija “Drošība un psiholoģiskā labklājība” stiprās puses un turpmākās attīstības vajadzības </w:t>
      </w:r>
      <w:r>
        <w:rPr>
          <w:rFonts w:ascii="Times New Roman" w:eastAsia="Times New Roman" w:hAnsi="Times New Roman" w:cs="Times New Roman"/>
          <w:i/>
          <w:sz w:val="24"/>
        </w:rPr>
        <w:t xml:space="preserve">Skat 2021./2022. mācību gada Dundagas Mākslas un mūzikas skolas pašnovērtējuma ziņojumu. </w:t>
      </w:r>
    </w:p>
    <w:p w14:paraId="5CCECA52" w14:textId="77777777" w:rsidR="00780AC7" w:rsidRDefault="00000000">
      <w:pPr>
        <w:spacing w:after="107" w:line="389" w:lineRule="auto"/>
        <w:ind w:left="561" w:right="744" w:hanging="10"/>
      </w:pPr>
      <w:r>
        <w:rPr>
          <w:rFonts w:ascii="Times New Roman" w:eastAsia="Times New Roman" w:hAnsi="Times New Roman" w:cs="Times New Roman"/>
          <w:b/>
          <w:sz w:val="28"/>
        </w:rPr>
        <w:t>2.16</w:t>
      </w:r>
      <w:r>
        <w:rPr>
          <w:rFonts w:ascii="Arial" w:eastAsia="Arial" w:hAnsi="Arial" w:cs="Arial"/>
          <w:b/>
          <w:sz w:val="28"/>
        </w:rPr>
        <w:t xml:space="preserve"> </w:t>
      </w:r>
      <w:r>
        <w:rPr>
          <w:rFonts w:ascii="Times New Roman" w:eastAsia="Times New Roman" w:hAnsi="Times New Roman" w:cs="Times New Roman"/>
          <w:b/>
          <w:sz w:val="28"/>
        </w:rPr>
        <w:t xml:space="preserve">Kritērija “Infrastruktūra un resursi” stiprās puses un turpmākās attīstības vajadzības </w:t>
      </w:r>
      <w:r>
        <w:rPr>
          <w:rFonts w:ascii="Times New Roman" w:eastAsia="Times New Roman" w:hAnsi="Times New Roman" w:cs="Times New Roman"/>
          <w:i/>
          <w:sz w:val="24"/>
        </w:rPr>
        <w:t xml:space="preserve">Skat 2021./2022. mācību gada Dundagas Mākslas un mūzikas skolas pašnovērtējuma ziņojumu. </w:t>
      </w:r>
    </w:p>
    <w:p w14:paraId="0434979D" w14:textId="77777777" w:rsidR="00780AC7" w:rsidRDefault="00000000">
      <w:pPr>
        <w:spacing w:after="114" w:line="382" w:lineRule="auto"/>
        <w:ind w:left="561" w:right="569" w:hanging="10"/>
      </w:pPr>
      <w:r>
        <w:rPr>
          <w:rFonts w:ascii="Times New Roman" w:eastAsia="Times New Roman" w:hAnsi="Times New Roman" w:cs="Times New Roman"/>
          <w:b/>
          <w:sz w:val="28"/>
        </w:rPr>
        <w:t>2.17</w:t>
      </w:r>
      <w:r>
        <w:rPr>
          <w:rFonts w:ascii="Arial" w:eastAsia="Arial" w:hAnsi="Arial" w:cs="Arial"/>
          <w:b/>
          <w:sz w:val="28"/>
        </w:rPr>
        <w:t xml:space="preserve"> </w:t>
      </w:r>
      <w:r>
        <w:rPr>
          <w:rFonts w:ascii="Times New Roman" w:eastAsia="Times New Roman" w:hAnsi="Times New Roman" w:cs="Times New Roman"/>
          <w:b/>
          <w:sz w:val="28"/>
        </w:rPr>
        <w:t xml:space="preserve">Kritērija “Administratīvā efektivitāte” stiprās puses un turpmākās attīstības vajadzības </w:t>
      </w:r>
      <w:r>
        <w:rPr>
          <w:rFonts w:ascii="Times New Roman" w:eastAsia="Times New Roman" w:hAnsi="Times New Roman" w:cs="Times New Roman"/>
          <w:i/>
          <w:sz w:val="24"/>
        </w:rPr>
        <w:t xml:space="preserve">Skat 2020./2021. mācību gada Dundagas Mākslas un mūzikas skolas pašnovērtējuma ziņojumu. </w:t>
      </w:r>
    </w:p>
    <w:p w14:paraId="70A9241F" w14:textId="77777777" w:rsidR="00780AC7" w:rsidRDefault="00000000">
      <w:pPr>
        <w:spacing w:after="115" w:line="382" w:lineRule="auto"/>
        <w:ind w:left="561" w:right="250" w:hanging="10"/>
      </w:pPr>
      <w:r>
        <w:rPr>
          <w:rFonts w:ascii="Times New Roman" w:eastAsia="Times New Roman" w:hAnsi="Times New Roman" w:cs="Times New Roman"/>
          <w:b/>
          <w:sz w:val="28"/>
        </w:rPr>
        <w:t>2.18</w:t>
      </w:r>
      <w:r>
        <w:rPr>
          <w:rFonts w:ascii="Arial" w:eastAsia="Arial" w:hAnsi="Arial" w:cs="Arial"/>
          <w:b/>
          <w:sz w:val="28"/>
        </w:rPr>
        <w:t xml:space="preserve"> </w:t>
      </w:r>
      <w:r>
        <w:rPr>
          <w:rFonts w:ascii="Times New Roman" w:eastAsia="Times New Roman" w:hAnsi="Times New Roman" w:cs="Times New Roman"/>
          <w:b/>
          <w:sz w:val="28"/>
        </w:rPr>
        <w:t xml:space="preserve">Kritērija “Vadības profesionālā darbība” stiprās puses un turpmākās attīstības vajadzības </w:t>
      </w:r>
      <w:r>
        <w:rPr>
          <w:rFonts w:ascii="Times New Roman" w:eastAsia="Times New Roman" w:hAnsi="Times New Roman" w:cs="Times New Roman"/>
          <w:i/>
          <w:sz w:val="24"/>
        </w:rPr>
        <w:t xml:space="preserve">Skat 2020./2021. mācību gada Dundagas Mākslas un mūzikas skolas pašnovērtējuma ziņojumu. </w:t>
      </w:r>
    </w:p>
    <w:p w14:paraId="23DB9B0C" w14:textId="77777777" w:rsidR="00780AC7" w:rsidRDefault="00000000">
      <w:pPr>
        <w:spacing w:after="40" w:line="270" w:lineRule="auto"/>
        <w:ind w:left="561" w:hanging="10"/>
      </w:pPr>
      <w:r>
        <w:rPr>
          <w:rFonts w:ascii="Times New Roman" w:eastAsia="Times New Roman" w:hAnsi="Times New Roman" w:cs="Times New Roman"/>
          <w:b/>
          <w:sz w:val="28"/>
        </w:rPr>
        <w:t>2.19</w:t>
      </w:r>
      <w:r>
        <w:rPr>
          <w:rFonts w:ascii="Arial" w:eastAsia="Arial" w:hAnsi="Arial" w:cs="Arial"/>
          <w:b/>
          <w:sz w:val="28"/>
        </w:rPr>
        <w:t xml:space="preserve"> </w:t>
      </w:r>
      <w:r>
        <w:rPr>
          <w:rFonts w:ascii="Times New Roman" w:eastAsia="Times New Roman" w:hAnsi="Times New Roman" w:cs="Times New Roman"/>
          <w:b/>
          <w:sz w:val="28"/>
        </w:rPr>
        <w:t xml:space="preserve">Kritērija “Atbalsts un sadarbība” stiprās puses un turpmākās attīstības vajadzības </w:t>
      </w:r>
    </w:p>
    <w:p w14:paraId="3AD7D07C" w14:textId="77777777" w:rsidR="00780AC7" w:rsidRDefault="00000000">
      <w:pPr>
        <w:spacing w:after="0"/>
      </w:pPr>
      <w:r>
        <w:rPr>
          <w:rFonts w:ascii="Times New Roman" w:eastAsia="Times New Roman" w:hAnsi="Times New Roman" w:cs="Times New Roman"/>
          <w:sz w:val="24"/>
        </w:rPr>
        <w:t xml:space="preserve"> </w:t>
      </w:r>
    </w:p>
    <w:p w14:paraId="0465F693" w14:textId="77777777" w:rsidR="00780AC7" w:rsidRDefault="00000000">
      <w:pPr>
        <w:spacing w:after="297"/>
        <w:ind w:left="562" w:right="2936" w:hanging="8"/>
        <w:jc w:val="both"/>
      </w:pPr>
      <w:r>
        <w:rPr>
          <w:rFonts w:ascii="Times New Roman" w:eastAsia="Times New Roman" w:hAnsi="Times New Roman" w:cs="Times New Roman"/>
          <w:i/>
          <w:sz w:val="24"/>
        </w:rPr>
        <w:t xml:space="preserve">Skat 2020./2021. mācību gada Dundagas Mākslas un mūzikas skolas pašnovērtējuma ziņojumu. </w:t>
      </w:r>
    </w:p>
    <w:p w14:paraId="56B10A7E" w14:textId="77777777" w:rsidR="00780AC7" w:rsidRDefault="00000000">
      <w:pPr>
        <w:pStyle w:val="Virsraksts1"/>
        <w:spacing w:after="244"/>
        <w:ind w:left="-5"/>
      </w:pPr>
      <w:r>
        <w:t>3.</w:t>
      </w:r>
      <w:r>
        <w:rPr>
          <w:rFonts w:ascii="Arial" w:eastAsia="Arial" w:hAnsi="Arial" w:cs="Arial"/>
        </w:rPr>
        <w:t xml:space="preserve"> </w:t>
      </w:r>
      <w:r>
        <w:t xml:space="preserve">Informācija par lielākajiem īstenotajiem projektiem 2023./2024. mācību gadā </w:t>
      </w:r>
    </w:p>
    <w:p w14:paraId="60EC5A3D" w14:textId="77777777" w:rsidR="00780AC7" w:rsidRDefault="00000000">
      <w:pPr>
        <w:spacing w:after="293" w:line="268" w:lineRule="auto"/>
        <w:ind w:left="-5" w:hanging="10"/>
        <w:jc w:val="both"/>
      </w:pPr>
      <w:r>
        <w:rPr>
          <w:rFonts w:ascii="Times New Roman" w:eastAsia="Times New Roman" w:hAnsi="Times New Roman" w:cs="Times New Roman"/>
          <w:sz w:val="24"/>
        </w:rPr>
        <w:t xml:space="preserve">Projekti nav realizēti. </w:t>
      </w:r>
    </w:p>
    <w:p w14:paraId="664EC786" w14:textId="77777777" w:rsidR="00780AC7" w:rsidRDefault="00000000">
      <w:pPr>
        <w:pStyle w:val="Virsraksts1"/>
        <w:spacing w:after="0"/>
        <w:ind w:left="-5"/>
      </w:pPr>
      <w:r>
        <w:t>4.</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49" w:type="dxa"/>
          <w:left w:w="106" w:type="dxa"/>
          <w:bottom w:w="0" w:type="dxa"/>
          <w:right w:w="115" w:type="dxa"/>
        </w:tblCellMar>
        <w:tblLook w:val="04A0" w:firstRow="1" w:lastRow="0" w:firstColumn="1" w:lastColumn="0" w:noHBand="0" w:noVBand="1"/>
      </w:tblPr>
      <w:tblGrid>
        <w:gridCol w:w="4333"/>
        <w:gridCol w:w="4332"/>
        <w:gridCol w:w="4333"/>
      </w:tblGrid>
      <w:tr w:rsidR="00780AC7" w14:paraId="70AD086E"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7749590F" w14:textId="77777777" w:rsidR="00780AC7" w:rsidRDefault="00000000">
            <w:pPr>
              <w:spacing w:after="0"/>
              <w:ind w:left="3"/>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53EA9E8B" w14:textId="77777777" w:rsidR="00780AC7" w:rsidRDefault="00000000">
            <w:pPr>
              <w:spacing w:after="0"/>
              <w:ind w:left="4"/>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6AD10B57" w14:textId="77777777" w:rsidR="00780AC7" w:rsidRDefault="00000000">
            <w:pPr>
              <w:spacing w:after="0"/>
              <w:ind w:left="4"/>
              <w:jc w:val="center"/>
            </w:pPr>
            <w:r>
              <w:rPr>
                <w:rFonts w:ascii="Times New Roman" w:eastAsia="Times New Roman" w:hAnsi="Times New Roman" w:cs="Times New Roman"/>
                <w:sz w:val="24"/>
              </w:rPr>
              <w:t xml:space="preserve">Komentāri/sadarbības forma </w:t>
            </w:r>
          </w:p>
        </w:tc>
      </w:tr>
      <w:tr w:rsidR="00780AC7" w14:paraId="793E9E25"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39295FAB" w14:textId="77777777" w:rsidR="00780AC7" w:rsidRDefault="00000000">
            <w:pPr>
              <w:spacing w:after="0"/>
              <w:ind w:left="2"/>
            </w:pPr>
            <w:r>
              <w:rPr>
                <w:rFonts w:ascii="Times New Roman" w:eastAsia="Times New Roman" w:hAnsi="Times New Roman" w:cs="Times New Roman"/>
                <w:sz w:val="24"/>
              </w:rPr>
              <w:t xml:space="preserve">Dundagas pagasta pārvalde </w:t>
            </w:r>
          </w:p>
        </w:tc>
        <w:tc>
          <w:tcPr>
            <w:tcW w:w="4332" w:type="dxa"/>
            <w:tcBorders>
              <w:top w:val="single" w:sz="4" w:space="0" w:color="000000"/>
              <w:left w:val="single" w:sz="4" w:space="0" w:color="000000"/>
              <w:bottom w:val="single" w:sz="4" w:space="0" w:color="000000"/>
              <w:right w:val="single" w:sz="4" w:space="0" w:color="000000"/>
            </w:tcBorders>
          </w:tcPr>
          <w:p w14:paraId="0347F8C5" w14:textId="77777777" w:rsidR="00780AC7" w:rsidRDefault="00000000">
            <w:pPr>
              <w:spacing w:after="0"/>
            </w:pPr>
            <w:r>
              <w:rPr>
                <w:rFonts w:ascii="Times New Roman" w:eastAsia="Times New Roman" w:hAnsi="Times New Roman" w:cs="Times New Roman"/>
                <w:sz w:val="24"/>
              </w:rPr>
              <w:t xml:space="preserve">Tehniski, saimniecisku jautājumu risināšana </w:t>
            </w:r>
          </w:p>
        </w:tc>
        <w:tc>
          <w:tcPr>
            <w:tcW w:w="4333" w:type="dxa"/>
            <w:tcBorders>
              <w:top w:val="single" w:sz="4" w:space="0" w:color="000000"/>
              <w:left w:val="single" w:sz="4" w:space="0" w:color="000000"/>
              <w:bottom w:val="single" w:sz="4" w:space="0" w:color="000000"/>
              <w:right w:val="single" w:sz="4" w:space="0" w:color="000000"/>
            </w:tcBorders>
            <w:vAlign w:val="center"/>
          </w:tcPr>
          <w:p w14:paraId="7B1F4247" w14:textId="77777777" w:rsidR="00780AC7" w:rsidRDefault="00000000">
            <w:pPr>
              <w:spacing w:after="0"/>
            </w:pPr>
            <w:r>
              <w:rPr>
                <w:rFonts w:ascii="Times New Roman" w:eastAsia="Times New Roman" w:hAnsi="Times New Roman" w:cs="Times New Roman"/>
                <w:sz w:val="24"/>
              </w:rPr>
              <w:t xml:space="preserve">Dažādu saimniecisku palīgdarbu veikšana </w:t>
            </w:r>
          </w:p>
        </w:tc>
      </w:tr>
      <w:tr w:rsidR="00780AC7" w14:paraId="65740BB4"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7245E80D" w14:textId="77777777" w:rsidR="00780AC7" w:rsidRDefault="00000000">
            <w:pPr>
              <w:spacing w:after="0"/>
              <w:ind w:left="2"/>
            </w:pPr>
            <w:r>
              <w:rPr>
                <w:rFonts w:ascii="Times New Roman" w:eastAsia="Times New Roman" w:hAnsi="Times New Roman" w:cs="Times New Roman"/>
                <w:sz w:val="24"/>
              </w:rPr>
              <w:t xml:space="preserve">Dundagas Kultūras pils </w:t>
            </w:r>
          </w:p>
        </w:tc>
        <w:tc>
          <w:tcPr>
            <w:tcW w:w="4332" w:type="dxa"/>
            <w:tcBorders>
              <w:top w:val="single" w:sz="4" w:space="0" w:color="000000"/>
              <w:left w:val="single" w:sz="4" w:space="0" w:color="000000"/>
              <w:bottom w:val="single" w:sz="4" w:space="0" w:color="000000"/>
              <w:right w:val="single" w:sz="4" w:space="0" w:color="000000"/>
            </w:tcBorders>
          </w:tcPr>
          <w:p w14:paraId="7EE4293D" w14:textId="77777777" w:rsidR="00780AC7" w:rsidRDefault="00000000">
            <w:pPr>
              <w:spacing w:after="0"/>
            </w:pPr>
            <w:r>
              <w:rPr>
                <w:rFonts w:ascii="Times New Roman" w:eastAsia="Times New Roman" w:hAnsi="Times New Roman" w:cs="Times New Roman"/>
                <w:sz w:val="24"/>
              </w:rPr>
              <w:t xml:space="preserve">Telpu izmantošana, saimniecisku jautājumu risināšana </w:t>
            </w:r>
          </w:p>
        </w:tc>
        <w:tc>
          <w:tcPr>
            <w:tcW w:w="4333" w:type="dxa"/>
            <w:tcBorders>
              <w:top w:val="single" w:sz="4" w:space="0" w:color="000000"/>
              <w:left w:val="single" w:sz="4" w:space="0" w:color="000000"/>
              <w:bottom w:val="single" w:sz="4" w:space="0" w:color="000000"/>
              <w:right w:val="single" w:sz="4" w:space="0" w:color="000000"/>
            </w:tcBorders>
            <w:vAlign w:val="center"/>
          </w:tcPr>
          <w:p w14:paraId="120F065E" w14:textId="77777777" w:rsidR="00780AC7" w:rsidRDefault="00000000">
            <w:pPr>
              <w:spacing w:after="0"/>
            </w:pPr>
            <w:r>
              <w:rPr>
                <w:rFonts w:ascii="Times New Roman" w:eastAsia="Times New Roman" w:hAnsi="Times New Roman" w:cs="Times New Roman"/>
                <w:sz w:val="24"/>
              </w:rPr>
              <w:t xml:space="preserve">Telpas mācību stundām, pasākumiem </w:t>
            </w:r>
          </w:p>
        </w:tc>
      </w:tr>
      <w:tr w:rsidR="00780AC7" w14:paraId="51044F37" w14:textId="77777777">
        <w:trPr>
          <w:trHeight w:val="840"/>
        </w:trPr>
        <w:tc>
          <w:tcPr>
            <w:tcW w:w="4333" w:type="dxa"/>
            <w:tcBorders>
              <w:top w:val="single" w:sz="4" w:space="0" w:color="000000"/>
              <w:left w:val="single" w:sz="4" w:space="0" w:color="000000"/>
              <w:bottom w:val="single" w:sz="4" w:space="0" w:color="000000"/>
              <w:right w:val="single" w:sz="4" w:space="0" w:color="000000"/>
            </w:tcBorders>
          </w:tcPr>
          <w:p w14:paraId="2FF1E424" w14:textId="77777777" w:rsidR="00780AC7" w:rsidRDefault="00000000">
            <w:pPr>
              <w:spacing w:after="0"/>
              <w:ind w:left="2"/>
            </w:pPr>
            <w:r>
              <w:rPr>
                <w:rFonts w:ascii="Times New Roman" w:eastAsia="Times New Roman" w:hAnsi="Times New Roman" w:cs="Times New Roman"/>
                <w:sz w:val="24"/>
              </w:rPr>
              <w:t xml:space="preserve">Kurzemes reģiona mūzikas skolu metodiskais centrs PIKC “Ventspils Mūzikas vidusskola” </w:t>
            </w:r>
          </w:p>
        </w:tc>
        <w:tc>
          <w:tcPr>
            <w:tcW w:w="4332" w:type="dxa"/>
            <w:tcBorders>
              <w:top w:val="single" w:sz="4" w:space="0" w:color="000000"/>
              <w:left w:val="single" w:sz="4" w:space="0" w:color="000000"/>
              <w:bottom w:val="single" w:sz="4" w:space="0" w:color="000000"/>
              <w:right w:val="single" w:sz="4" w:space="0" w:color="000000"/>
            </w:tcBorders>
            <w:vAlign w:val="center"/>
          </w:tcPr>
          <w:p w14:paraId="6DC9F432" w14:textId="77777777" w:rsidR="00780AC7" w:rsidRDefault="00000000">
            <w:pPr>
              <w:spacing w:after="0"/>
            </w:pPr>
            <w:r>
              <w:rPr>
                <w:rFonts w:ascii="Times New Roman" w:eastAsia="Times New Roman" w:hAnsi="Times New Roman" w:cs="Times New Roman"/>
                <w:sz w:val="24"/>
              </w:rPr>
              <w:t xml:space="preserve">Informācijas ieguve </w:t>
            </w:r>
          </w:p>
        </w:tc>
        <w:tc>
          <w:tcPr>
            <w:tcW w:w="4333" w:type="dxa"/>
            <w:tcBorders>
              <w:top w:val="single" w:sz="4" w:space="0" w:color="000000"/>
              <w:left w:val="single" w:sz="4" w:space="0" w:color="000000"/>
              <w:bottom w:val="single" w:sz="4" w:space="0" w:color="000000"/>
              <w:right w:val="single" w:sz="4" w:space="0" w:color="000000"/>
            </w:tcBorders>
            <w:vAlign w:val="center"/>
          </w:tcPr>
          <w:p w14:paraId="77AA0810" w14:textId="77777777" w:rsidR="00780AC7" w:rsidRDefault="00000000">
            <w:pPr>
              <w:spacing w:after="0"/>
            </w:pPr>
            <w:r>
              <w:rPr>
                <w:rFonts w:ascii="Times New Roman" w:eastAsia="Times New Roman" w:hAnsi="Times New Roman" w:cs="Times New Roman"/>
                <w:sz w:val="24"/>
              </w:rPr>
              <w:t xml:space="preserve">Pedagogu profesionālā pilnveide, dažādas metodiskā darba aktualitātes </w:t>
            </w:r>
          </w:p>
        </w:tc>
      </w:tr>
      <w:tr w:rsidR="00780AC7" w14:paraId="10156213"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2D5FBF22" w14:textId="77777777" w:rsidR="00780AC7" w:rsidRDefault="00000000">
            <w:pPr>
              <w:spacing w:after="0"/>
              <w:ind w:left="2"/>
            </w:pPr>
            <w:r>
              <w:rPr>
                <w:rFonts w:ascii="Times New Roman" w:eastAsia="Times New Roman" w:hAnsi="Times New Roman" w:cs="Times New Roman"/>
                <w:sz w:val="24"/>
              </w:rPr>
              <w:t xml:space="preserve">PIKC “Nacionālā Mākslu vidusskola” </w:t>
            </w:r>
          </w:p>
        </w:tc>
        <w:tc>
          <w:tcPr>
            <w:tcW w:w="4332" w:type="dxa"/>
            <w:tcBorders>
              <w:top w:val="single" w:sz="4" w:space="0" w:color="000000"/>
              <w:left w:val="single" w:sz="4" w:space="0" w:color="000000"/>
              <w:bottom w:val="single" w:sz="4" w:space="0" w:color="000000"/>
              <w:right w:val="single" w:sz="4" w:space="0" w:color="000000"/>
            </w:tcBorders>
            <w:vAlign w:val="center"/>
          </w:tcPr>
          <w:p w14:paraId="4D344023" w14:textId="77777777" w:rsidR="00780AC7" w:rsidRDefault="00000000">
            <w:pPr>
              <w:spacing w:after="0"/>
            </w:pPr>
            <w:r>
              <w:rPr>
                <w:rFonts w:ascii="Times New Roman" w:eastAsia="Times New Roman" w:hAnsi="Times New Roman" w:cs="Times New Roman"/>
                <w:sz w:val="24"/>
              </w:rPr>
              <w:t xml:space="preserve">Informācijas ieguve </w:t>
            </w:r>
          </w:p>
        </w:tc>
        <w:tc>
          <w:tcPr>
            <w:tcW w:w="4333" w:type="dxa"/>
            <w:tcBorders>
              <w:top w:val="single" w:sz="4" w:space="0" w:color="000000"/>
              <w:left w:val="single" w:sz="4" w:space="0" w:color="000000"/>
              <w:bottom w:val="single" w:sz="4" w:space="0" w:color="000000"/>
              <w:right w:val="single" w:sz="4" w:space="0" w:color="000000"/>
            </w:tcBorders>
          </w:tcPr>
          <w:p w14:paraId="688D4ED0" w14:textId="77777777" w:rsidR="00780AC7" w:rsidRDefault="00000000">
            <w:pPr>
              <w:spacing w:after="0"/>
            </w:pPr>
            <w:r>
              <w:rPr>
                <w:rFonts w:ascii="Times New Roman" w:eastAsia="Times New Roman" w:hAnsi="Times New Roman" w:cs="Times New Roman"/>
                <w:sz w:val="24"/>
              </w:rPr>
              <w:t xml:space="preserve">Pedagogu profesionālā pilnveide, dažādas metodiskā darba aktualitātes </w:t>
            </w:r>
          </w:p>
        </w:tc>
      </w:tr>
      <w:tr w:rsidR="00780AC7" w14:paraId="6FD53EA0"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1F602495" w14:textId="77777777" w:rsidR="00780AC7" w:rsidRDefault="00000000">
            <w:pPr>
              <w:spacing w:after="0"/>
              <w:ind w:left="2"/>
            </w:pPr>
            <w:r>
              <w:rPr>
                <w:rFonts w:ascii="Times New Roman" w:eastAsia="Times New Roman" w:hAnsi="Times New Roman" w:cs="Times New Roman"/>
                <w:sz w:val="24"/>
              </w:rPr>
              <w:t xml:space="preserve">Latvijas Mākslas akadēmija </w:t>
            </w:r>
          </w:p>
        </w:tc>
        <w:tc>
          <w:tcPr>
            <w:tcW w:w="4332" w:type="dxa"/>
            <w:tcBorders>
              <w:top w:val="single" w:sz="4" w:space="0" w:color="000000"/>
              <w:left w:val="single" w:sz="4" w:space="0" w:color="000000"/>
              <w:bottom w:val="single" w:sz="4" w:space="0" w:color="000000"/>
              <w:right w:val="single" w:sz="4" w:space="0" w:color="000000"/>
            </w:tcBorders>
            <w:vAlign w:val="center"/>
          </w:tcPr>
          <w:p w14:paraId="46682C04" w14:textId="77777777" w:rsidR="00780AC7" w:rsidRDefault="00000000">
            <w:pPr>
              <w:spacing w:after="0"/>
            </w:pPr>
            <w:r>
              <w:rPr>
                <w:rFonts w:ascii="Times New Roman" w:eastAsia="Times New Roman" w:hAnsi="Times New Roman" w:cs="Times New Roman"/>
                <w:sz w:val="24"/>
              </w:rPr>
              <w:t xml:space="preserve">Informācijas ieguve </w:t>
            </w:r>
          </w:p>
        </w:tc>
        <w:tc>
          <w:tcPr>
            <w:tcW w:w="4333" w:type="dxa"/>
            <w:tcBorders>
              <w:top w:val="single" w:sz="4" w:space="0" w:color="000000"/>
              <w:left w:val="single" w:sz="4" w:space="0" w:color="000000"/>
              <w:bottom w:val="single" w:sz="4" w:space="0" w:color="000000"/>
              <w:right w:val="single" w:sz="4" w:space="0" w:color="000000"/>
            </w:tcBorders>
          </w:tcPr>
          <w:p w14:paraId="256D5EA9" w14:textId="77777777" w:rsidR="00780AC7" w:rsidRDefault="00000000">
            <w:pPr>
              <w:spacing w:after="0"/>
            </w:pPr>
            <w:r>
              <w:rPr>
                <w:rFonts w:ascii="Times New Roman" w:eastAsia="Times New Roman" w:hAnsi="Times New Roman" w:cs="Times New Roman"/>
                <w:sz w:val="24"/>
              </w:rPr>
              <w:t xml:space="preserve">Pedagogu profesionālā pilnveide, dažādas metodiskā darba aktualitātes </w:t>
            </w:r>
          </w:p>
        </w:tc>
      </w:tr>
    </w:tbl>
    <w:p w14:paraId="62D07A08" w14:textId="77777777" w:rsidR="00780AC7" w:rsidRDefault="00000000">
      <w:pPr>
        <w:pStyle w:val="Virsraksts1"/>
        <w:spacing w:after="0"/>
        <w:ind w:left="-5"/>
      </w:pPr>
      <w:r>
        <w:t>5.</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8" w:type="dxa"/>
          <w:left w:w="106" w:type="dxa"/>
          <w:bottom w:w="0" w:type="dxa"/>
          <w:right w:w="63" w:type="dxa"/>
        </w:tblCellMar>
        <w:tblLook w:val="04A0" w:firstRow="1" w:lastRow="0" w:firstColumn="1" w:lastColumn="0" w:noHBand="0" w:noVBand="1"/>
      </w:tblPr>
      <w:tblGrid>
        <w:gridCol w:w="4959"/>
        <w:gridCol w:w="8039"/>
      </w:tblGrid>
      <w:tr w:rsidR="00780AC7" w14:paraId="36F97640" w14:textId="77777777">
        <w:trPr>
          <w:trHeight w:val="286"/>
        </w:trPr>
        <w:tc>
          <w:tcPr>
            <w:tcW w:w="4959" w:type="dxa"/>
            <w:tcBorders>
              <w:top w:val="single" w:sz="4" w:space="0" w:color="000000"/>
              <w:left w:val="single" w:sz="4" w:space="0" w:color="000000"/>
              <w:bottom w:val="single" w:sz="4" w:space="0" w:color="000000"/>
              <w:right w:val="single" w:sz="4" w:space="0" w:color="000000"/>
            </w:tcBorders>
          </w:tcPr>
          <w:p w14:paraId="72E6731F" w14:textId="77777777" w:rsidR="00780AC7" w:rsidRDefault="00000000">
            <w:pPr>
              <w:spacing w:after="0"/>
              <w:ind w:left="6"/>
              <w:jc w:val="center"/>
            </w:pPr>
            <w:r>
              <w:rPr>
                <w:rFonts w:ascii="Times New Roman" w:eastAsia="Times New Roman" w:hAnsi="Times New Roman" w:cs="Times New Roman"/>
                <w:sz w:val="24"/>
              </w:rPr>
              <w:t xml:space="preserve">Prioritātes </w:t>
            </w:r>
          </w:p>
        </w:tc>
        <w:tc>
          <w:tcPr>
            <w:tcW w:w="8039" w:type="dxa"/>
            <w:tcBorders>
              <w:top w:val="single" w:sz="4" w:space="0" w:color="000000"/>
              <w:left w:val="single" w:sz="4" w:space="0" w:color="000000"/>
              <w:bottom w:val="single" w:sz="4" w:space="0" w:color="000000"/>
              <w:right w:val="single" w:sz="4" w:space="0" w:color="000000"/>
            </w:tcBorders>
          </w:tcPr>
          <w:p w14:paraId="0DDB73E3" w14:textId="77777777" w:rsidR="00780AC7" w:rsidRDefault="00000000">
            <w:pPr>
              <w:spacing w:after="0"/>
              <w:ind w:right="2"/>
              <w:jc w:val="center"/>
            </w:pP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un rezultāti </w:t>
            </w:r>
          </w:p>
        </w:tc>
      </w:tr>
      <w:tr w:rsidR="00780AC7" w14:paraId="4247A6C9" w14:textId="77777777">
        <w:trPr>
          <w:trHeight w:val="1390"/>
        </w:trPr>
        <w:tc>
          <w:tcPr>
            <w:tcW w:w="4959" w:type="dxa"/>
            <w:tcBorders>
              <w:top w:val="single" w:sz="4" w:space="0" w:color="000000"/>
              <w:left w:val="single" w:sz="4" w:space="0" w:color="000000"/>
              <w:bottom w:val="single" w:sz="4" w:space="0" w:color="000000"/>
              <w:right w:val="single" w:sz="4" w:space="0" w:color="000000"/>
            </w:tcBorders>
            <w:vAlign w:val="center"/>
          </w:tcPr>
          <w:p w14:paraId="1B3A443A" w14:textId="77777777" w:rsidR="00780AC7" w:rsidRDefault="00000000">
            <w:pPr>
              <w:spacing w:after="0"/>
              <w:ind w:left="2"/>
            </w:pPr>
            <w:r>
              <w:rPr>
                <w:rFonts w:ascii="Times New Roman" w:eastAsia="Times New Roman" w:hAnsi="Times New Roman" w:cs="Times New Roman"/>
                <w:sz w:val="24"/>
              </w:rPr>
              <w:t xml:space="preserve">Sociālās un kultūras pieredzes apguve </w:t>
            </w:r>
          </w:p>
        </w:tc>
        <w:tc>
          <w:tcPr>
            <w:tcW w:w="8039" w:type="dxa"/>
            <w:tcBorders>
              <w:top w:val="single" w:sz="4" w:space="0" w:color="000000"/>
              <w:left w:val="single" w:sz="4" w:space="0" w:color="000000"/>
              <w:bottom w:val="single" w:sz="4" w:space="0" w:color="000000"/>
              <w:right w:val="single" w:sz="4" w:space="0" w:color="000000"/>
            </w:tcBorders>
          </w:tcPr>
          <w:p w14:paraId="255829C8" w14:textId="77777777" w:rsidR="00780AC7" w:rsidRDefault="00000000">
            <w:pPr>
              <w:spacing w:after="0"/>
            </w:pPr>
            <w:r>
              <w:rPr>
                <w:rFonts w:ascii="Times New Roman" w:eastAsia="Times New Roman" w:hAnsi="Times New Roman" w:cs="Times New Roman"/>
                <w:sz w:val="24"/>
              </w:rPr>
              <w:t xml:space="preserve">Mūzikas un Dejas nodaļu izglītojamie gūst regulāru pieredzi uzstājoties dažādos koncertos gan Dundagas pagastā, gan Ventspils un Talsu novados. Mūzikas un Mākslas nodaļu izglītojamie bijuši mācību ekskursijās, kuru laikā apmeklētas izstādes un koncerti, kuri veido izglītojamo socializēšanās prasmes un kultūras pieredzi. </w:t>
            </w:r>
          </w:p>
        </w:tc>
      </w:tr>
      <w:tr w:rsidR="00780AC7" w14:paraId="7B222BDC" w14:textId="77777777">
        <w:trPr>
          <w:trHeight w:val="1668"/>
        </w:trPr>
        <w:tc>
          <w:tcPr>
            <w:tcW w:w="4959" w:type="dxa"/>
            <w:tcBorders>
              <w:top w:val="single" w:sz="4" w:space="0" w:color="000000"/>
              <w:left w:val="single" w:sz="4" w:space="0" w:color="000000"/>
              <w:bottom w:val="single" w:sz="4" w:space="0" w:color="000000"/>
              <w:right w:val="single" w:sz="4" w:space="0" w:color="000000"/>
            </w:tcBorders>
            <w:vAlign w:val="center"/>
          </w:tcPr>
          <w:p w14:paraId="51D651A6" w14:textId="77777777" w:rsidR="00780AC7" w:rsidRDefault="00000000">
            <w:pPr>
              <w:spacing w:after="0"/>
              <w:ind w:left="2"/>
            </w:pPr>
            <w:r>
              <w:rPr>
                <w:rFonts w:ascii="Times New Roman" w:eastAsia="Times New Roman" w:hAnsi="Times New Roman" w:cs="Times New Roman"/>
                <w:sz w:val="24"/>
              </w:rPr>
              <w:t xml:space="preserve">Turpmākās izglītības iespēju apzināšana un karjeras iespējas </w:t>
            </w:r>
          </w:p>
        </w:tc>
        <w:tc>
          <w:tcPr>
            <w:tcW w:w="8039" w:type="dxa"/>
            <w:tcBorders>
              <w:top w:val="single" w:sz="4" w:space="0" w:color="000000"/>
              <w:left w:val="single" w:sz="4" w:space="0" w:color="000000"/>
              <w:bottom w:val="single" w:sz="4" w:space="0" w:color="000000"/>
              <w:right w:val="single" w:sz="4" w:space="0" w:color="000000"/>
            </w:tcBorders>
          </w:tcPr>
          <w:p w14:paraId="260724F9" w14:textId="77777777" w:rsidR="00780AC7" w:rsidRDefault="00000000">
            <w:pPr>
              <w:spacing w:after="0"/>
            </w:pPr>
            <w:r>
              <w:rPr>
                <w:rFonts w:ascii="Times New Roman" w:eastAsia="Times New Roman" w:hAnsi="Times New Roman" w:cs="Times New Roman"/>
                <w:sz w:val="24"/>
              </w:rPr>
              <w:t xml:space="preserve">Regulāri mācību procesa ietvaros izglītojamie tiek informēti par karjeras iespējām kādā no profesijām mākslu jomās. Tiek skaidrots par pēctecīgu mācību procesu, kas ļautu nākotnē darboties un izmantot kādas no prasmēm, kuras tiek apgūtas DMMS. Iespējamā karjera tiek izvērtēta arī klausoties un vērojot mākslinieku uzstāšanos koncertos, kā arī tiekoties ar izstāžu gidiem un kuratoriem. Ļoti veiksmīgs piemērs ir K. Zemīša </w:t>
            </w:r>
            <w:proofErr w:type="spellStart"/>
            <w:r>
              <w:rPr>
                <w:rFonts w:ascii="Times New Roman" w:eastAsia="Times New Roman" w:hAnsi="Times New Roman" w:cs="Times New Roman"/>
                <w:sz w:val="24"/>
              </w:rPr>
              <w:t>ģitārspēles</w:t>
            </w:r>
            <w:proofErr w:type="spellEnd"/>
            <w:r>
              <w:rPr>
                <w:rFonts w:ascii="Times New Roman" w:eastAsia="Times New Roman" w:hAnsi="Times New Roman" w:cs="Times New Roman"/>
                <w:sz w:val="24"/>
              </w:rPr>
              <w:t xml:space="preserve"> meistarklase, kuras </w:t>
            </w:r>
          </w:p>
        </w:tc>
      </w:tr>
      <w:tr w:rsidR="00780AC7" w14:paraId="3BD2C134" w14:textId="77777777">
        <w:trPr>
          <w:trHeight w:val="564"/>
        </w:trPr>
        <w:tc>
          <w:tcPr>
            <w:tcW w:w="4959" w:type="dxa"/>
            <w:tcBorders>
              <w:top w:val="single" w:sz="4" w:space="0" w:color="000000"/>
              <w:left w:val="single" w:sz="4" w:space="0" w:color="000000"/>
              <w:bottom w:val="single" w:sz="4" w:space="0" w:color="000000"/>
              <w:right w:val="single" w:sz="4" w:space="0" w:color="000000"/>
            </w:tcBorders>
          </w:tcPr>
          <w:p w14:paraId="68F99B18" w14:textId="77777777" w:rsidR="00780AC7" w:rsidRDefault="00780AC7"/>
        </w:tc>
        <w:tc>
          <w:tcPr>
            <w:tcW w:w="8039" w:type="dxa"/>
            <w:tcBorders>
              <w:top w:val="single" w:sz="4" w:space="0" w:color="000000"/>
              <w:left w:val="single" w:sz="4" w:space="0" w:color="000000"/>
              <w:bottom w:val="single" w:sz="4" w:space="0" w:color="000000"/>
              <w:right w:val="single" w:sz="4" w:space="0" w:color="000000"/>
            </w:tcBorders>
          </w:tcPr>
          <w:p w14:paraId="4ABFD171" w14:textId="77777777" w:rsidR="00780AC7" w:rsidRDefault="00000000">
            <w:pPr>
              <w:spacing w:after="0"/>
              <w:ind w:right="47"/>
            </w:pPr>
            <w:r>
              <w:rPr>
                <w:rFonts w:ascii="Times New Roman" w:eastAsia="Times New Roman" w:hAnsi="Times New Roman" w:cs="Times New Roman"/>
                <w:sz w:val="24"/>
              </w:rPr>
              <w:t xml:space="preserve">laikā izglītojamie ne tikai apgūst un pilnveido savas muzicēšanas prasmes, bet arī noskaidro informāciju par tālākas izglītošanas iespējām un iespējām profesijā. </w:t>
            </w:r>
          </w:p>
        </w:tc>
      </w:tr>
      <w:tr w:rsidR="00780AC7" w14:paraId="2C5437AC" w14:textId="77777777">
        <w:trPr>
          <w:trHeight w:val="838"/>
        </w:trPr>
        <w:tc>
          <w:tcPr>
            <w:tcW w:w="4959" w:type="dxa"/>
            <w:tcBorders>
              <w:top w:val="single" w:sz="4" w:space="0" w:color="000000"/>
              <w:left w:val="single" w:sz="4" w:space="0" w:color="000000"/>
              <w:bottom w:val="single" w:sz="4" w:space="0" w:color="000000"/>
              <w:right w:val="single" w:sz="4" w:space="0" w:color="000000"/>
            </w:tcBorders>
            <w:vAlign w:val="center"/>
          </w:tcPr>
          <w:p w14:paraId="1F4AC9F9" w14:textId="77777777" w:rsidR="00780AC7" w:rsidRDefault="00000000">
            <w:pPr>
              <w:spacing w:after="0"/>
              <w:ind w:left="2"/>
            </w:pPr>
            <w:r>
              <w:rPr>
                <w:rFonts w:ascii="Times New Roman" w:eastAsia="Times New Roman" w:hAnsi="Times New Roman" w:cs="Times New Roman"/>
                <w:sz w:val="24"/>
              </w:rPr>
              <w:t xml:space="preserve">Emocionālās un fiziskās vardarbības </w:t>
            </w:r>
            <w:proofErr w:type="spellStart"/>
            <w:r>
              <w:rPr>
                <w:rFonts w:ascii="Times New Roman" w:eastAsia="Times New Roman" w:hAnsi="Times New Roman" w:cs="Times New Roman"/>
                <w:sz w:val="24"/>
              </w:rPr>
              <w:t>prevencija</w:t>
            </w:r>
            <w:proofErr w:type="spellEnd"/>
            <w:r>
              <w:rPr>
                <w:rFonts w:ascii="Times New Roman" w:eastAsia="Times New Roman" w:hAnsi="Times New Roman" w:cs="Times New Roman"/>
                <w:sz w:val="24"/>
              </w:rPr>
              <w:t xml:space="preserve"> </w:t>
            </w:r>
          </w:p>
        </w:tc>
        <w:tc>
          <w:tcPr>
            <w:tcW w:w="8039" w:type="dxa"/>
            <w:tcBorders>
              <w:top w:val="single" w:sz="4" w:space="0" w:color="000000"/>
              <w:left w:val="single" w:sz="4" w:space="0" w:color="000000"/>
              <w:bottom w:val="single" w:sz="4" w:space="0" w:color="000000"/>
              <w:right w:val="single" w:sz="4" w:space="0" w:color="000000"/>
            </w:tcBorders>
          </w:tcPr>
          <w:p w14:paraId="13332662" w14:textId="77777777" w:rsidR="00780AC7" w:rsidRDefault="00000000">
            <w:pPr>
              <w:spacing w:after="0"/>
              <w:ind w:right="1"/>
            </w:pPr>
            <w:r>
              <w:rPr>
                <w:rFonts w:ascii="Times New Roman" w:eastAsia="Times New Roman" w:hAnsi="Times New Roman" w:cs="Times New Roman"/>
                <w:sz w:val="24"/>
              </w:rPr>
              <w:t xml:space="preserve">Ir izstrādāta kārtība, ja tiek konstatēta jebkāda veida vardarbība. Klašu audzinātāji un priekšmetu pedagogi veic skaidrojošu darbu. Tiek reaģēts uz signāliem un sadarbībā ar vecākiem/likumiskajiem pārstāvjiem rasts risinājums. </w:t>
            </w:r>
          </w:p>
        </w:tc>
      </w:tr>
      <w:tr w:rsidR="00780AC7" w14:paraId="7FE162D5" w14:textId="77777777">
        <w:trPr>
          <w:trHeight w:val="1390"/>
        </w:trPr>
        <w:tc>
          <w:tcPr>
            <w:tcW w:w="4959" w:type="dxa"/>
            <w:tcBorders>
              <w:top w:val="single" w:sz="4" w:space="0" w:color="000000"/>
              <w:left w:val="single" w:sz="4" w:space="0" w:color="000000"/>
              <w:bottom w:val="single" w:sz="4" w:space="0" w:color="000000"/>
              <w:right w:val="single" w:sz="4" w:space="0" w:color="000000"/>
            </w:tcBorders>
            <w:vAlign w:val="center"/>
          </w:tcPr>
          <w:p w14:paraId="35E8928F" w14:textId="77777777" w:rsidR="00780AC7" w:rsidRDefault="00000000">
            <w:pPr>
              <w:spacing w:after="0"/>
              <w:ind w:left="2"/>
            </w:pPr>
            <w:r>
              <w:rPr>
                <w:rFonts w:ascii="Times New Roman" w:eastAsia="Times New Roman" w:hAnsi="Times New Roman" w:cs="Times New Roman"/>
                <w:sz w:val="24"/>
              </w:rPr>
              <w:t xml:space="preserve">Drošība izglītības iestādē, kur valda </w:t>
            </w:r>
            <w:proofErr w:type="spellStart"/>
            <w:r>
              <w:rPr>
                <w:rFonts w:ascii="Times New Roman" w:eastAsia="Times New Roman" w:hAnsi="Times New Roman" w:cs="Times New Roman"/>
                <w:sz w:val="24"/>
              </w:rPr>
              <w:t>cieņpilnas</w:t>
            </w:r>
            <w:proofErr w:type="spellEnd"/>
            <w:r>
              <w:rPr>
                <w:rFonts w:ascii="Times New Roman" w:eastAsia="Times New Roman" w:hAnsi="Times New Roman" w:cs="Times New Roman"/>
                <w:sz w:val="24"/>
              </w:rPr>
              <w:t xml:space="preserve"> attiecības </w:t>
            </w:r>
          </w:p>
        </w:tc>
        <w:tc>
          <w:tcPr>
            <w:tcW w:w="8039" w:type="dxa"/>
            <w:tcBorders>
              <w:top w:val="single" w:sz="4" w:space="0" w:color="000000"/>
              <w:left w:val="single" w:sz="4" w:space="0" w:color="000000"/>
              <w:bottom w:val="single" w:sz="4" w:space="0" w:color="000000"/>
              <w:right w:val="single" w:sz="4" w:space="0" w:color="000000"/>
            </w:tcBorders>
          </w:tcPr>
          <w:p w14:paraId="364B3FF5" w14:textId="77777777" w:rsidR="00780AC7" w:rsidRDefault="00000000">
            <w:pPr>
              <w:spacing w:after="0"/>
              <w:ind w:right="47"/>
            </w:pPr>
            <w:r>
              <w:rPr>
                <w:rFonts w:ascii="Times New Roman" w:eastAsia="Times New Roman" w:hAnsi="Times New Roman" w:cs="Times New Roman"/>
                <w:sz w:val="24"/>
              </w:rPr>
              <w:t xml:space="preserve">Savstarpēja cieņa tiek veicināta gan mācību stundu laikā, gan starpbrīžos. Pedagogi ar savu piemēru demonstrē sabiedrībā vispārpieņemto ētikas normu ievērošanu (sasveicināšanās, uzrunas formas, uzvedība iestādē) un aicina izglītojamos tās ievērot. Skolā ir ierīkotas novērošanas kameras, kuras ļauj risināt nestandarta situācijas. </w:t>
            </w:r>
          </w:p>
        </w:tc>
      </w:tr>
    </w:tbl>
    <w:p w14:paraId="04997480" w14:textId="77777777" w:rsidR="00780AC7" w:rsidRDefault="00000000">
      <w:pPr>
        <w:pStyle w:val="Virsraksts1"/>
        <w:ind w:left="-5"/>
      </w:pPr>
      <w:r>
        <w:t>6.</w:t>
      </w:r>
      <w:r>
        <w:rPr>
          <w:rFonts w:ascii="Arial" w:eastAsia="Arial" w:hAnsi="Arial" w:cs="Arial"/>
        </w:rPr>
        <w:t xml:space="preserve"> </w:t>
      </w:r>
      <w:r>
        <w:t xml:space="preserve">Citi sasniegumi </w:t>
      </w:r>
    </w:p>
    <w:p w14:paraId="0E17145E" w14:textId="77777777" w:rsidR="00780AC7" w:rsidRDefault="00000000">
      <w:pPr>
        <w:spacing w:after="82" w:line="270" w:lineRule="auto"/>
        <w:ind w:left="978" w:hanging="427"/>
      </w:pPr>
      <w:r>
        <w:rPr>
          <w:rFonts w:ascii="Times New Roman" w:eastAsia="Times New Roman" w:hAnsi="Times New Roman" w:cs="Times New Roman"/>
          <w:b/>
          <w:sz w:val="28"/>
        </w:rPr>
        <w:t>6.1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267500AA" w14:textId="77777777" w:rsidR="00780AC7" w:rsidRDefault="00000000">
      <w:pPr>
        <w:spacing w:after="238" w:line="268" w:lineRule="auto"/>
        <w:ind w:left="-5" w:hanging="10"/>
        <w:jc w:val="both"/>
      </w:pPr>
      <w:r>
        <w:rPr>
          <w:rFonts w:ascii="Times New Roman" w:eastAsia="Times New Roman" w:hAnsi="Times New Roman" w:cs="Times New Roman"/>
          <w:sz w:val="24"/>
        </w:rPr>
        <w:t xml:space="preserve">Izglītības iestāde realizē interešu izglītības programmu “Māksla. Mūzika. Deja” pirmsskolas vecuma bērniem, kuras apguve ļauj izglītojamajiem un vecākiem pieņemt lēmumu par profesionālās ievirzes izglītības programmas izvēli DMMS. </w:t>
      </w:r>
    </w:p>
    <w:p w14:paraId="71A73B2B" w14:textId="77777777" w:rsidR="00780AC7" w:rsidRDefault="00000000">
      <w:pPr>
        <w:spacing w:after="76" w:line="270" w:lineRule="auto"/>
        <w:ind w:left="561" w:hanging="10"/>
      </w:pPr>
      <w:r>
        <w:rPr>
          <w:rFonts w:ascii="Times New Roman" w:eastAsia="Times New Roman" w:hAnsi="Times New Roman" w:cs="Times New Roman"/>
          <w:b/>
          <w:sz w:val="28"/>
        </w:rPr>
        <w:t>6.2</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galvenie secinājumi: </w:t>
      </w:r>
    </w:p>
    <w:p w14:paraId="3795D06A" w14:textId="77777777" w:rsidR="00780AC7" w:rsidRDefault="00000000">
      <w:pPr>
        <w:spacing w:after="36" w:line="268" w:lineRule="auto"/>
        <w:ind w:left="1004" w:hanging="10"/>
        <w:jc w:val="both"/>
      </w:pPr>
      <w:r>
        <w:rPr>
          <w:rFonts w:ascii="Times New Roman" w:eastAsia="Times New Roman" w:hAnsi="Times New Roman" w:cs="Times New Roman"/>
          <w:sz w:val="24"/>
        </w:rPr>
        <w:t>6.2.1</w:t>
      </w:r>
      <w:r>
        <w:rPr>
          <w:rFonts w:ascii="Arial" w:eastAsia="Arial" w:hAnsi="Arial" w:cs="Arial"/>
          <w:sz w:val="24"/>
        </w:rPr>
        <w:t xml:space="preserve"> </w:t>
      </w:r>
      <w:r>
        <w:rPr>
          <w:rFonts w:ascii="Times New Roman" w:eastAsia="Times New Roman" w:hAnsi="Times New Roman" w:cs="Times New Roman"/>
          <w:sz w:val="24"/>
        </w:rPr>
        <w:t xml:space="preserve">par izglītojamo snieguma </w:t>
      </w:r>
      <w:proofErr w:type="spellStart"/>
      <w:r>
        <w:rPr>
          <w:rFonts w:ascii="Times New Roman" w:eastAsia="Times New Roman" w:hAnsi="Times New Roman" w:cs="Times New Roman"/>
          <w:sz w:val="24"/>
        </w:rPr>
        <w:t>izvērtējumu</w:t>
      </w:r>
      <w:proofErr w:type="spellEnd"/>
      <w:r>
        <w:rPr>
          <w:rFonts w:ascii="Times New Roman" w:eastAsia="Times New Roman" w:hAnsi="Times New Roman" w:cs="Times New Roman"/>
          <w:sz w:val="24"/>
        </w:rPr>
        <w:t xml:space="preserve"> noslēguma darbos par 2023./2024. mācību gadu; </w:t>
      </w:r>
    </w:p>
    <w:p w14:paraId="09694CA6" w14:textId="77777777" w:rsidR="00780AC7" w:rsidRDefault="00000000">
      <w:pPr>
        <w:spacing w:after="182" w:line="268" w:lineRule="auto"/>
        <w:ind w:left="-5" w:hanging="10"/>
        <w:jc w:val="both"/>
      </w:pPr>
      <w:r>
        <w:rPr>
          <w:rFonts w:ascii="Times New Roman" w:eastAsia="Times New Roman" w:hAnsi="Times New Roman" w:cs="Times New Roman"/>
          <w:sz w:val="24"/>
        </w:rPr>
        <w:t xml:space="preserve">Izglītojamo mācību sasniegumi izglītības programmu apguves noslēgumā pārsvarā vērtējami “Labi”,  “Ļoti labi” un “Teicami”. </w:t>
      </w:r>
    </w:p>
    <w:p w14:paraId="27AE437D" w14:textId="77777777" w:rsidR="00780AC7" w:rsidRDefault="00000000">
      <w:pPr>
        <w:spacing w:after="34" w:line="268" w:lineRule="auto"/>
        <w:ind w:left="1004" w:hanging="10"/>
        <w:jc w:val="both"/>
      </w:pPr>
      <w:r>
        <w:rPr>
          <w:rFonts w:ascii="Times New Roman" w:eastAsia="Times New Roman" w:hAnsi="Times New Roman" w:cs="Times New Roman"/>
          <w:sz w:val="24"/>
        </w:rPr>
        <w:t>6.2.2</w:t>
      </w:r>
      <w:r>
        <w:rPr>
          <w:rFonts w:ascii="Arial" w:eastAsia="Arial" w:hAnsi="Arial" w:cs="Arial"/>
          <w:sz w:val="24"/>
        </w:rPr>
        <w:t xml:space="preserve"> </w:t>
      </w:r>
      <w:r>
        <w:rPr>
          <w:rFonts w:ascii="Times New Roman" w:eastAsia="Times New Roman" w:hAnsi="Times New Roman" w:cs="Times New Roman"/>
          <w:sz w:val="24"/>
        </w:rPr>
        <w:t xml:space="preserve">par sasniegumiem noslēguma darbos pēdējo trīs gadu laikā. </w:t>
      </w:r>
    </w:p>
    <w:p w14:paraId="635FDB50" w14:textId="77777777" w:rsidR="00780AC7" w:rsidRDefault="00000000">
      <w:pPr>
        <w:spacing w:after="183" w:line="268" w:lineRule="auto"/>
        <w:ind w:left="-5" w:hanging="10"/>
        <w:jc w:val="both"/>
      </w:pPr>
      <w:r>
        <w:rPr>
          <w:rFonts w:ascii="Times New Roman" w:eastAsia="Times New Roman" w:hAnsi="Times New Roman" w:cs="Times New Roman"/>
          <w:sz w:val="24"/>
        </w:rPr>
        <w:t>Saņemtas jomas profesionāļu un Dundagas pils apmeklētāju atsauksmes par augstvērtīgu kvalitāti, kas vērojama profesionālās ievirzes izglītības programmas “Vizuāli plastiskā māksla” Nobeiguma darbos, kas aplūkojami ekspozīciju zālē un citās skolas telpās.</w:t>
      </w:r>
      <w:r>
        <w:rPr>
          <w:rFonts w:ascii="Times New Roman" w:eastAsia="Times New Roman" w:hAnsi="Times New Roman" w:cs="Times New Roman"/>
          <w:color w:val="FF0000"/>
          <w:sz w:val="24"/>
        </w:rPr>
        <w:t xml:space="preserve"> </w:t>
      </w:r>
    </w:p>
    <w:p w14:paraId="6F6D8226" w14:textId="77777777" w:rsidR="00780AC7" w:rsidRDefault="00000000">
      <w:pPr>
        <w:spacing w:after="86" w:line="270" w:lineRule="auto"/>
        <w:ind w:left="561" w:hanging="10"/>
      </w:pPr>
      <w:r>
        <w:rPr>
          <w:rFonts w:ascii="Times New Roman" w:eastAsia="Times New Roman" w:hAnsi="Times New Roman" w:cs="Times New Roman"/>
          <w:b/>
          <w:sz w:val="28"/>
        </w:rPr>
        <w:t>6.3</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par izglītojamo sniegumu ikdienas mācībās. </w:t>
      </w:r>
    </w:p>
    <w:p w14:paraId="5726CFD5" w14:textId="77777777" w:rsidR="00780AC7" w:rsidRDefault="00000000">
      <w:pPr>
        <w:numPr>
          <w:ilvl w:val="0"/>
          <w:numId w:val="3"/>
        </w:numPr>
        <w:spacing w:after="4" w:line="268" w:lineRule="auto"/>
        <w:ind w:hanging="10"/>
        <w:jc w:val="both"/>
      </w:pPr>
      <w:r>
        <w:rPr>
          <w:rFonts w:ascii="Times New Roman" w:eastAsia="Times New Roman" w:hAnsi="Times New Roman" w:cs="Times New Roman"/>
          <w:sz w:val="24"/>
        </w:rPr>
        <w:t xml:space="preserve">Izglītības iestāde apkopo izglītojamo mācību sasniegumus, katra mācību priekšmeta ietvaros vērtē izglītojamo progresu un mācību priekšmeta noteikto mērķu sasniegšanu. </w:t>
      </w:r>
    </w:p>
    <w:p w14:paraId="07000B1B" w14:textId="77777777" w:rsidR="00780AC7" w:rsidRDefault="00000000">
      <w:pPr>
        <w:numPr>
          <w:ilvl w:val="0"/>
          <w:numId w:val="3"/>
        </w:numPr>
        <w:spacing w:after="4" w:line="268" w:lineRule="auto"/>
        <w:ind w:hanging="10"/>
        <w:jc w:val="both"/>
      </w:pPr>
      <w:r>
        <w:rPr>
          <w:rFonts w:ascii="Times New Roman" w:eastAsia="Times New Roman" w:hAnsi="Times New Roman" w:cs="Times New Roman"/>
          <w:sz w:val="24"/>
        </w:rPr>
        <w:t xml:space="preserve">Kopumā izglītojamo ikdienas mācību sasniegumi raksturojami kā “Labi” un “Ļoti labi”, reti novērojama nesekmība, kurai nepiemīt ilglaicīga tendence. 3. Izglītojamo sekmes ļauj turpināt izglītības programmu apguvi nākošajā klasē. </w:t>
      </w:r>
    </w:p>
    <w:p w14:paraId="27B6AD6D" w14:textId="77777777" w:rsidR="00780AC7" w:rsidRDefault="00000000">
      <w:pPr>
        <w:spacing w:after="0"/>
      </w:pPr>
      <w:r>
        <w:rPr>
          <w:rFonts w:ascii="Times New Roman" w:eastAsia="Times New Roman" w:hAnsi="Times New Roman" w:cs="Times New Roman"/>
          <w:sz w:val="24"/>
        </w:rPr>
        <w:t xml:space="preserve"> </w:t>
      </w:r>
    </w:p>
    <w:p w14:paraId="2628054B" w14:textId="77777777" w:rsidR="00780AC7" w:rsidRDefault="00000000">
      <w:pPr>
        <w:spacing w:after="0" w:line="270" w:lineRule="auto"/>
        <w:ind w:left="561" w:hanging="10"/>
      </w:pPr>
      <w:r>
        <w:rPr>
          <w:rFonts w:ascii="Times New Roman" w:eastAsia="Times New Roman" w:hAnsi="Times New Roman" w:cs="Times New Roman"/>
          <w:b/>
          <w:sz w:val="28"/>
        </w:rPr>
        <w:t>6.4</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rādītāji profesionālās ievirzes izglītības programmās 2023./2024.māc.g. </w:t>
      </w:r>
    </w:p>
    <w:tbl>
      <w:tblPr>
        <w:tblStyle w:val="TableGrid"/>
        <w:tblW w:w="13152" w:type="dxa"/>
        <w:tblInd w:w="5" w:type="dxa"/>
        <w:tblCellMar>
          <w:top w:w="61" w:type="dxa"/>
          <w:left w:w="106" w:type="dxa"/>
          <w:bottom w:w="0" w:type="dxa"/>
          <w:right w:w="0" w:type="dxa"/>
        </w:tblCellMar>
        <w:tblLook w:val="04A0" w:firstRow="1" w:lastRow="0" w:firstColumn="1" w:lastColumn="0" w:noHBand="0" w:noVBand="1"/>
      </w:tblPr>
      <w:tblGrid>
        <w:gridCol w:w="819"/>
        <w:gridCol w:w="4109"/>
        <w:gridCol w:w="2156"/>
        <w:gridCol w:w="6068"/>
      </w:tblGrid>
      <w:tr w:rsidR="00780AC7" w14:paraId="61F70A9F" w14:textId="77777777">
        <w:trPr>
          <w:trHeight w:val="561"/>
        </w:trPr>
        <w:tc>
          <w:tcPr>
            <w:tcW w:w="818" w:type="dxa"/>
            <w:tcBorders>
              <w:top w:val="single" w:sz="4" w:space="0" w:color="000000"/>
              <w:left w:val="single" w:sz="4" w:space="0" w:color="000000"/>
              <w:bottom w:val="single" w:sz="4" w:space="0" w:color="000000"/>
              <w:right w:val="single" w:sz="4" w:space="0" w:color="000000"/>
            </w:tcBorders>
            <w:vAlign w:val="center"/>
          </w:tcPr>
          <w:p w14:paraId="685FC7CA" w14:textId="77777777" w:rsidR="00780AC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vAlign w:val="center"/>
          </w:tcPr>
          <w:p w14:paraId="3D807D67" w14:textId="77777777" w:rsidR="00780AC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2156" w:type="dxa"/>
            <w:tcBorders>
              <w:top w:val="single" w:sz="4" w:space="0" w:color="000000"/>
              <w:left w:val="single" w:sz="4" w:space="0" w:color="000000"/>
              <w:bottom w:val="single" w:sz="4" w:space="0" w:color="000000"/>
              <w:right w:val="single" w:sz="4" w:space="0" w:color="000000"/>
            </w:tcBorders>
          </w:tcPr>
          <w:p w14:paraId="0557BD46" w14:textId="77777777" w:rsidR="00780AC7" w:rsidRDefault="00000000">
            <w:pPr>
              <w:spacing w:after="0"/>
              <w:jc w:val="center"/>
            </w:pPr>
            <w:r>
              <w:rPr>
                <w:rFonts w:ascii="Times New Roman" w:eastAsia="Times New Roman" w:hAnsi="Times New Roman" w:cs="Times New Roman"/>
                <w:sz w:val="24"/>
              </w:rPr>
              <w:t xml:space="preserve">Skaits % no kopējo izglītojamo skaita </w:t>
            </w:r>
          </w:p>
        </w:tc>
        <w:tc>
          <w:tcPr>
            <w:tcW w:w="6068" w:type="dxa"/>
            <w:tcBorders>
              <w:top w:val="single" w:sz="4" w:space="0" w:color="000000"/>
              <w:left w:val="single" w:sz="4" w:space="0" w:color="000000"/>
              <w:bottom w:val="single" w:sz="4" w:space="0" w:color="000000"/>
              <w:right w:val="single" w:sz="4" w:space="0" w:color="000000"/>
            </w:tcBorders>
            <w:vAlign w:val="center"/>
          </w:tcPr>
          <w:p w14:paraId="1204ECA4" w14:textId="77777777" w:rsidR="00780AC7" w:rsidRDefault="00000000">
            <w:pPr>
              <w:spacing w:after="0"/>
              <w:ind w:right="109"/>
              <w:jc w:val="center"/>
            </w:pPr>
            <w:r>
              <w:rPr>
                <w:rFonts w:ascii="Times New Roman" w:eastAsia="Times New Roman" w:hAnsi="Times New Roman" w:cs="Times New Roman"/>
                <w:sz w:val="24"/>
              </w:rPr>
              <w:t xml:space="preserve">Turpmākās attīstības vajadzības </w:t>
            </w:r>
          </w:p>
        </w:tc>
      </w:tr>
      <w:tr w:rsidR="00780AC7" w14:paraId="7F53F8C9"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5D5F54B2" w14:textId="77777777" w:rsidR="00780AC7" w:rsidRDefault="00000000">
            <w:pPr>
              <w:spacing w:after="0"/>
              <w:ind w:left="2"/>
            </w:pPr>
            <w:r>
              <w:rPr>
                <w:rFonts w:ascii="Times New Roman" w:eastAsia="Times New Roman" w:hAnsi="Times New Roman" w:cs="Times New Roman"/>
                <w:sz w:val="24"/>
              </w:rPr>
              <w:t>6.4.1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D410FD3" w14:textId="77777777" w:rsidR="00780AC7" w:rsidRDefault="00000000">
            <w:pPr>
              <w:spacing w:after="0"/>
            </w:pPr>
            <w:r>
              <w:rPr>
                <w:rFonts w:ascii="Times New Roman" w:eastAsia="Times New Roman" w:hAnsi="Times New Roman" w:cs="Times New Roman"/>
                <w:sz w:val="24"/>
              </w:rPr>
              <w:t xml:space="preserve">Izglītojamie, kuri piedalās konkursos, skatēs, sacensībās  </w:t>
            </w:r>
          </w:p>
        </w:tc>
        <w:tc>
          <w:tcPr>
            <w:tcW w:w="2156" w:type="dxa"/>
            <w:tcBorders>
              <w:top w:val="single" w:sz="4" w:space="0" w:color="000000"/>
              <w:left w:val="single" w:sz="4" w:space="0" w:color="000000"/>
              <w:bottom w:val="single" w:sz="4" w:space="0" w:color="000000"/>
              <w:right w:val="single" w:sz="4" w:space="0" w:color="000000"/>
            </w:tcBorders>
            <w:vAlign w:val="center"/>
          </w:tcPr>
          <w:p w14:paraId="3408DF5B" w14:textId="77777777" w:rsidR="00780AC7" w:rsidRDefault="00000000">
            <w:pPr>
              <w:spacing w:after="0"/>
              <w:ind w:right="108"/>
              <w:jc w:val="center"/>
            </w:pPr>
            <w:r>
              <w:rPr>
                <w:rFonts w:ascii="Times New Roman" w:eastAsia="Times New Roman" w:hAnsi="Times New Roman" w:cs="Times New Roman"/>
                <w:sz w:val="24"/>
              </w:rPr>
              <w:t xml:space="preserve">43% </w:t>
            </w:r>
          </w:p>
        </w:tc>
        <w:tc>
          <w:tcPr>
            <w:tcW w:w="6068" w:type="dxa"/>
            <w:vMerge w:val="restart"/>
            <w:tcBorders>
              <w:top w:val="single" w:sz="4" w:space="0" w:color="000000"/>
              <w:left w:val="single" w:sz="4" w:space="0" w:color="000000"/>
              <w:bottom w:val="single" w:sz="4" w:space="0" w:color="000000"/>
              <w:right w:val="single" w:sz="4" w:space="0" w:color="000000"/>
            </w:tcBorders>
          </w:tcPr>
          <w:p w14:paraId="536D6765" w14:textId="77777777" w:rsidR="00780AC7" w:rsidRDefault="00000000">
            <w:pPr>
              <w:spacing w:after="1" w:line="238" w:lineRule="auto"/>
              <w:ind w:left="2" w:right="113"/>
              <w:jc w:val="both"/>
            </w:pPr>
            <w:r>
              <w:rPr>
                <w:rFonts w:ascii="Times New Roman" w:eastAsia="Times New Roman" w:hAnsi="Times New Roman" w:cs="Times New Roman"/>
                <w:sz w:val="24"/>
              </w:rPr>
              <w:t xml:space="preserve">Izglītības iestāde plāno izmantot katru iespēju, lai pēc iespējas vairāk izglītojamajiem ir iespēja attīstīt potenciālu, gatavojoties konkursiem, kā arī gūt pašpārliecinātību par sasniegto, tajos piedaloties. </w:t>
            </w:r>
          </w:p>
          <w:p w14:paraId="27247685" w14:textId="77777777" w:rsidR="00780AC7" w:rsidRDefault="00000000">
            <w:pPr>
              <w:spacing w:after="0" w:line="278" w:lineRule="auto"/>
              <w:ind w:left="2"/>
              <w:jc w:val="both"/>
            </w:pPr>
            <w:r>
              <w:rPr>
                <w:rFonts w:ascii="Times New Roman" w:eastAsia="Times New Roman" w:hAnsi="Times New Roman" w:cs="Times New Roman"/>
                <w:sz w:val="24"/>
              </w:rPr>
              <w:t xml:space="preserve">Nodrošināt priekšnosacījumus papildu pedagoģiskajam darbam ar izglītojamajiem. </w:t>
            </w:r>
          </w:p>
          <w:p w14:paraId="3CE38437" w14:textId="77777777" w:rsidR="00780AC7" w:rsidRDefault="00000000">
            <w:pPr>
              <w:spacing w:after="0"/>
              <w:ind w:left="2"/>
            </w:pPr>
            <w:r>
              <w:rPr>
                <w:rFonts w:ascii="Times New Roman" w:eastAsia="Times New Roman" w:hAnsi="Times New Roman" w:cs="Times New Roman"/>
                <w:sz w:val="24"/>
              </w:rPr>
              <w:t xml:space="preserve">Nodrošināt izglītojamo sasniegumu publicitāti. </w:t>
            </w:r>
          </w:p>
        </w:tc>
      </w:tr>
      <w:tr w:rsidR="00780AC7" w14:paraId="7C1EBC2E"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37C29CF" w14:textId="77777777" w:rsidR="00780AC7" w:rsidRDefault="00000000">
            <w:pPr>
              <w:spacing w:after="0"/>
              <w:ind w:left="2"/>
            </w:pPr>
            <w:r>
              <w:rPr>
                <w:rFonts w:ascii="Times New Roman" w:eastAsia="Times New Roman" w:hAnsi="Times New Roman" w:cs="Times New Roman"/>
                <w:sz w:val="24"/>
              </w:rPr>
              <w:t>6.4.2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5CCE87" w14:textId="77777777" w:rsidR="00780AC7" w:rsidRDefault="00000000">
            <w:pPr>
              <w:spacing w:after="0"/>
              <w:ind w:right="107"/>
            </w:pPr>
            <w:r>
              <w:rPr>
                <w:rFonts w:ascii="Times New Roman" w:eastAsia="Times New Roman" w:hAnsi="Times New Roman" w:cs="Times New Roman"/>
                <w:sz w:val="24"/>
              </w:rPr>
              <w:t xml:space="preserve">Izglītojamie, kuri iegūst godalgotas vietas vietējās izglītības iestādes īstenotajās sacensībās, skatēs, konkursos u.tml. </w:t>
            </w:r>
          </w:p>
        </w:tc>
        <w:tc>
          <w:tcPr>
            <w:tcW w:w="2156" w:type="dxa"/>
            <w:tcBorders>
              <w:top w:val="single" w:sz="4" w:space="0" w:color="000000"/>
              <w:left w:val="single" w:sz="4" w:space="0" w:color="000000"/>
              <w:bottom w:val="single" w:sz="4" w:space="0" w:color="000000"/>
              <w:right w:val="single" w:sz="4" w:space="0" w:color="000000"/>
            </w:tcBorders>
            <w:vAlign w:val="center"/>
          </w:tcPr>
          <w:p w14:paraId="4C6BF333" w14:textId="77777777" w:rsidR="00780AC7" w:rsidRDefault="00000000">
            <w:pPr>
              <w:spacing w:after="0"/>
              <w:ind w:right="108"/>
              <w:jc w:val="center"/>
            </w:pPr>
            <w:r>
              <w:rPr>
                <w:rFonts w:ascii="Times New Roman" w:eastAsia="Times New Roman" w:hAnsi="Times New Roman" w:cs="Times New Roman"/>
                <w:sz w:val="24"/>
              </w:rPr>
              <w:t xml:space="preserve">0% </w:t>
            </w:r>
          </w:p>
        </w:tc>
        <w:tc>
          <w:tcPr>
            <w:tcW w:w="0" w:type="auto"/>
            <w:vMerge/>
            <w:tcBorders>
              <w:top w:val="nil"/>
              <w:left w:val="single" w:sz="4" w:space="0" w:color="000000"/>
              <w:bottom w:val="nil"/>
              <w:right w:val="single" w:sz="4" w:space="0" w:color="000000"/>
            </w:tcBorders>
          </w:tcPr>
          <w:p w14:paraId="645DC36B" w14:textId="77777777" w:rsidR="00780AC7" w:rsidRDefault="00780AC7"/>
        </w:tc>
      </w:tr>
      <w:tr w:rsidR="00780AC7" w14:paraId="1E5E7A9D"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42262885" w14:textId="77777777" w:rsidR="00780AC7" w:rsidRDefault="00000000">
            <w:pPr>
              <w:spacing w:after="0"/>
              <w:ind w:left="2"/>
            </w:pPr>
            <w:r>
              <w:rPr>
                <w:rFonts w:ascii="Times New Roman" w:eastAsia="Times New Roman" w:hAnsi="Times New Roman" w:cs="Times New Roman"/>
                <w:sz w:val="24"/>
              </w:rPr>
              <w:t>6.4.3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CED613D" w14:textId="77777777" w:rsidR="00780AC7" w:rsidRDefault="00000000">
            <w:pPr>
              <w:spacing w:after="0"/>
            </w:pPr>
            <w:r>
              <w:rPr>
                <w:rFonts w:ascii="Times New Roman" w:eastAsia="Times New Roman" w:hAnsi="Times New Roman" w:cs="Times New Roman"/>
                <w:sz w:val="24"/>
              </w:rPr>
              <w:t>Izglītojamie, kuri iegūst godalgotas vietas novada sacensībās, skatēs, konkursos u.tml.</w:t>
            </w:r>
            <w:r>
              <w:rPr>
                <w:rFonts w:ascii="Times New Roman" w:eastAsia="Times New Roman" w:hAnsi="Times New Roman" w:cs="Times New Roman"/>
              </w:rPr>
              <w:t xml:space="preserve"> </w:t>
            </w:r>
          </w:p>
        </w:tc>
        <w:tc>
          <w:tcPr>
            <w:tcW w:w="2156" w:type="dxa"/>
            <w:tcBorders>
              <w:top w:val="single" w:sz="4" w:space="0" w:color="000000"/>
              <w:left w:val="single" w:sz="4" w:space="0" w:color="000000"/>
              <w:bottom w:val="single" w:sz="4" w:space="0" w:color="000000"/>
              <w:right w:val="single" w:sz="4" w:space="0" w:color="000000"/>
            </w:tcBorders>
            <w:vAlign w:val="center"/>
          </w:tcPr>
          <w:p w14:paraId="49B842B7" w14:textId="77777777" w:rsidR="00780AC7" w:rsidRDefault="00000000">
            <w:pPr>
              <w:spacing w:after="0"/>
              <w:ind w:right="108"/>
              <w:jc w:val="center"/>
            </w:pPr>
            <w:r>
              <w:rPr>
                <w:rFonts w:ascii="Times New Roman" w:eastAsia="Times New Roman" w:hAnsi="Times New Roman" w:cs="Times New Roman"/>
                <w:sz w:val="24"/>
              </w:rPr>
              <w:t xml:space="preserve">14% </w:t>
            </w:r>
          </w:p>
        </w:tc>
        <w:tc>
          <w:tcPr>
            <w:tcW w:w="0" w:type="auto"/>
            <w:vMerge/>
            <w:tcBorders>
              <w:top w:val="nil"/>
              <w:left w:val="single" w:sz="4" w:space="0" w:color="000000"/>
              <w:bottom w:val="nil"/>
              <w:right w:val="single" w:sz="4" w:space="0" w:color="000000"/>
            </w:tcBorders>
          </w:tcPr>
          <w:p w14:paraId="3CE4535A" w14:textId="77777777" w:rsidR="00780AC7" w:rsidRDefault="00780AC7"/>
        </w:tc>
      </w:tr>
      <w:tr w:rsidR="00780AC7" w14:paraId="7393775A"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992A77D" w14:textId="77777777" w:rsidR="00780AC7" w:rsidRDefault="00000000">
            <w:pPr>
              <w:spacing w:after="0"/>
              <w:ind w:left="2"/>
            </w:pPr>
            <w:r>
              <w:rPr>
                <w:rFonts w:ascii="Times New Roman" w:eastAsia="Times New Roman" w:hAnsi="Times New Roman" w:cs="Times New Roman"/>
                <w:sz w:val="24"/>
              </w:rPr>
              <w:t>6.4.4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A3020B3" w14:textId="77777777" w:rsidR="00780AC7" w:rsidRDefault="00000000">
            <w:pPr>
              <w:spacing w:after="0"/>
            </w:pPr>
            <w:r>
              <w:rPr>
                <w:rFonts w:ascii="Times New Roman" w:eastAsia="Times New Roman" w:hAnsi="Times New Roman" w:cs="Times New Roman"/>
                <w:sz w:val="24"/>
              </w:rPr>
              <w:t xml:space="preserve">Izglītojamie, kuri iegūst godalgotas vietas valsts un starptautiskajās sacensībās, skatēs, konkursos u.tml. </w:t>
            </w:r>
          </w:p>
        </w:tc>
        <w:tc>
          <w:tcPr>
            <w:tcW w:w="2156" w:type="dxa"/>
            <w:tcBorders>
              <w:top w:val="single" w:sz="4" w:space="0" w:color="000000"/>
              <w:left w:val="single" w:sz="4" w:space="0" w:color="000000"/>
              <w:bottom w:val="single" w:sz="4" w:space="0" w:color="000000"/>
              <w:right w:val="single" w:sz="4" w:space="0" w:color="000000"/>
            </w:tcBorders>
            <w:vAlign w:val="center"/>
          </w:tcPr>
          <w:p w14:paraId="23637F5F" w14:textId="77777777" w:rsidR="00780AC7" w:rsidRDefault="00000000">
            <w:pPr>
              <w:spacing w:after="0"/>
              <w:ind w:right="108"/>
              <w:jc w:val="center"/>
            </w:pPr>
            <w:r>
              <w:rPr>
                <w:rFonts w:ascii="Times New Roman" w:eastAsia="Times New Roman" w:hAnsi="Times New Roman" w:cs="Times New Roman"/>
                <w:sz w:val="24"/>
              </w:rPr>
              <w:t xml:space="preserve">3% </w:t>
            </w:r>
          </w:p>
        </w:tc>
        <w:tc>
          <w:tcPr>
            <w:tcW w:w="0" w:type="auto"/>
            <w:vMerge/>
            <w:tcBorders>
              <w:top w:val="nil"/>
              <w:left w:val="single" w:sz="4" w:space="0" w:color="000000"/>
              <w:bottom w:val="single" w:sz="4" w:space="0" w:color="000000"/>
              <w:right w:val="single" w:sz="4" w:space="0" w:color="000000"/>
            </w:tcBorders>
          </w:tcPr>
          <w:p w14:paraId="3B1A1B3B" w14:textId="77777777" w:rsidR="00780AC7" w:rsidRDefault="00780AC7"/>
        </w:tc>
      </w:tr>
    </w:tbl>
    <w:p w14:paraId="7B56BE7D" w14:textId="77777777" w:rsidR="00780AC7" w:rsidRDefault="00000000">
      <w:pPr>
        <w:pStyle w:val="Virsraksts1"/>
        <w:spacing w:after="83" w:line="396" w:lineRule="auto"/>
        <w:ind w:left="412" w:hanging="427"/>
      </w:pPr>
      <w:r>
        <w:t>7.</w:t>
      </w:r>
      <w:r>
        <w:rPr>
          <w:rFonts w:ascii="Arial" w:eastAsia="Arial" w:hAnsi="Arial" w:cs="Arial"/>
        </w:rPr>
        <w:t xml:space="preserve"> </w:t>
      </w:r>
      <w:r>
        <w:t xml:space="preserve">Informācija par izglītības iestādes vadības mērķiem un/vai sasniedzamajiem rezultātiem mācību stundu / nodarbību vērošanā 2023./2024.māc.g. </w:t>
      </w:r>
    </w:p>
    <w:p w14:paraId="49D6B8EC" w14:textId="77777777" w:rsidR="00780AC7" w:rsidRDefault="00000000">
      <w:pPr>
        <w:spacing w:after="0" w:line="270" w:lineRule="auto"/>
        <w:ind w:left="437" w:hanging="10"/>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9" w:type="dxa"/>
        </w:tblCellMar>
        <w:tblLook w:val="04A0" w:firstRow="1" w:lastRow="0" w:firstColumn="1" w:lastColumn="0" w:noHBand="0" w:noVBand="1"/>
      </w:tblPr>
      <w:tblGrid>
        <w:gridCol w:w="5163"/>
        <w:gridCol w:w="1935"/>
        <w:gridCol w:w="1970"/>
        <w:gridCol w:w="1964"/>
        <w:gridCol w:w="1966"/>
      </w:tblGrid>
      <w:tr w:rsidR="00780AC7" w14:paraId="25038C8A" w14:textId="77777777">
        <w:trPr>
          <w:trHeight w:val="1390"/>
        </w:trPr>
        <w:tc>
          <w:tcPr>
            <w:tcW w:w="5163" w:type="dxa"/>
            <w:tcBorders>
              <w:top w:val="single" w:sz="4" w:space="0" w:color="000000"/>
              <w:left w:val="single" w:sz="4" w:space="0" w:color="000000"/>
              <w:bottom w:val="single" w:sz="4" w:space="0" w:color="000000"/>
              <w:right w:val="single" w:sz="4" w:space="0" w:color="000000"/>
            </w:tcBorders>
            <w:vAlign w:val="center"/>
          </w:tcPr>
          <w:p w14:paraId="4D8104C9" w14:textId="77777777" w:rsidR="00780AC7" w:rsidRDefault="00000000">
            <w:pPr>
              <w:spacing w:after="0"/>
              <w:ind w:right="60"/>
              <w:jc w:val="center"/>
            </w:pPr>
            <w:r>
              <w:rPr>
                <w:rFonts w:ascii="Times New Roman" w:eastAsia="Times New Roman" w:hAnsi="Times New Roman" w:cs="Times New Roman"/>
                <w:sz w:val="24"/>
              </w:rP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69A15EB2" w14:textId="77777777" w:rsidR="00780AC7" w:rsidRDefault="00000000">
            <w:pPr>
              <w:spacing w:after="0"/>
              <w:jc w:val="center"/>
            </w:pPr>
            <w:r>
              <w:rPr>
                <w:rFonts w:ascii="Times New Roman" w:eastAsia="Times New Roman" w:hAnsi="Times New Roman" w:cs="Times New Roman"/>
                <w:sz w:val="24"/>
              </w:rP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6EBABE09" w14:textId="77777777" w:rsidR="00780AC7" w:rsidRDefault="00000000">
            <w:pPr>
              <w:spacing w:after="0" w:line="252" w:lineRule="auto"/>
              <w:jc w:val="center"/>
            </w:pPr>
            <w:r>
              <w:rPr>
                <w:rFonts w:ascii="Times New Roman" w:eastAsia="Times New Roman" w:hAnsi="Times New Roman" w:cs="Times New Roman"/>
                <w:sz w:val="24"/>
              </w:rPr>
              <w:t xml:space="preserve">Pedagogu, kurus vēro, skaits/ </w:t>
            </w:r>
          </w:p>
          <w:p w14:paraId="0D194447" w14:textId="77777777" w:rsidR="00780AC7" w:rsidRDefault="00000000">
            <w:pPr>
              <w:spacing w:after="0"/>
              <w:ind w:right="60"/>
              <w:jc w:val="center"/>
            </w:pPr>
            <w:r>
              <w:rPr>
                <w:rFonts w:ascii="Times New Roman" w:eastAsia="Times New Roman" w:hAnsi="Times New Roman" w:cs="Times New Roman"/>
                <w:sz w:val="24"/>
              </w:rPr>
              <w:t xml:space="preserve">procentuāli no </w:t>
            </w:r>
          </w:p>
          <w:p w14:paraId="1D5D0594" w14:textId="77777777" w:rsidR="00780AC7" w:rsidRDefault="00000000">
            <w:pPr>
              <w:spacing w:after="0"/>
              <w:jc w:val="center"/>
            </w:pPr>
            <w:r>
              <w:rPr>
                <w:rFonts w:ascii="Times New Roman" w:eastAsia="Times New Roman" w:hAnsi="Times New Roman" w:cs="Times New Roman"/>
                <w:sz w:val="24"/>
              </w:rP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14ABB192" w14:textId="77777777" w:rsidR="00780AC7"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19C7E75D" w14:textId="77777777" w:rsidR="00780AC7" w:rsidRDefault="00000000">
            <w:pPr>
              <w:spacing w:after="0"/>
              <w:jc w:val="center"/>
            </w:pPr>
            <w:r>
              <w:rPr>
                <w:rFonts w:ascii="Times New Roman" w:eastAsia="Times New Roman" w:hAnsi="Times New Roman" w:cs="Times New Roman"/>
                <w:sz w:val="24"/>
              </w:rPr>
              <w:t xml:space="preserve">Vērotāju skaits no ārienes </w:t>
            </w:r>
          </w:p>
        </w:tc>
      </w:tr>
      <w:tr w:rsidR="00780AC7" w14:paraId="6AB4193C" w14:textId="77777777">
        <w:trPr>
          <w:trHeight w:val="286"/>
        </w:trPr>
        <w:tc>
          <w:tcPr>
            <w:tcW w:w="5163" w:type="dxa"/>
            <w:tcBorders>
              <w:top w:val="single" w:sz="4" w:space="0" w:color="000000"/>
              <w:left w:val="single" w:sz="4" w:space="0" w:color="000000"/>
              <w:bottom w:val="single" w:sz="4" w:space="0" w:color="000000"/>
              <w:right w:val="single" w:sz="4" w:space="0" w:color="000000"/>
            </w:tcBorders>
          </w:tcPr>
          <w:p w14:paraId="143354FD" w14:textId="77777777" w:rsidR="00780AC7" w:rsidRDefault="00000000">
            <w:pPr>
              <w:spacing w:after="0"/>
              <w:ind w:left="2"/>
            </w:pPr>
            <w:r>
              <w:rPr>
                <w:rFonts w:ascii="Times New Roman" w:eastAsia="Times New Roman" w:hAnsi="Times New Roman" w:cs="Times New Roman"/>
                <w:sz w:val="24"/>
              </w:rPr>
              <w:t xml:space="preserve">Mācību procesa kvalitātes </w:t>
            </w: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105032FF" w14:textId="77777777" w:rsidR="00780AC7" w:rsidRDefault="00000000">
            <w:pPr>
              <w:spacing w:after="0"/>
              <w:ind w:right="62"/>
              <w:jc w:val="center"/>
            </w:pPr>
            <w:r>
              <w:rPr>
                <w:rFonts w:ascii="Times New Roman" w:eastAsia="Times New Roman" w:hAnsi="Times New Roman" w:cs="Times New Roman"/>
                <w:sz w:val="24"/>
              </w:rPr>
              <w:t xml:space="preserve">9 </w:t>
            </w:r>
          </w:p>
        </w:tc>
        <w:tc>
          <w:tcPr>
            <w:tcW w:w="1970" w:type="dxa"/>
            <w:tcBorders>
              <w:top w:val="single" w:sz="4" w:space="0" w:color="000000"/>
              <w:left w:val="single" w:sz="4" w:space="0" w:color="000000"/>
              <w:bottom w:val="single" w:sz="4" w:space="0" w:color="000000"/>
              <w:right w:val="single" w:sz="4" w:space="0" w:color="000000"/>
            </w:tcBorders>
          </w:tcPr>
          <w:p w14:paraId="6FC1263E" w14:textId="77777777" w:rsidR="00780AC7" w:rsidRDefault="00000000">
            <w:pPr>
              <w:spacing w:after="0"/>
              <w:ind w:right="61"/>
              <w:jc w:val="center"/>
            </w:pPr>
            <w:r>
              <w:rPr>
                <w:rFonts w:ascii="Times New Roman" w:eastAsia="Times New Roman" w:hAnsi="Times New Roman" w:cs="Times New Roman"/>
                <w:sz w:val="24"/>
              </w:rPr>
              <w:t xml:space="preserve">58% </w:t>
            </w:r>
          </w:p>
        </w:tc>
        <w:tc>
          <w:tcPr>
            <w:tcW w:w="1964" w:type="dxa"/>
            <w:tcBorders>
              <w:top w:val="single" w:sz="4" w:space="0" w:color="000000"/>
              <w:left w:val="single" w:sz="4" w:space="0" w:color="000000"/>
              <w:bottom w:val="single" w:sz="4" w:space="0" w:color="000000"/>
              <w:right w:val="single" w:sz="4" w:space="0" w:color="000000"/>
            </w:tcBorders>
          </w:tcPr>
          <w:p w14:paraId="5FE50EE9" w14:textId="77777777" w:rsidR="00780AC7" w:rsidRDefault="00000000">
            <w:pPr>
              <w:spacing w:after="0"/>
              <w:ind w:right="61"/>
              <w:jc w:val="center"/>
            </w:pPr>
            <w:r>
              <w:rPr>
                <w:rFonts w:ascii="Times New Roman" w:eastAsia="Times New Roman" w:hAnsi="Times New Roman" w:cs="Times New Roman"/>
                <w:sz w:val="24"/>
              </w:rPr>
              <w:t xml:space="preserve">1 </w:t>
            </w:r>
          </w:p>
        </w:tc>
        <w:tc>
          <w:tcPr>
            <w:tcW w:w="1966" w:type="dxa"/>
            <w:tcBorders>
              <w:top w:val="single" w:sz="4" w:space="0" w:color="000000"/>
              <w:left w:val="single" w:sz="4" w:space="0" w:color="000000"/>
              <w:bottom w:val="single" w:sz="4" w:space="0" w:color="000000"/>
              <w:right w:val="single" w:sz="4" w:space="0" w:color="000000"/>
            </w:tcBorders>
          </w:tcPr>
          <w:p w14:paraId="7179DA2E" w14:textId="77777777" w:rsidR="00780AC7" w:rsidRDefault="00000000">
            <w:pPr>
              <w:spacing w:after="0"/>
              <w:jc w:val="center"/>
            </w:pPr>
            <w:r>
              <w:rPr>
                <w:rFonts w:ascii="Times New Roman" w:eastAsia="Times New Roman" w:hAnsi="Times New Roman" w:cs="Times New Roman"/>
                <w:sz w:val="24"/>
              </w:rPr>
              <w:t xml:space="preserve"> </w:t>
            </w:r>
          </w:p>
        </w:tc>
      </w:tr>
      <w:tr w:rsidR="00780AC7" w14:paraId="29D7B587" w14:textId="77777777">
        <w:trPr>
          <w:trHeight w:val="564"/>
        </w:trPr>
        <w:tc>
          <w:tcPr>
            <w:tcW w:w="5163" w:type="dxa"/>
            <w:tcBorders>
              <w:top w:val="single" w:sz="4" w:space="0" w:color="000000"/>
              <w:left w:val="single" w:sz="4" w:space="0" w:color="000000"/>
              <w:bottom w:val="single" w:sz="4" w:space="0" w:color="000000"/>
              <w:right w:val="single" w:sz="4" w:space="0" w:color="000000"/>
            </w:tcBorders>
          </w:tcPr>
          <w:p w14:paraId="1A38FCD3" w14:textId="77777777" w:rsidR="00780AC7" w:rsidRDefault="00000000">
            <w:pPr>
              <w:tabs>
                <w:tab w:val="center" w:pos="1467"/>
                <w:tab w:val="center" w:pos="2847"/>
                <w:tab w:val="right" w:pos="5009"/>
              </w:tabs>
              <w:spacing w:after="29"/>
            </w:pPr>
            <w:r>
              <w:rPr>
                <w:rFonts w:ascii="Times New Roman" w:eastAsia="Times New Roman" w:hAnsi="Times New Roman" w:cs="Times New Roman"/>
                <w:sz w:val="24"/>
              </w:rPr>
              <w:t xml:space="preserve">Dejas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 xml:space="preserve">kvalitātes </w:t>
            </w:r>
            <w:r>
              <w:rPr>
                <w:rFonts w:ascii="Times New Roman" w:eastAsia="Times New Roman" w:hAnsi="Times New Roman" w:cs="Times New Roman"/>
                <w:sz w:val="24"/>
              </w:rPr>
              <w:tab/>
              <w:t xml:space="preserve">monitorings </w:t>
            </w:r>
          </w:p>
          <w:p w14:paraId="1747DEF5" w14:textId="77777777" w:rsidR="00780AC7" w:rsidRDefault="00000000">
            <w:pPr>
              <w:spacing w:after="0"/>
              <w:ind w:left="2"/>
            </w:pPr>
            <w:r>
              <w:rPr>
                <w:rFonts w:ascii="Times New Roman" w:eastAsia="Times New Roman" w:hAnsi="Times New Roman" w:cs="Times New Roman"/>
                <w:sz w:val="24"/>
              </w:rPr>
              <w:t xml:space="preserve">profesionālās ievirzes skolās </w:t>
            </w:r>
          </w:p>
        </w:tc>
        <w:tc>
          <w:tcPr>
            <w:tcW w:w="1935" w:type="dxa"/>
            <w:tcBorders>
              <w:top w:val="single" w:sz="4" w:space="0" w:color="000000"/>
              <w:left w:val="single" w:sz="4" w:space="0" w:color="000000"/>
              <w:bottom w:val="single" w:sz="4" w:space="0" w:color="000000"/>
              <w:right w:val="single" w:sz="4" w:space="0" w:color="000000"/>
            </w:tcBorders>
            <w:vAlign w:val="center"/>
          </w:tcPr>
          <w:p w14:paraId="3B41083D" w14:textId="77777777" w:rsidR="00780AC7" w:rsidRDefault="00000000">
            <w:pPr>
              <w:spacing w:after="0"/>
              <w:ind w:right="62"/>
              <w:jc w:val="center"/>
            </w:pPr>
            <w:r>
              <w:rPr>
                <w:rFonts w:ascii="Times New Roman" w:eastAsia="Times New Roman" w:hAnsi="Times New Roman" w:cs="Times New Roman"/>
                <w:sz w:val="24"/>
              </w:rPr>
              <w:t xml:space="preserve">1 </w:t>
            </w:r>
          </w:p>
        </w:tc>
        <w:tc>
          <w:tcPr>
            <w:tcW w:w="1970" w:type="dxa"/>
            <w:tcBorders>
              <w:top w:val="single" w:sz="4" w:space="0" w:color="000000"/>
              <w:left w:val="single" w:sz="4" w:space="0" w:color="000000"/>
              <w:bottom w:val="single" w:sz="4" w:space="0" w:color="000000"/>
              <w:right w:val="single" w:sz="4" w:space="0" w:color="000000"/>
            </w:tcBorders>
            <w:vAlign w:val="center"/>
          </w:tcPr>
          <w:p w14:paraId="48E5DE95" w14:textId="77777777" w:rsidR="00780AC7" w:rsidRDefault="00000000">
            <w:pPr>
              <w:spacing w:after="0"/>
              <w:ind w:right="61"/>
              <w:jc w:val="center"/>
            </w:pPr>
            <w:r>
              <w:rPr>
                <w:rFonts w:ascii="Times New Roman" w:eastAsia="Times New Roman" w:hAnsi="Times New Roman" w:cs="Times New Roman"/>
                <w:sz w:val="24"/>
              </w:rPr>
              <w:t xml:space="preserve">8% </w:t>
            </w:r>
          </w:p>
        </w:tc>
        <w:tc>
          <w:tcPr>
            <w:tcW w:w="1964" w:type="dxa"/>
            <w:tcBorders>
              <w:top w:val="single" w:sz="4" w:space="0" w:color="000000"/>
              <w:left w:val="single" w:sz="4" w:space="0" w:color="000000"/>
              <w:bottom w:val="single" w:sz="4" w:space="0" w:color="000000"/>
              <w:right w:val="single" w:sz="4" w:space="0" w:color="000000"/>
            </w:tcBorders>
            <w:vAlign w:val="center"/>
          </w:tcPr>
          <w:p w14:paraId="3598CC7A" w14:textId="77777777" w:rsidR="00780AC7" w:rsidRDefault="00000000">
            <w:pPr>
              <w:spacing w:after="0"/>
              <w:ind w:right="1"/>
              <w:jc w:val="center"/>
            </w:pPr>
            <w:r>
              <w:rPr>
                <w:rFonts w:ascii="Times New Roman" w:eastAsia="Times New Roman" w:hAnsi="Times New Roman" w:cs="Times New Roman"/>
                <w:sz w:val="24"/>
              </w:rPr>
              <w:t xml:space="preserve"> </w:t>
            </w:r>
          </w:p>
        </w:tc>
        <w:tc>
          <w:tcPr>
            <w:tcW w:w="1966" w:type="dxa"/>
            <w:tcBorders>
              <w:top w:val="single" w:sz="4" w:space="0" w:color="000000"/>
              <w:left w:val="single" w:sz="4" w:space="0" w:color="000000"/>
              <w:bottom w:val="single" w:sz="4" w:space="0" w:color="000000"/>
              <w:right w:val="single" w:sz="4" w:space="0" w:color="000000"/>
            </w:tcBorders>
            <w:vAlign w:val="center"/>
          </w:tcPr>
          <w:p w14:paraId="41E92FB3" w14:textId="77777777" w:rsidR="00780AC7" w:rsidRDefault="00000000">
            <w:pPr>
              <w:spacing w:after="0"/>
              <w:ind w:right="60"/>
              <w:jc w:val="center"/>
            </w:pPr>
            <w:r>
              <w:rPr>
                <w:rFonts w:ascii="Times New Roman" w:eastAsia="Times New Roman" w:hAnsi="Times New Roman" w:cs="Times New Roman"/>
                <w:sz w:val="24"/>
              </w:rPr>
              <w:t xml:space="preserve">2 </w:t>
            </w:r>
          </w:p>
        </w:tc>
      </w:tr>
    </w:tbl>
    <w:p w14:paraId="535BCB2B" w14:textId="77777777" w:rsidR="00780AC7" w:rsidRDefault="00000000">
      <w:pPr>
        <w:spacing w:after="83" w:line="270" w:lineRule="auto"/>
        <w:ind w:left="437" w:hanging="10"/>
      </w:pPr>
      <w:r>
        <w:rPr>
          <w:rFonts w:ascii="Times New Roman" w:eastAsia="Times New Roman" w:hAnsi="Times New Roman" w:cs="Times New Roman"/>
          <w:b/>
          <w:sz w:val="28"/>
        </w:rPr>
        <w:t xml:space="preserve">Izglītības iestādes galvenie iegūtie secinājumi no mācību stundu/ nodarbību vērošanas. </w:t>
      </w:r>
    </w:p>
    <w:p w14:paraId="038E0345" w14:textId="77777777" w:rsidR="00780AC7" w:rsidRDefault="00000000">
      <w:pPr>
        <w:spacing w:after="197" w:line="268" w:lineRule="auto"/>
        <w:ind w:left="430" w:hanging="10"/>
        <w:jc w:val="both"/>
      </w:pPr>
      <w:r>
        <w:rPr>
          <w:rFonts w:ascii="Times New Roman" w:eastAsia="Times New Roman" w:hAnsi="Times New Roman" w:cs="Times New Roman"/>
          <w:sz w:val="24"/>
        </w:rPr>
        <w:t xml:space="preserve">Jāpilnveido mācību stundas sasniedzamā rezultāta definēšana un izglītojamā informēšana par to. </w:t>
      </w:r>
    </w:p>
    <w:p w14:paraId="7A202EF3" w14:textId="77777777" w:rsidR="00780AC7" w:rsidRDefault="00000000">
      <w:pPr>
        <w:spacing w:after="4" w:line="268" w:lineRule="auto"/>
        <w:ind w:left="430" w:hanging="10"/>
        <w:jc w:val="both"/>
      </w:pPr>
      <w:r>
        <w:rPr>
          <w:rFonts w:ascii="Times New Roman" w:eastAsia="Times New Roman" w:hAnsi="Times New Roman" w:cs="Times New Roman"/>
          <w:sz w:val="24"/>
        </w:rPr>
        <w:t xml:space="preserve">Refleksijas fāzē (atgriezeniskā saite) vairāk jāiesaista paši izglītojamie.  </w:t>
      </w:r>
    </w:p>
    <w:p w14:paraId="3FB62C05" w14:textId="77777777" w:rsidR="00780AC7" w:rsidRDefault="00000000">
      <w:pPr>
        <w:pStyle w:val="Virsraksts3"/>
        <w:spacing w:after="50" w:line="368" w:lineRule="auto"/>
        <w:ind w:left="412" w:hanging="427"/>
      </w:pPr>
      <w:r>
        <w:t>8.</w:t>
      </w:r>
      <w:r>
        <w:rPr>
          <w:rFonts w:ascii="Arial" w:eastAsia="Arial" w:hAnsi="Arial" w:cs="Arial"/>
        </w:rPr>
        <w:t xml:space="preserve"> </w:t>
      </w:r>
      <w:r>
        <w:t xml:space="preserve">Informācija par izglītības iestādes, izglītības programmu akreditācijā norādīto uzdevumu izpildi (izpilde 2023./2024.māc.g.)  </w:t>
      </w:r>
    </w:p>
    <w:p w14:paraId="4AC38C84" w14:textId="77777777" w:rsidR="00780AC7" w:rsidRDefault="00000000">
      <w:pPr>
        <w:spacing w:after="192" w:line="268" w:lineRule="auto"/>
        <w:ind w:left="-5" w:hanging="10"/>
        <w:jc w:val="both"/>
      </w:pPr>
      <w:r>
        <w:rPr>
          <w:rFonts w:ascii="Times New Roman" w:eastAsia="Times New Roman" w:hAnsi="Times New Roman" w:cs="Times New Roman"/>
          <w:sz w:val="24"/>
        </w:rPr>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p>
    <w:p w14:paraId="4AF26F7B" w14:textId="77777777" w:rsidR="00780AC7" w:rsidRDefault="00000000">
      <w:pPr>
        <w:spacing w:after="134" w:line="268" w:lineRule="auto"/>
        <w:ind w:left="-5" w:hanging="10"/>
        <w:jc w:val="both"/>
      </w:pPr>
      <w:r>
        <w:rPr>
          <w:rFonts w:ascii="Times New Roman" w:eastAsia="Times New Roman" w:hAnsi="Times New Roman" w:cs="Times New Roman"/>
          <w:sz w:val="24"/>
        </w:rPr>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p>
    <w:p w14:paraId="51AB9F1E" w14:textId="77777777" w:rsidR="00780AC7" w:rsidRDefault="00000000">
      <w:pPr>
        <w:spacing w:after="301"/>
      </w:pPr>
      <w:r>
        <w:rPr>
          <w:rFonts w:ascii="Times New Roman" w:eastAsia="Times New Roman" w:hAnsi="Times New Roman" w:cs="Times New Roman"/>
          <w:b/>
          <w:sz w:val="24"/>
        </w:rPr>
        <w:t xml:space="preserve"> </w:t>
      </w:r>
    </w:p>
    <w:p w14:paraId="40042F25" w14:textId="77777777" w:rsidR="00780AC7" w:rsidRDefault="00000000">
      <w:pPr>
        <w:pStyle w:val="Virsraksts1"/>
        <w:spacing w:after="64" w:line="377" w:lineRule="auto"/>
        <w:ind w:left="412" w:hanging="427"/>
      </w:pPr>
      <w:r>
        <w:t>9.</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7B9171D5" w14:textId="77777777" w:rsidR="00780AC7" w:rsidRDefault="00000000">
      <w:pPr>
        <w:spacing w:after="4" w:line="268" w:lineRule="auto"/>
        <w:ind w:left="370" w:hanging="10"/>
        <w:jc w:val="both"/>
      </w:pPr>
      <w:r>
        <w:rPr>
          <w:rFonts w:ascii="Times New Roman" w:eastAsia="Times New Roman" w:hAnsi="Times New Roman" w:cs="Times New Roman"/>
          <w:sz w:val="24"/>
        </w:rPr>
        <w:t xml:space="preserve">Pārdomāt </w:t>
      </w:r>
      <w:proofErr w:type="spellStart"/>
      <w:r>
        <w:rPr>
          <w:rFonts w:ascii="Times New Roman" w:eastAsia="Times New Roman" w:hAnsi="Times New Roman" w:cs="Times New Roman"/>
          <w:sz w:val="24"/>
        </w:rPr>
        <w:t>pašvērtēšanas</w:t>
      </w:r>
      <w:proofErr w:type="spellEnd"/>
      <w:r>
        <w:rPr>
          <w:rFonts w:ascii="Times New Roman" w:eastAsia="Times New Roman" w:hAnsi="Times New Roman" w:cs="Times New Roman"/>
          <w:sz w:val="24"/>
        </w:rPr>
        <w:t xml:space="preserve"> dokumenta veidņa struktūru un prasīto saturu, lai nākotnē mazinātu formālu birokrātiju. </w:t>
      </w:r>
    </w:p>
    <w:p w14:paraId="15C8FEF4" w14:textId="77777777" w:rsidR="00780AC7" w:rsidRDefault="00000000">
      <w:pPr>
        <w:spacing w:after="161" w:line="257" w:lineRule="auto"/>
        <w:ind w:right="11810"/>
      </w:pPr>
      <w:r>
        <w:rPr>
          <w:rFonts w:ascii="Times New Roman" w:eastAsia="Times New Roman" w:hAnsi="Times New Roman" w:cs="Times New Roman"/>
          <w:sz w:val="24"/>
        </w:rPr>
        <w:t xml:space="preserve">   </w:t>
      </w:r>
    </w:p>
    <w:p w14:paraId="5AE992CF" w14:textId="77777777" w:rsidR="00780AC7" w:rsidRDefault="00000000">
      <w:pPr>
        <w:spacing w:after="158"/>
      </w:pPr>
      <w:r>
        <w:rPr>
          <w:rFonts w:ascii="Times New Roman" w:eastAsia="Times New Roman" w:hAnsi="Times New Roman" w:cs="Times New Roman"/>
          <w:sz w:val="24"/>
        </w:rPr>
        <w:t xml:space="preserve"> </w:t>
      </w:r>
    </w:p>
    <w:p w14:paraId="4DB1E391" w14:textId="77777777" w:rsidR="00780AC7" w:rsidRDefault="00000000">
      <w:pPr>
        <w:spacing w:after="193"/>
      </w:pPr>
      <w:r>
        <w:rPr>
          <w:rFonts w:ascii="Times New Roman" w:eastAsia="Times New Roman" w:hAnsi="Times New Roman" w:cs="Times New Roman"/>
          <w:sz w:val="24"/>
        </w:rPr>
        <w:t xml:space="preserve"> </w:t>
      </w:r>
    </w:p>
    <w:p w14:paraId="3C741FBF" w14:textId="77777777" w:rsidR="00780AC7"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2014"/>
        </w:tabs>
        <w:spacing w:after="4" w:line="268" w:lineRule="auto"/>
        <w:ind w:left="-15"/>
      </w:pPr>
      <w:r>
        <w:rPr>
          <w:rFonts w:ascii="Times New Roman" w:eastAsia="Times New Roman" w:hAnsi="Times New Roman" w:cs="Times New Roman"/>
          <w:sz w:val="24"/>
        </w:rPr>
        <w:t xml:space="preserve">IZGLĪTĪBAS IESTĀDES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 </w:t>
      </w:r>
      <w:proofErr w:type="spellStart"/>
      <w:r>
        <w:rPr>
          <w:rFonts w:ascii="Times New Roman" w:eastAsia="Times New Roman" w:hAnsi="Times New Roman" w:cs="Times New Roman"/>
          <w:sz w:val="24"/>
        </w:rPr>
        <w:t>Čodera</w:t>
      </w:r>
      <w:proofErr w:type="spellEnd"/>
      <w:r>
        <w:rPr>
          <w:rFonts w:ascii="Times New Roman" w:eastAsia="Times New Roman" w:hAnsi="Times New Roman" w:cs="Times New Roman"/>
          <w:sz w:val="24"/>
        </w:rPr>
        <w:t xml:space="preserve"> </w:t>
      </w:r>
    </w:p>
    <w:p w14:paraId="4DF2B5B5" w14:textId="77777777" w:rsidR="00780AC7" w:rsidRDefault="00000000">
      <w:pPr>
        <w:spacing w:after="21"/>
      </w:pPr>
      <w:r>
        <w:rPr>
          <w:rFonts w:ascii="Times New Roman" w:eastAsia="Times New Roman" w:hAnsi="Times New Roman" w:cs="Times New Roman"/>
          <w:sz w:val="24"/>
        </w:rPr>
        <w:t xml:space="preserve"> </w:t>
      </w:r>
    </w:p>
    <w:p w14:paraId="7331B9FE" w14:textId="77777777" w:rsidR="00780AC7" w:rsidRDefault="00000000">
      <w:pPr>
        <w:spacing w:after="4" w:line="268" w:lineRule="auto"/>
        <w:ind w:left="-5" w:hanging="10"/>
        <w:jc w:val="both"/>
      </w:pPr>
      <w:r>
        <w:rPr>
          <w:rFonts w:ascii="Times New Roman" w:eastAsia="Times New Roman" w:hAnsi="Times New Roman" w:cs="Times New Roman"/>
          <w:sz w:val="24"/>
        </w:rPr>
        <w:t xml:space="preserve">SASKAŅOTS </w:t>
      </w:r>
    </w:p>
    <w:p w14:paraId="55B92BED" w14:textId="77777777" w:rsidR="00780AC7"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34"/>
        </w:tabs>
        <w:spacing w:after="4" w:line="268" w:lineRule="auto"/>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 </w:t>
      </w:r>
      <w:proofErr w:type="spellStart"/>
      <w:r>
        <w:rPr>
          <w:rFonts w:ascii="Times New Roman" w:eastAsia="Times New Roman" w:hAnsi="Times New Roman" w:cs="Times New Roman"/>
          <w:sz w:val="24"/>
        </w:rPr>
        <w:t>Katlaps</w:t>
      </w:r>
      <w:proofErr w:type="spellEnd"/>
      <w:r>
        <w:rPr>
          <w:rFonts w:ascii="Times New Roman" w:eastAsia="Times New Roman" w:hAnsi="Times New Roman" w:cs="Times New Roman"/>
          <w:sz w:val="24"/>
        </w:rPr>
        <w:t xml:space="preserve"> </w:t>
      </w:r>
    </w:p>
    <w:p w14:paraId="3BD6F73E" w14:textId="77777777" w:rsidR="00780AC7" w:rsidRDefault="00000000">
      <w:pPr>
        <w:spacing w:after="0"/>
      </w:pPr>
      <w:r>
        <w:rPr>
          <w:rFonts w:ascii="Times New Roman" w:eastAsia="Times New Roman" w:hAnsi="Times New Roman" w:cs="Times New Roman"/>
          <w:sz w:val="24"/>
        </w:rPr>
        <w:t xml:space="preserve"> </w:t>
      </w:r>
    </w:p>
    <w:sectPr w:rsidR="00780AC7">
      <w:pgSz w:w="15840" w:h="12240" w:orient="landscape"/>
      <w:pgMar w:top="1134" w:right="1128" w:bottom="99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B4343"/>
    <w:multiLevelType w:val="hybridMultilevel"/>
    <w:tmpl w:val="2592AB12"/>
    <w:lvl w:ilvl="0" w:tplc="6CF8F50C">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44A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AE2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668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EEBF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0D7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E88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6EA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E3F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862217"/>
    <w:multiLevelType w:val="hybridMultilevel"/>
    <w:tmpl w:val="0290A68A"/>
    <w:lvl w:ilvl="0" w:tplc="86C84B1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06B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8F0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62BB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8F6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E4C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031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45A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0CA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7D5BF0"/>
    <w:multiLevelType w:val="hybridMultilevel"/>
    <w:tmpl w:val="C1AC6738"/>
    <w:lvl w:ilvl="0" w:tplc="6A129B4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52006E">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D0D3CA">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E67DE2">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D23750">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F81BD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F2BCFC">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48096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221E7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B22AD2"/>
    <w:multiLevelType w:val="hybridMultilevel"/>
    <w:tmpl w:val="FE04647A"/>
    <w:lvl w:ilvl="0" w:tplc="2A4AC9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680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6D4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228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036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879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AC3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24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E50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8854102">
    <w:abstractNumId w:val="3"/>
  </w:num>
  <w:num w:numId="2" w16cid:durableId="469054363">
    <w:abstractNumId w:val="1"/>
  </w:num>
  <w:num w:numId="3" w16cid:durableId="1518692053">
    <w:abstractNumId w:val="0"/>
  </w:num>
  <w:num w:numId="4" w16cid:durableId="1719619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C7"/>
    <w:rsid w:val="00554E99"/>
    <w:rsid w:val="00780AC7"/>
    <w:rsid w:val="007857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CC81A07"/>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295"/>
      <w:ind w:left="10" w:hanging="10"/>
      <w:jc w:val="both"/>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0"/>
      <w:ind w:right="8"/>
      <w:jc w:val="center"/>
      <w:outlineLvl w:val="1"/>
    </w:pPr>
    <w:rPr>
      <w:rFonts w:ascii="Bookman Old Style" w:eastAsia="Bookman Old Style" w:hAnsi="Bookman Old Style" w:cs="Bookman Old Style"/>
      <w:b/>
      <w:color w:val="000000"/>
      <w:sz w:val="32"/>
    </w:rPr>
  </w:style>
  <w:style w:type="paragraph" w:styleId="Virsraksts3">
    <w:name w:val="heading 3"/>
    <w:next w:val="Parasts"/>
    <w:link w:val="Virsraksts3Rakstz"/>
    <w:uiPriority w:val="9"/>
    <w:unhideWhenUsed/>
    <w:qFormat/>
    <w:pPr>
      <w:keepNext/>
      <w:keepLines/>
      <w:spacing w:after="295"/>
      <w:ind w:left="10" w:hanging="10"/>
      <w:jc w:val="both"/>
      <w:outlineLvl w:val="2"/>
    </w:pPr>
    <w:rPr>
      <w:rFonts w:ascii="Times New Roman" w:eastAsia="Times New Roman" w:hAnsi="Times New Roman" w:cs="Times New Roman"/>
      <w:b/>
      <w:color w:val="000000"/>
      <w:sz w:val="32"/>
    </w:rPr>
  </w:style>
  <w:style w:type="paragraph" w:styleId="Virsraksts4">
    <w:name w:val="heading 4"/>
    <w:next w:val="Parasts"/>
    <w:link w:val="Virsraksts4Rakstz"/>
    <w:uiPriority w:val="9"/>
    <w:unhideWhenUsed/>
    <w:qFormat/>
    <w:pPr>
      <w:keepNext/>
      <w:keepLines/>
      <w:spacing w:after="0" w:line="270" w:lineRule="auto"/>
      <w:ind w:left="286" w:hanging="10"/>
      <w:outlineLvl w:val="3"/>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link w:val="Virsraksts4"/>
    <w:rPr>
      <w:rFonts w:ascii="Times New Roman" w:eastAsia="Times New Roman" w:hAnsi="Times New Roman" w:cs="Times New Roman"/>
      <w:b/>
      <w:color w:val="000000"/>
      <w:sz w:val="28"/>
    </w:rPr>
  </w:style>
  <w:style w:type="character" w:customStyle="1" w:styleId="Virsraksts2Rakstz">
    <w:name w:val="Virsraksts 2 Rakstz."/>
    <w:link w:val="Virsraksts2"/>
    <w:rPr>
      <w:rFonts w:ascii="Bookman Old Style" w:eastAsia="Bookman Old Style" w:hAnsi="Bookman Old Style" w:cs="Bookman Old Style"/>
      <w:b/>
      <w:color w:val="000000"/>
      <w:sz w:val="32"/>
    </w:rPr>
  </w:style>
  <w:style w:type="character" w:customStyle="1" w:styleId="Virsraksts3Rakstz">
    <w:name w:val="Virsraksts 3 Rakstz."/>
    <w:link w:val="Virsraksts3"/>
    <w:rPr>
      <w:rFonts w:ascii="Times New Roman" w:eastAsia="Times New Roman" w:hAnsi="Times New Roman" w:cs="Times New Roman"/>
      <w:b/>
      <w:color w:val="000000"/>
      <w:sz w:val="32"/>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20628</Words>
  <Characters>11759</Characters>
  <Application>Microsoft Office Word</Application>
  <DocSecurity>0</DocSecurity>
  <Lines>97</Lines>
  <Paragraphs>64</Paragraphs>
  <ScaleCrop>false</ScaleCrop>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2024-11-25T09:44:00Z</dcterms:created>
  <dcterms:modified xsi:type="dcterms:W3CDTF">2024-11-25T09:44:00Z</dcterms:modified>
</cp:coreProperties>
</file>