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0B5" w:rsidRPr="00A73617" w:rsidRDefault="00340DDE" w:rsidP="003C00B5">
      <w:pPr>
        <w:spacing w:after="0" w:line="240" w:lineRule="auto"/>
        <w:ind w:left="720"/>
        <w:contextualSpacing/>
        <w:jc w:val="right"/>
        <w:rPr>
          <w:b/>
          <w:bCs/>
          <w:sz w:val="20"/>
          <w:szCs w:val="20"/>
        </w:rPr>
      </w:pPr>
      <w:r w:rsidRPr="00A73617">
        <w:rPr>
          <w:b/>
          <w:bCs/>
          <w:sz w:val="20"/>
          <w:szCs w:val="20"/>
        </w:rPr>
        <w:t>3.</w:t>
      </w:r>
      <w:r w:rsidR="00A73617">
        <w:rPr>
          <w:b/>
          <w:bCs/>
          <w:sz w:val="20"/>
          <w:szCs w:val="20"/>
        </w:rPr>
        <w:t xml:space="preserve"> </w:t>
      </w:r>
      <w:r w:rsidRPr="00A73617">
        <w:rPr>
          <w:b/>
          <w:bCs/>
          <w:sz w:val="20"/>
          <w:szCs w:val="20"/>
        </w:rPr>
        <w:t>pielikums</w:t>
      </w:r>
    </w:p>
    <w:p w:rsidR="00A73617" w:rsidRDefault="00A73617" w:rsidP="003C00B5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Cenu aptaujai </w:t>
      </w:r>
      <w:r w:rsidR="00340DDE">
        <w:rPr>
          <w:bCs/>
          <w:sz w:val="20"/>
          <w:szCs w:val="20"/>
        </w:rPr>
        <w:t>“Munīcijas piegāde mācību treniņu procesa nodrošināšanai</w:t>
      </w:r>
    </w:p>
    <w:p w:rsidR="003C00B5" w:rsidRDefault="00340DDE" w:rsidP="00A73617">
      <w:pPr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Talsu novada Sporta skolai”, identifikācijas Nr. </w:t>
      </w:r>
      <w:proofErr w:type="spellStart"/>
      <w:r>
        <w:rPr>
          <w:bCs/>
          <w:sz w:val="20"/>
          <w:szCs w:val="20"/>
        </w:rPr>
        <w:t>TNPz</w:t>
      </w:r>
      <w:proofErr w:type="spellEnd"/>
      <w:r>
        <w:rPr>
          <w:bCs/>
          <w:sz w:val="20"/>
          <w:szCs w:val="20"/>
        </w:rPr>
        <w:t xml:space="preserve"> 202</w:t>
      </w:r>
      <w:r w:rsidR="009867CF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/</w:t>
      </w:r>
      <w:r w:rsidR="00A73617">
        <w:rPr>
          <w:bCs/>
          <w:sz w:val="20"/>
          <w:szCs w:val="20"/>
        </w:rPr>
        <w:t>16</w:t>
      </w:r>
      <w:r w:rsidR="00536413">
        <w:rPr>
          <w:bCs/>
          <w:sz w:val="20"/>
          <w:szCs w:val="20"/>
        </w:rPr>
        <w:t xml:space="preserve">   </w:t>
      </w:r>
      <w:r w:rsidR="00EC516F">
        <w:rPr>
          <w:bCs/>
          <w:sz w:val="20"/>
          <w:szCs w:val="20"/>
        </w:rPr>
        <w:t xml:space="preserve"> 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340DDE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</w:t>
      </w:r>
      <w:r w:rsidR="00A1236C">
        <w:rPr>
          <w:rFonts w:eastAsia="Times New Roman"/>
          <w:b/>
          <w:bCs/>
          <w:lang w:eastAsia="en-US"/>
        </w:rPr>
        <w:t xml:space="preserve"> </w:t>
      </w:r>
      <w:r w:rsidRPr="00A840DB">
        <w:rPr>
          <w:rFonts w:eastAsia="Times New Roman"/>
          <w:b/>
          <w:bCs/>
          <w:lang w:eastAsia="en-US"/>
        </w:rPr>
        <w:t>PIEREDZE</w:t>
      </w:r>
      <w:bookmarkEnd w:id="0"/>
      <w:r w:rsidR="00A1236C">
        <w:rPr>
          <w:rFonts w:eastAsia="Times New Roman"/>
          <w:b/>
          <w:bCs/>
          <w:lang w:eastAsia="en-US"/>
        </w:rPr>
        <w:t>S SARAKSTS</w:t>
      </w:r>
    </w:p>
    <w:p w:rsidR="004604CA" w:rsidRPr="00A840DB" w:rsidRDefault="00340DDE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Default="00340DDE" w:rsidP="00294463">
      <w:pPr>
        <w:spacing w:after="0" w:line="240" w:lineRule="auto"/>
        <w:jc w:val="both"/>
        <w:rPr>
          <w:rFonts w:eastAsia="Times New Roman"/>
          <w:bCs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C00B5">
        <w:rPr>
          <w:rFonts w:eastAsia="Times New Roman"/>
          <w:b/>
          <w:u w:val="single"/>
          <w:lang w:eastAsia="en-US"/>
        </w:rPr>
        <w:t>:</w:t>
      </w:r>
      <w:r w:rsidR="003C00B5" w:rsidRPr="003C00B5">
        <w:rPr>
          <w:rFonts w:eastAsia="Times New Roman"/>
          <w:b/>
          <w:lang w:eastAsia="en-US"/>
        </w:rPr>
        <w:t xml:space="preserve"> </w:t>
      </w:r>
      <w:r w:rsidR="003C00B5" w:rsidRPr="003C00B5">
        <w:rPr>
          <w:rFonts w:eastAsia="Times New Roman"/>
          <w:bCs/>
          <w:lang w:eastAsia="en-US"/>
        </w:rPr>
        <w:t>Pretendentam iepriekšējo 3 (trīs) gadu laikā (20</w:t>
      </w:r>
      <w:r w:rsidR="00EC516F">
        <w:rPr>
          <w:rFonts w:eastAsia="Times New Roman"/>
          <w:bCs/>
          <w:lang w:eastAsia="en-US"/>
        </w:rPr>
        <w:t>2</w:t>
      </w:r>
      <w:r w:rsidR="009867CF">
        <w:rPr>
          <w:rFonts w:eastAsia="Times New Roman"/>
          <w:bCs/>
          <w:lang w:eastAsia="en-US"/>
        </w:rPr>
        <w:t>2</w:t>
      </w:r>
      <w:r w:rsidR="003C00B5" w:rsidRPr="003C00B5">
        <w:rPr>
          <w:rFonts w:eastAsia="Times New Roman"/>
          <w:bCs/>
          <w:lang w:eastAsia="en-US"/>
        </w:rPr>
        <w:t>., 202</w:t>
      </w:r>
      <w:r w:rsidR="009867CF">
        <w:rPr>
          <w:rFonts w:eastAsia="Times New Roman"/>
          <w:bCs/>
          <w:lang w:eastAsia="en-US"/>
        </w:rPr>
        <w:t>3</w:t>
      </w:r>
      <w:r w:rsidR="003C00B5" w:rsidRPr="003C00B5">
        <w:rPr>
          <w:rFonts w:eastAsia="Times New Roman"/>
          <w:bCs/>
          <w:lang w:eastAsia="en-US"/>
        </w:rPr>
        <w:t>., 202</w:t>
      </w:r>
      <w:r w:rsidR="009867CF">
        <w:rPr>
          <w:rFonts w:eastAsia="Times New Roman"/>
          <w:bCs/>
          <w:lang w:eastAsia="en-US"/>
        </w:rPr>
        <w:t>4</w:t>
      </w:r>
      <w:r w:rsidR="003C00B5" w:rsidRPr="003C00B5">
        <w:rPr>
          <w:rFonts w:eastAsia="Times New Roman"/>
          <w:bCs/>
          <w:lang w:eastAsia="en-US"/>
        </w:rPr>
        <w:t>. gads un 202</w:t>
      </w:r>
      <w:r w:rsidR="009867CF">
        <w:rPr>
          <w:rFonts w:eastAsia="Times New Roman"/>
          <w:bCs/>
          <w:lang w:eastAsia="en-US"/>
        </w:rPr>
        <w:t>5</w:t>
      </w:r>
      <w:r w:rsidR="003C00B5" w:rsidRPr="003C00B5">
        <w:rPr>
          <w:rFonts w:eastAsia="Times New Roman"/>
          <w:bCs/>
          <w:lang w:eastAsia="en-US"/>
        </w:rPr>
        <w:t xml:space="preserve">. gada periods līdz piedāvājumu iesniegšanai dienai) </w:t>
      </w:r>
      <w:r w:rsidR="00DE2BB8" w:rsidRPr="00DE2BB8">
        <w:rPr>
          <w:rFonts w:eastAsia="Times New Roman"/>
          <w:bCs/>
          <w:lang w:eastAsia="en-US"/>
        </w:rPr>
        <w:t>ir pieredze vismaz 1 (viena) līguma izpildē, kura ietvaros</w:t>
      </w:r>
      <w:r w:rsidR="00A73617">
        <w:rPr>
          <w:rFonts w:eastAsia="Times New Roman"/>
          <w:bCs/>
          <w:lang w:eastAsia="en-US"/>
        </w:rPr>
        <w:t xml:space="preserve"> </w:t>
      </w:r>
      <w:r w:rsidR="00DE2BB8" w:rsidRPr="00DE2BB8">
        <w:rPr>
          <w:rFonts w:eastAsia="Times New Roman"/>
          <w:bCs/>
          <w:lang w:eastAsia="en-US"/>
        </w:rPr>
        <w:t>veikta sporta ieroču munīcijas piegād</w:t>
      </w:r>
      <w:r w:rsidR="00DE2BB8">
        <w:rPr>
          <w:rFonts w:eastAsia="Times New Roman"/>
          <w:bCs/>
          <w:lang w:eastAsia="en-US"/>
        </w:rPr>
        <w:t>e</w:t>
      </w:r>
      <w:r w:rsidR="00DE2BB8" w:rsidRPr="00DE2BB8">
        <w:rPr>
          <w:rFonts w:eastAsia="Times New Roman"/>
          <w:bCs/>
          <w:lang w:eastAsia="en-US"/>
        </w:rPr>
        <w:t>.</w:t>
      </w:r>
      <w:bookmarkStart w:id="1" w:name="_GoBack"/>
      <w:bookmarkEnd w:id="1"/>
    </w:p>
    <w:p w:rsidR="00A73617" w:rsidRPr="003C00B5" w:rsidRDefault="00A73617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2631"/>
        <w:gridCol w:w="2361"/>
        <w:gridCol w:w="3084"/>
      </w:tblGrid>
      <w:tr w:rsidR="006D5952" w:rsidTr="00A73617">
        <w:trPr>
          <w:trHeight w:val="585"/>
          <w:jc w:val="center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00B5" w:rsidRDefault="00340DDE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A73617">
              <w:rPr>
                <w:b/>
              </w:rPr>
              <w:t>r</w:t>
            </w:r>
            <w:r>
              <w:rPr>
                <w:b/>
              </w:rPr>
              <w:t>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00B5" w:rsidRDefault="00340DDE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00B5" w:rsidRDefault="00340DDE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00B5" w:rsidRDefault="00340DDE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6D5952" w:rsidTr="00A73617">
        <w:trPr>
          <w:trHeight w:val="458"/>
          <w:jc w:val="center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</w:tr>
      <w:tr w:rsidR="006D5952" w:rsidTr="00A73617">
        <w:trPr>
          <w:trHeight w:val="283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5" w:rsidRDefault="00340DDE" w:rsidP="002451A1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  <w:tr w:rsidR="006D5952" w:rsidTr="00A73617">
        <w:trPr>
          <w:trHeight w:val="283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5" w:rsidRDefault="00340DDE" w:rsidP="002451A1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340DDE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  <w:gridCol w:w="4139"/>
      </w:tblGrid>
      <w:tr w:rsidR="006D5952" w:rsidRPr="00A73617" w:rsidTr="00A73617">
        <w:trPr>
          <w:trHeight w:val="70"/>
        </w:trPr>
        <w:tc>
          <w:tcPr>
            <w:tcW w:w="4933" w:type="dxa"/>
          </w:tcPr>
          <w:p w:rsidR="004604CA" w:rsidRPr="00A73617" w:rsidRDefault="00340DDE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  <w:r w:rsidRPr="00A73617">
              <w:rPr>
                <w:rFonts w:eastAsia="Times New Roman"/>
                <w:i/>
                <w:iCs/>
                <w:lang w:eastAsia="en-US"/>
              </w:rPr>
              <w:t>&lt;</w:t>
            </w:r>
            <w:proofErr w:type="spellStart"/>
            <w:r w:rsidRPr="00A73617">
              <w:rPr>
                <w:rFonts w:eastAsia="Times New Roman"/>
                <w:i/>
                <w:iCs/>
                <w:lang w:eastAsia="en-US"/>
              </w:rPr>
              <w:t>Paraksttiesīgās</w:t>
            </w:r>
            <w:proofErr w:type="spellEnd"/>
            <w:r w:rsidRPr="00A73617">
              <w:rPr>
                <w:rFonts w:eastAsia="Times New Roman"/>
                <w:i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139" w:type="dxa"/>
          </w:tcPr>
          <w:p w:rsidR="004604CA" w:rsidRPr="00A73617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</w:p>
        </w:tc>
      </w:tr>
      <w:tr w:rsidR="006D5952" w:rsidRPr="00A73617" w:rsidTr="00A73617">
        <w:tc>
          <w:tcPr>
            <w:tcW w:w="4933" w:type="dxa"/>
          </w:tcPr>
          <w:p w:rsidR="004604CA" w:rsidRPr="00A73617" w:rsidRDefault="00A73617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>&lt;</w:t>
            </w:r>
            <w:proofErr w:type="spellStart"/>
            <w:r w:rsidR="00340DDE" w:rsidRPr="00A73617">
              <w:rPr>
                <w:rFonts w:eastAsia="Times New Roman"/>
                <w:bCs/>
                <w:i/>
                <w:lang w:eastAsia="en-US"/>
              </w:rPr>
              <w:t>Paraksttiesīgās</w:t>
            </w:r>
            <w:proofErr w:type="spellEnd"/>
            <w:r w:rsidR="00340DDE" w:rsidRPr="00A73617">
              <w:rPr>
                <w:rFonts w:eastAsia="Times New Roman"/>
                <w:bCs/>
                <w:i/>
                <w:lang w:eastAsia="en-US"/>
              </w:rPr>
              <w:t xml:space="preserve"> personas paraksts&gt;</w:t>
            </w:r>
          </w:p>
        </w:tc>
        <w:tc>
          <w:tcPr>
            <w:tcW w:w="4139" w:type="dxa"/>
          </w:tcPr>
          <w:p w:rsidR="004604CA" w:rsidRPr="00A73617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</w:p>
        </w:tc>
      </w:tr>
    </w:tbl>
    <w:p w:rsidR="00C521BC" w:rsidRDefault="00C521BC" w:rsidP="004604CA"/>
    <w:sectPr w:rsidR="00C521BC" w:rsidSect="00C37825">
      <w:footerReference w:type="firs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00E" w:rsidRDefault="00340DDE">
      <w:pPr>
        <w:spacing w:after="0" w:line="240" w:lineRule="auto"/>
      </w:pPr>
      <w:r>
        <w:separator/>
      </w:r>
    </w:p>
  </w:endnote>
  <w:endnote w:type="continuationSeparator" w:id="0">
    <w:p w:rsidR="00F4500E" w:rsidRDefault="0034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952" w:rsidRDefault="00340DDE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00E" w:rsidRDefault="00340DDE">
      <w:pPr>
        <w:spacing w:after="0" w:line="240" w:lineRule="auto"/>
      </w:pPr>
      <w:r>
        <w:separator/>
      </w:r>
    </w:p>
  </w:footnote>
  <w:footnote w:type="continuationSeparator" w:id="0">
    <w:p w:rsidR="00F4500E" w:rsidRDefault="00340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02B400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D56F168" w:tentative="1">
      <w:start w:val="1"/>
      <w:numFmt w:val="lowerLetter"/>
      <w:lvlText w:val="%2."/>
      <w:lvlJc w:val="left"/>
      <w:pPr>
        <w:ind w:left="1440" w:hanging="360"/>
      </w:pPr>
    </w:lvl>
    <w:lvl w:ilvl="2" w:tplc="BD981A5C" w:tentative="1">
      <w:start w:val="1"/>
      <w:numFmt w:val="lowerRoman"/>
      <w:lvlText w:val="%3."/>
      <w:lvlJc w:val="right"/>
      <w:pPr>
        <w:ind w:left="2160" w:hanging="180"/>
      </w:pPr>
    </w:lvl>
    <w:lvl w:ilvl="3" w:tplc="7AAC975A" w:tentative="1">
      <w:start w:val="1"/>
      <w:numFmt w:val="decimal"/>
      <w:lvlText w:val="%4."/>
      <w:lvlJc w:val="left"/>
      <w:pPr>
        <w:ind w:left="2880" w:hanging="360"/>
      </w:pPr>
    </w:lvl>
    <w:lvl w:ilvl="4" w:tplc="EAA66D12" w:tentative="1">
      <w:start w:val="1"/>
      <w:numFmt w:val="lowerLetter"/>
      <w:lvlText w:val="%5."/>
      <w:lvlJc w:val="left"/>
      <w:pPr>
        <w:ind w:left="3600" w:hanging="360"/>
      </w:pPr>
    </w:lvl>
    <w:lvl w:ilvl="5" w:tplc="EB6A0740" w:tentative="1">
      <w:start w:val="1"/>
      <w:numFmt w:val="lowerRoman"/>
      <w:lvlText w:val="%6."/>
      <w:lvlJc w:val="right"/>
      <w:pPr>
        <w:ind w:left="4320" w:hanging="180"/>
      </w:pPr>
    </w:lvl>
    <w:lvl w:ilvl="6" w:tplc="9BEE94A6" w:tentative="1">
      <w:start w:val="1"/>
      <w:numFmt w:val="decimal"/>
      <w:lvlText w:val="%7."/>
      <w:lvlJc w:val="left"/>
      <w:pPr>
        <w:ind w:left="5040" w:hanging="360"/>
      </w:pPr>
    </w:lvl>
    <w:lvl w:ilvl="7" w:tplc="258A737A" w:tentative="1">
      <w:start w:val="1"/>
      <w:numFmt w:val="lowerLetter"/>
      <w:lvlText w:val="%8."/>
      <w:lvlJc w:val="left"/>
      <w:pPr>
        <w:ind w:left="5760" w:hanging="360"/>
      </w:pPr>
    </w:lvl>
    <w:lvl w:ilvl="8" w:tplc="A80A0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DEF4C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442BE" w:tentative="1">
      <w:start w:val="1"/>
      <w:numFmt w:val="lowerLetter"/>
      <w:lvlText w:val="%2."/>
      <w:lvlJc w:val="left"/>
      <w:pPr>
        <w:ind w:left="1440" w:hanging="360"/>
      </w:pPr>
    </w:lvl>
    <w:lvl w:ilvl="2" w:tplc="E54406AC" w:tentative="1">
      <w:start w:val="1"/>
      <w:numFmt w:val="lowerRoman"/>
      <w:lvlText w:val="%3."/>
      <w:lvlJc w:val="right"/>
      <w:pPr>
        <w:ind w:left="2160" w:hanging="180"/>
      </w:pPr>
    </w:lvl>
    <w:lvl w:ilvl="3" w:tplc="702810A8" w:tentative="1">
      <w:start w:val="1"/>
      <w:numFmt w:val="decimal"/>
      <w:lvlText w:val="%4."/>
      <w:lvlJc w:val="left"/>
      <w:pPr>
        <w:ind w:left="2880" w:hanging="360"/>
      </w:pPr>
    </w:lvl>
    <w:lvl w:ilvl="4" w:tplc="63C87EBC" w:tentative="1">
      <w:start w:val="1"/>
      <w:numFmt w:val="lowerLetter"/>
      <w:lvlText w:val="%5."/>
      <w:lvlJc w:val="left"/>
      <w:pPr>
        <w:ind w:left="3600" w:hanging="360"/>
      </w:pPr>
    </w:lvl>
    <w:lvl w:ilvl="5" w:tplc="558AF428" w:tentative="1">
      <w:start w:val="1"/>
      <w:numFmt w:val="lowerRoman"/>
      <w:lvlText w:val="%6."/>
      <w:lvlJc w:val="right"/>
      <w:pPr>
        <w:ind w:left="4320" w:hanging="180"/>
      </w:pPr>
    </w:lvl>
    <w:lvl w:ilvl="6" w:tplc="3904971A" w:tentative="1">
      <w:start w:val="1"/>
      <w:numFmt w:val="decimal"/>
      <w:lvlText w:val="%7."/>
      <w:lvlJc w:val="left"/>
      <w:pPr>
        <w:ind w:left="5040" w:hanging="360"/>
      </w:pPr>
    </w:lvl>
    <w:lvl w:ilvl="7" w:tplc="371ECE7C" w:tentative="1">
      <w:start w:val="1"/>
      <w:numFmt w:val="lowerLetter"/>
      <w:lvlText w:val="%8."/>
      <w:lvlJc w:val="left"/>
      <w:pPr>
        <w:ind w:left="5760" w:hanging="360"/>
      </w:pPr>
    </w:lvl>
    <w:lvl w:ilvl="8" w:tplc="EA14B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5A469ECA">
      <w:start w:val="1"/>
      <w:numFmt w:val="decimal"/>
      <w:lvlText w:val="%1."/>
      <w:lvlJc w:val="left"/>
      <w:pPr>
        <w:ind w:left="720" w:hanging="360"/>
      </w:pPr>
    </w:lvl>
    <w:lvl w:ilvl="1" w:tplc="39E8F6A6" w:tentative="1">
      <w:start w:val="1"/>
      <w:numFmt w:val="lowerLetter"/>
      <w:lvlText w:val="%2."/>
      <w:lvlJc w:val="left"/>
      <w:pPr>
        <w:ind w:left="1440" w:hanging="360"/>
      </w:pPr>
    </w:lvl>
    <w:lvl w:ilvl="2" w:tplc="E33ACE9A" w:tentative="1">
      <w:start w:val="1"/>
      <w:numFmt w:val="lowerRoman"/>
      <w:lvlText w:val="%3."/>
      <w:lvlJc w:val="right"/>
      <w:pPr>
        <w:ind w:left="2160" w:hanging="180"/>
      </w:pPr>
    </w:lvl>
    <w:lvl w:ilvl="3" w:tplc="6084205C" w:tentative="1">
      <w:start w:val="1"/>
      <w:numFmt w:val="decimal"/>
      <w:lvlText w:val="%4."/>
      <w:lvlJc w:val="left"/>
      <w:pPr>
        <w:ind w:left="2880" w:hanging="360"/>
      </w:pPr>
    </w:lvl>
    <w:lvl w:ilvl="4" w:tplc="AF782CCA" w:tentative="1">
      <w:start w:val="1"/>
      <w:numFmt w:val="lowerLetter"/>
      <w:lvlText w:val="%5."/>
      <w:lvlJc w:val="left"/>
      <w:pPr>
        <w:ind w:left="3600" w:hanging="360"/>
      </w:pPr>
    </w:lvl>
    <w:lvl w:ilvl="5" w:tplc="8BCA638A" w:tentative="1">
      <w:start w:val="1"/>
      <w:numFmt w:val="lowerRoman"/>
      <w:lvlText w:val="%6."/>
      <w:lvlJc w:val="right"/>
      <w:pPr>
        <w:ind w:left="4320" w:hanging="180"/>
      </w:pPr>
    </w:lvl>
    <w:lvl w:ilvl="6" w:tplc="1F5695A2" w:tentative="1">
      <w:start w:val="1"/>
      <w:numFmt w:val="decimal"/>
      <w:lvlText w:val="%7."/>
      <w:lvlJc w:val="left"/>
      <w:pPr>
        <w:ind w:left="5040" w:hanging="360"/>
      </w:pPr>
    </w:lvl>
    <w:lvl w:ilvl="7" w:tplc="F0409018" w:tentative="1">
      <w:start w:val="1"/>
      <w:numFmt w:val="lowerLetter"/>
      <w:lvlText w:val="%8."/>
      <w:lvlJc w:val="left"/>
      <w:pPr>
        <w:ind w:left="5760" w:hanging="360"/>
      </w:pPr>
    </w:lvl>
    <w:lvl w:ilvl="8" w:tplc="52C494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55EB8"/>
    <w:rsid w:val="000C5654"/>
    <w:rsid w:val="000E2D93"/>
    <w:rsid w:val="001543FC"/>
    <w:rsid w:val="00176C77"/>
    <w:rsid w:val="00186344"/>
    <w:rsid w:val="00197DB6"/>
    <w:rsid w:val="001E0F48"/>
    <w:rsid w:val="002451A1"/>
    <w:rsid w:val="0029012F"/>
    <w:rsid w:val="00294463"/>
    <w:rsid w:val="00296E27"/>
    <w:rsid w:val="00340DDE"/>
    <w:rsid w:val="00341B56"/>
    <w:rsid w:val="003C00B5"/>
    <w:rsid w:val="003D3A7E"/>
    <w:rsid w:val="003F2AE4"/>
    <w:rsid w:val="00455B0D"/>
    <w:rsid w:val="00455F63"/>
    <w:rsid w:val="004604CA"/>
    <w:rsid w:val="004C2B28"/>
    <w:rsid w:val="00520B5B"/>
    <w:rsid w:val="005308F2"/>
    <w:rsid w:val="00536413"/>
    <w:rsid w:val="005431C0"/>
    <w:rsid w:val="005747CF"/>
    <w:rsid w:val="005E53CB"/>
    <w:rsid w:val="005F516F"/>
    <w:rsid w:val="00632828"/>
    <w:rsid w:val="006D5952"/>
    <w:rsid w:val="006F25A8"/>
    <w:rsid w:val="00751953"/>
    <w:rsid w:val="00764F26"/>
    <w:rsid w:val="007B00CA"/>
    <w:rsid w:val="007C123B"/>
    <w:rsid w:val="007D5889"/>
    <w:rsid w:val="007E7D4F"/>
    <w:rsid w:val="00806B3A"/>
    <w:rsid w:val="0080766A"/>
    <w:rsid w:val="0082261D"/>
    <w:rsid w:val="00853AC5"/>
    <w:rsid w:val="008743F9"/>
    <w:rsid w:val="008F1A63"/>
    <w:rsid w:val="0098476B"/>
    <w:rsid w:val="009867CF"/>
    <w:rsid w:val="00995A2E"/>
    <w:rsid w:val="00A1236C"/>
    <w:rsid w:val="00A73617"/>
    <w:rsid w:val="00A840DB"/>
    <w:rsid w:val="00A9452A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229D"/>
    <w:rsid w:val="00D1780F"/>
    <w:rsid w:val="00D30489"/>
    <w:rsid w:val="00D73607"/>
    <w:rsid w:val="00DE2BB8"/>
    <w:rsid w:val="00EC516F"/>
    <w:rsid w:val="00ED76F9"/>
    <w:rsid w:val="00F4500E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354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3</cp:revision>
  <dcterms:created xsi:type="dcterms:W3CDTF">2025-03-12T18:42:00Z</dcterms:created>
  <dcterms:modified xsi:type="dcterms:W3CDTF">2025-03-12T19:01:00Z</dcterms:modified>
</cp:coreProperties>
</file>