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B26ED" w14:textId="77777777" w:rsidR="0083127A" w:rsidRPr="0083127A" w:rsidRDefault="00A12D4B" w:rsidP="0083127A">
      <w:pPr>
        <w:spacing w:after="0" w:line="240" w:lineRule="auto"/>
        <w:jc w:val="righ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3</w:t>
      </w:r>
      <w:r w:rsidR="0083127A" w:rsidRPr="0083127A">
        <w:rPr>
          <w:rFonts w:eastAsia="Times New Roman"/>
          <w:b/>
          <w:sz w:val="22"/>
        </w:rPr>
        <w:t>. pielikums</w:t>
      </w:r>
    </w:p>
    <w:p w14:paraId="688135AD" w14:textId="77777777" w:rsidR="0083127A" w:rsidRPr="0083127A" w:rsidRDefault="0083127A" w:rsidP="0083127A">
      <w:pPr>
        <w:spacing w:after="0" w:line="240" w:lineRule="auto"/>
        <w:jc w:val="right"/>
        <w:rPr>
          <w:rFonts w:eastAsia="Times New Roman"/>
          <w:sz w:val="22"/>
        </w:rPr>
      </w:pPr>
      <w:r w:rsidRPr="0083127A">
        <w:rPr>
          <w:rFonts w:eastAsia="Times New Roman"/>
          <w:sz w:val="22"/>
        </w:rPr>
        <w:t>Cenu aptauja “</w:t>
      </w:r>
      <w:r w:rsidRPr="0083127A">
        <w:rPr>
          <w:rFonts w:eastAsia="Times New Roman"/>
          <w:sz w:val="22"/>
          <w:lang w:eastAsia="en-US"/>
        </w:rPr>
        <w:t>Elektroenerģijas tirgus eksperta konsultāciju pakalpojumi: Elektroenerģijas tirgus uzraudzība, cenu līmeņa un izmaksu uzraudzība, elektroenerģijas patēriņa datu analīze</w:t>
      </w:r>
      <w:r w:rsidRPr="0083127A">
        <w:rPr>
          <w:rFonts w:eastAsia="Times New Roman"/>
          <w:sz w:val="22"/>
        </w:rPr>
        <w:t>”,</w:t>
      </w:r>
    </w:p>
    <w:p w14:paraId="3FF5170C" w14:textId="77777777" w:rsidR="0083127A" w:rsidRPr="0083127A" w:rsidRDefault="0083127A" w:rsidP="0083127A">
      <w:pPr>
        <w:spacing w:after="0" w:line="240" w:lineRule="auto"/>
        <w:jc w:val="right"/>
        <w:rPr>
          <w:rFonts w:eastAsia="Times New Roman"/>
          <w:sz w:val="22"/>
        </w:rPr>
      </w:pPr>
      <w:r w:rsidRPr="0083127A">
        <w:rPr>
          <w:rFonts w:eastAsia="Times New Roman"/>
          <w:sz w:val="22"/>
        </w:rPr>
        <w:t>identifikācijas Nr. TNPz 2023/4</w:t>
      </w:r>
    </w:p>
    <w:p w14:paraId="38820219" w14:textId="77777777" w:rsidR="000C700F" w:rsidRPr="000C700F" w:rsidRDefault="000C700F" w:rsidP="004D3C52">
      <w:pPr>
        <w:spacing w:after="0" w:line="240" w:lineRule="auto"/>
        <w:jc w:val="right"/>
        <w:rPr>
          <w:rFonts w:eastAsia="Times New Roman"/>
          <w:sz w:val="22"/>
        </w:rPr>
      </w:pPr>
    </w:p>
    <w:p w14:paraId="6E9751A5" w14:textId="77777777" w:rsidR="006F58F8" w:rsidRDefault="006F58F8" w:rsidP="00C55EAC">
      <w:pPr>
        <w:autoSpaceDN w:val="0"/>
        <w:spacing w:after="0" w:line="240" w:lineRule="auto"/>
        <w:jc w:val="right"/>
        <w:rPr>
          <w:sz w:val="22"/>
        </w:rPr>
      </w:pPr>
    </w:p>
    <w:p w14:paraId="3E241B9B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A43DC1C" w14:textId="77777777" w:rsidR="004604CA" w:rsidRPr="00A840DB" w:rsidRDefault="00D46FD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 xml:space="preserve">PRETENDENTA </w:t>
      </w:r>
      <w:bookmarkEnd w:id="0"/>
      <w:r>
        <w:rPr>
          <w:rFonts w:eastAsia="Times New Roman"/>
          <w:b/>
          <w:bCs/>
          <w:lang w:eastAsia="en-US"/>
        </w:rPr>
        <w:t>PIEREDZES SARAKSTS</w:t>
      </w:r>
    </w:p>
    <w:p w14:paraId="685FC6A2" w14:textId="77777777"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14:paraId="3D5411FD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5D42E848" w14:textId="77777777" w:rsidR="004604CA" w:rsidRDefault="004604CA" w:rsidP="00B633EE">
      <w:pPr>
        <w:spacing w:after="0" w:line="240" w:lineRule="auto"/>
        <w:ind w:firstLine="567"/>
        <w:jc w:val="both"/>
        <w:rPr>
          <w:rFonts w:eastAsia="Times New Roman"/>
          <w:b/>
          <w:u w:val="single"/>
          <w:lang w:eastAsia="en-US"/>
        </w:rPr>
      </w:pPr>
      <w:r w:rsidRPr="0008675A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</w:p>
    <w:p w14:paraId="6AD5F609" w14:textId="77777777" w:rsidR="00B633EE" w:rsidRPr="0008675A" w:rsidRDefault="00B633EE" w:rsidP="0008675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p w14:paraId="2D4C95FB" w14:textId="522F5195" w:rsidR="0008675A" w:rsidRDefault="001C4F02" w:rsidP="00B633EE">
      <w:pPr>
        <w:spacing w:after="0" w:line="240" w:lineRule="auto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Informācija par Pretendenta </w:t>
      </w:r>
      <w:r w:rsidR="004604CA">
        <w:rPr>
          <w:rFonts w:eastAsia="Times New Roman"/>
          <w:lang w:eastAsia="en-US"/>
        </w:rPr>
        <w:t>pieredzi</w:t>
      </w:r>
      <w:r w:rsidR="00B633EE">
        <w:rPr>
          <w:rFonts w:eastAsia="Times New Roman"/>
          <w:lang w:eastAsia="en-US"/>
        </w:rPr>
        <w:t>:</w:t>
      </w:r>
      <w:r w:rsidR="004604CA">
        <w:rPr>
          <w:rFonts w:eastAsia="Times New Roman"/>
          <w:lang w:eastAsia="en-US"/>
        </w:rPr>
        <w:t xml:space="preserve"> iepriekšējo </w:t>
      </w:r>
      <w:r w:rsidR="00D46FDA" w:rsidRPr="00FF38D6">
        <w:t>3 (trīs) gadu laikā (20</w:t>
      </w:r>
      <w:r w:rsidR="00D46FDA">
        <w:t>20</w:t>
      </w:r>
      <w:r w:rsidR="00D46FDA" w:rsidRPr="00FF38D6">
        <w:t>., 20</w:t>
      </w:r>
      <w:r w:rsidR="00D46FDA">
        <w:t>21</w:t>
      </w:r>
      <w:r w:rsidR="00D46FDA" w:rsidRPr="00FF38D6">
        <w:t>. un 202</w:t>
      </w:r>
      <w:r w:rsidR="00D46FDA">
        <w:t>2</w:t>
      </w:r>
      <w:r w:rsidR="00D46FDA" w:rsidRPr="00FF38D6">
        <w:t>. un</w:t>
      </w:r>
      <w:r w:rsidR="00D46FDA">
        <w:t xml:space="preserve"> 2023. gadā</w:t>
      </w:r>
      <w:r w:rsidR="00D46FDA" w:rsidRPr="00FF38D6">
        <w:t xml:space="preserve"> līdz piedāvājuma iesniegšanas dienai) </w:t>
      </w:r>
      <w:r w:rsidR="006604C4" w:rsidRPr="001A705D">
        <w:t>ir</w:t>
      </w:r>
      <w:r w:rsidR="006604C4">
        <w:t xml:space="preserve"> bijusi</w:t>
      </w:r>
      <w:r w:rsidR="006604C4" w:rsidRPr="001A705D">
        <w:t xml:space="preserve"> pieredze elektroenerģijas tirgus konsultāciju sniegšanā vismaz 1 (vienam) pasūtītājam, kurš ir elektroenerģijas galalietotājs Elektroenerģijas tirgus likuma izpratnē un kura elektroenerģijas patēriņa apjoms ir vismaz 2000 MWh (divi tūkstoši megavatstundas) gadā</w:t>
      </w:r>
      <w:r w:rsidR="00B633EE">
        <w:t>.</w:t>
      </w:r>
    </w:p>
    <w:p w14:paraId="6E22886F" w14:textId="3B6880AC" w:rsidR="004604CA" w:rsidRPr="00A840DB" w:rsidRDefault="0008675A" w:rsidP="00B633EE">
      <w:pPr>
        <w:spacing w:after="0" w:line="240" w:lineRule="auto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Jānorāda P</w:t>
      </w:r>
      <w:r w:rsidR="004604CA" w:rsidRPr="00A840DB">
        <w:rPr>
          <w:rFonts w:eastAsia="Times New Roman"/>
          <w:lang w:eastAsia="en-US"/>
        </w:rPr>
        <w:t>asūtītāj</w:t>
      </w:r>
      <w:r>
        <w:rPr>
          <w:rFonts w:eastAsia="Times New Roman"/>
          <w:lang w:eastAsia="en-US"/>
        </w:rPr>
        <w:t>s</w:t>
      </w:r>
      <w:r w:rsidR="006604C4">
        <w:rPr>
          <w:rFonts w:eastAsia="Times New Roman"/>
          <w:lang w:eastAsia="en-US"/>
        </w:rPr>
        <w:t>,</w:t>
      </w:r>
      <w:r w:rsidR="004604CA" w:rsidRPr="00A840DB">
        <w:rPr>
          <w:rFonts w:eastAsia="Times New Roman"/>
          <w:lang w:eastAsia="en-US"/>
        </w:rPr>
        <w:t xml:space="preserve"> tā kontaktperson</w:t>
      </w:r>
      <w:r>
        <w:rPr>
          <w:rFonts w:eastAsia="Times New Roman"/>
          <w:lang w:eastAsia="en-US"/>
        </w:rPr>
        <w:t>a</w:t>
      </w:r>
      <w:r w:rsidR="004604CA" w:rsidRPr="00A840DB">
        <w:rPr>
          <w:rFonts w:eastAsia="Times New Roman"/>
          <w:lang w:eastAsia="en-US"/>
        </w:rPr>
        <w:t>, darbu izpildes termiņ</w:t>
      </w:r>
      <w:r>
        <w:rPr>
          <w:rFonts w:eastAsia="Times New Roman"/>
          <w:lang w:eastAsia="en-US"/>
        </w:rPr>
        <w:t>i</w:t>
      </w:r>
      <w:r w:rsidR="006604C4">
        <w:rPr>
          <w:rFonts w:eastAsia="Times New Roman"/>
          <w:lang w:eastAsia="en-US"/>
        </w:rPr>
        <w:t xml:space="preserve"> un Pasūtītāja elektroenerģijas apjoms (MWh).</w:t>
      </w:r>
    </w:p>
    <w:p w14:paraId="3DD90AC0" w14:textId="77777777"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450"/>
        <w:gridCol w:w="3683"/>
        <w:gridCol w:w="2409"/>
      </w:tblGrid>
      <w:tr w:rsidR="00A12D4B" w:rsidRPr="00A840DB" w14:paraId="583C4F71" w14:textId="77777777" w:rsidTr="00A12D4B">
        <w:trPr>
          <w:trHeight w:val="771"/>
        </w:trPr>
        <w:tc>
          <w:tcPr>
            <w:tcW w:w="530" w:type="dxa"/>
            <w:vAlign w:val="center"/>
          </w:tcPr>
          <w:p w14:paraId="4A7E4E7A" w14:textId="77777777" w:rsidR="00A12D4B" w:rsidRPr="00A840DB" w:rsidRDefault="00A12D4B" w:rsidP="00A12D4B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Nr.</w:t>
            </w:r>
            <w:r w:rsidRPr="00A840DB">
              <w:rPr>
                <w:rFonts w:eastAsia="Times New Roman"/>
                <w:lang w:eastAsia="en-US"/>
              </w:rPr>
              <w:t xml:space="preserve"> </w:t>
            </w:r>
          </w:p>
        </w:tc>
        <w:tc>
          <w:tcPr>
            <w:tcW w:w="2450" w:type="dxa"/>
            <w:vAlign w:val="center"/>
          </w:tcPr>
          <w:p w14:paraId="6A957948" w14:textId="77777777" w:rsidR="00A12D4B" w:rsidRPr="00A840DB" w:rsidRDefault="00B633EE" w:rsidP="00A12D4B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Līguma</w:t>
            </w:r>
            <w:r w:rsidR="00A12D4B" w:rsidRPr="00A840DB">
              <w:rPr>
                <w:rFonts w:eastAsia="Times New Roman"/>
                <w:lang w:eastAsia="en-US"/>
              </w:rPr>
              <w:t xml:space="preserve"> nosaukums, līguma Nr. </w:t>
            </w:r>
          </w:p>
        </w:tc>
        <w:tc>
          <w:tcPr>
            <w:tcW w:w="3683" w:type="dxa"/>
            <w:vAlign w:val="center"/>
          </w:tcPr>
          <w:p w14:paraId="035AACA1" w14:textId="331D0859" w:rsidR="00A12D4B" w:rsidRPr="00A840DB" w:rsidRDefault="00A12D4B" w:rsidP="008E69D3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Norādīt atbilstību augstāk minētajām prasībām</w:t>
            </w:r>
            <w:r>
              <w:rPr>
                <w:rFonts w:eastAsia="Times New Roman"/>
                <w:lang w:eastAsia="en-US"/>
              </w:rPr>
              <w:t xml:space="preserve">; </w:t>
            </w:r>
            <w:r w:rsidRPr="00A840DB">
              <w:rPr>
                <w:rFonts w:eastAsia="Times New Roman"/>
                <w:lang w:eastAsia="en-US"/>
              </w:rPr>
              <w:t xml:space="preserve">darbu apjoms /darbu izpildes termiņš/ </w:t>
            </w:r>
            <w:bookmarkStart w:id="1" w:name="_GoBack"/>
            <w:bookmarkEnd w:id="1"/>
            <w:r w:rsidR="006604C4">
              <w:rPr>
                <w:rFonts w:eastAsia="Times New Roman"/>
                <w:lang w:eastAsia="en-US"/>
              </w:rPr>
              <w:t>Pasūtītāja elektroenerģijas apjoms</w:t>
            </w:r>
          </w:p>
        </w:tc>
        <w:tc>
          <w:tcPr>
            <w:tcW w:w="2409" w:type="dxa"/>
            <w:vAlign w:val="center"/>
          </w:tcPr>
          <w:p w14:paraId="489D5E6D" w14:textId="77777777" w:rsidR="00A12D4B" w:rsidRPr="00A840DB" w:rsidRDefault="00A12D4B" w:rsidP="00A12D4B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A12D4B" w:rsidRPr="00A840DB" w14:paraId="3E20652D" w14:textId="77777777" w:rsidTr="00A12D4B">
        <w:trPr>
          <w:trHeight w:val="247"/>
        </w:trPr>
        <w:tc>
          <w:tcPr>
            <w:tcW w:w="530" w:type="dxa"/>
          </w:tcPr>
          <w:p w14:paraId="1CC085B5" w14:textId="77777777" w:rsidR="00A12D4B" w:rsidRPr="00A840DB" w:rsidRDefault="00A12D4B" w:rsidP="00A12D4B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450" w:type="dxa"/>
          </w:tcPr>
          <w:p w14:paraId="20D63A8F" w14:textId="77777777" w:rsidR="00A12D4B" w:rsidRPr="00A840DB" w:rsidRDefault="00A12D4B" w:rsidP="00A12D4B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683" w:type="dxa"/>
          </w:tcPr>
          <w:p w14:paraId="55915691" w14:textId="77777777" w:rsidR="00A12D4B" w:rsidRPr="00A840DB" w:rsidRDefault="00A12D4B" w:rsidP="00A12D4B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409" w:type="dxa"/>
          </w:tcPr>
          <w:p w14:paraId="43B2D19E" w14:textId="77777777" w:rsidR="00A12D4B" w:rsidRPr="00A840DB" w:rsidRDefault="00A12D4B" w:rsidP="00A12D4B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A12D4B" w:rsidRPr="00A840DB" w14:paraId="5CEFD56E" w14:textId="77777777" w:rsidTr="00A12D4B">
        <w:trPr>
          <w:trHeight w:val="257"/>
        </w:trPr>
        <w:tc>
          <w:tcPr>
            <w:tcW w:w="530" w:type="dxa"/>
          </w:tcPr>
          <w:p w14:paraId="7BD653D3" w14:textId="77777777" w:rsidR="00A12D4B" w:rsidRPr="00A840DB" w:rsidRDefault="00A12D4B" w:rsidP="00A12D4B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2450" w:type="dxa"/>
          </w:tcPr>
          <w:p w14:paraId="685AB5BE" w14:textId="77777777" w:rsidR="00A12D4B" w:rsidRPr="00A840DB" w:rsidRDefault="00A12D4B" w:rsidP="00A12D4B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683" w:type="dxa"/>
          </w:tcPr>
          <w:p w14:paraId="7AFB3008" w14:textId="77777777" w:rsidR="00A12D4B" w:rsidRPr="00A840DB" w:rsidRDefault="00A12D4B" w:rsidP="00A12D4B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409" w:type="dxa"/>
          </w:tcPr>
          <w:p w14:paraId="116EA655" w14:textId="77777777" w:rsidR="00A12D4B" w:rsidRPr="00A840DB" w:rsidRDefault="00A12D4B" w:rsidP="00A12D4B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14:paraId="77DBD2E5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473697A6" w14:textId="77777777" w:rsidR="00885D5D" w:rsidRPr="00A840DB" w:rsidRDefault="00885D5D" w:rsidP="00885D5D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244"/>
      </w:tblGrid>
      <w:tr w:rsidR="00B633EE" w:rsidRPr="00B633EE" w14:paraId="7D42EC52" w14:textId="77777777" w:rsidTr="00B633EE">
        <w:trPr>
          <w:trHeight w:val="70"/>
        </w:trPr>
        <w:tc>
          <w:tcPr>
            <w:tcW w:w="3823" w:type="dxa"/>
            <w:shd w:val="clear" w:color="auto" w:fill="auto"/>
          </w:tcPr>
          <w:p w14:paraId="146489E8" w14:textId="77777777" w:rsidR="00B633EE" w:rsidRPr="00B633EE" w:rsidRDefault="00B633EE" w:rsidP="00FF10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B633EE">
              <w:rPr>
                <w:b/>
              </w:rPr>
              <w:t>Pretendents</w:t>
            </w:r>
            <w:r w:rsidRPr="00B633EE">
              <w:rPr>
                <w:b/>
                <w:i/>
              </w:rPr>
              <w:t xml:space="preserve"> </w:t>
            </w:r>
            <w:r w:rsidRPr="00B633EE">
              <w:rPr>
                <w:i/>
              </w:rPr>
              <w:t>(</w:t>
            </w:r>
            <w:r w:rsidRPr="00B633EE">
              <w:rPr>
                <w:i/>
                <w:iCs/>
              </w:rPr>
              <w:t>pretendenta nosaukums)</w:t>
            </w:r>
          </w:p>
        </w:tc>
        <w:tc>
          <w:tcPr>
            <w:tcW w:w="5244" w:type="dxa"/>
          </w:tcPr>
          <w:p w14:paraId="700B5182" w14:textId="77777777" w:rsidR="00B633EE" w:rsidRPr="00B633EE" w:rsidRDefault="00B633EE" w:rsidP="00FF107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B633EE" w:rsidRPr="00B633EE" w14:paraId="62854A0D" w14:textId="77777777" w:rsidTr="00B633EE">
        <w:trPr>
          <w:trHeight w:val="70"/>
        </w:trPr>
        <w:tc>
          <w:tcPr>
            <w:tcW w:w="3823" w:type="dxa"/>
            <w:shd w:val="clear" w:color="auto" w:fill="auto"/>
          </w:tcPr>
          <w:p w14:paraId="0B710EFC" w14:textId="77777777" w:rsidR="00B633EE" w:rsidRPr="00B633EE" w:rsidRDefault="00B633EE" w:rsidP="00AB2D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B633EE">
              <w:rPr>
                <w:rFonts w:eastAsia="Times New Roman"/>
                <w:iCs/>
                <w:lang w:eastAsia="en-US"/>
              </w:rPr>
              <w:t>Paraksttiesīgās personas amata nosaukums, vārds un uzvārds</w:t>
            </w:r>
          </w:p>
        </w:tc>
        <w:tc>
          <w:tcPr>
            <w:tcW w:w="5244" w:type="dxa"/>
          </w:tcPr>
          <w:p w14:paraId="0B58A381" w14:textId="77777777" w:rsidR="00B633EE" w:rsidRPr="00B633EE" w:rsidRDefault="00B633EE" w:rsidP="00AB2D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885D5D" w:rsidRPr="00B633EE" w14:paraId="7C993D4B" w14:textId="77777777" w:rsidTr="00B633EE">
        <w:tc>
          <w:tcPr>
            <w:tcW w:w="3823" w:type="dxa"/>
            <w:shd w:val="clear" w:color="auto" w:fill="auto"/>
          </w:tcPr>
          <w:p w14:paraId="2E76CBC9" w14:textId="77777777" w:rsidR="00885D5D" w:rsidRPr="00B633EE" w:rsidRDefault="00885D5D" w:rsidP="00AB2D92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B633EE">
              <w:rPr>
                <w:rFonts w:eastAsia="Times New Roman"/>
                <w:bCs/>
                <w:lang w:eastAsia="en-US"/>
              </w:rPr>
              <w:t>Paraksttiesīgās personas paraksts</w:t>
            </w:r>
          </w:p>
        </w:tc>
        <w:tc>
          <w:tcPr>
            <w:tcW w:w="5244" w:type="dxa"/>
          </w:tcPr>
          <w:p w14:paraId="1E74A98D" w14:textId="77777777" w:rsidR="00885D5D" w:rsidRPr="00B633EE" w:rsidRDefault="00885D5D" w:rsidP="00AB2D92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  <w:tr w:rsidR="00885D5D" w:rsidRPr="00A840DB" w14:paraId="0B1CFD93" w14:textId="77777777" w:rsidTr="00B633EE">
        <w:trPr>
          <w:trHeight w:val="60"/>
        </w:trPr>
        <w:tc>
          <w:tcPr>
            <w:tcW w:w="3823" w:type="dxa"/>
            <w:shd w:val="clear" w:color="auto" w:fill="auto"/>
          </w:tcPr>
          <w:p w14:paraId="1DD1537E" w14:textId="77777777" w:rsidR="00885D5D" w:rsidRPr="005738B3" w:rsidRDefault="00885D5D" w:rsidP="00AB2D92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B633EE">
              <w:rPr>
                <w:rFonts w:eastAsia="Times New Roman"/>
                <w:bCs/>
                <w:lang w:eastAsia="en-US"/>
              </w:rPr>
              <w:t>Datums</w:t>
            </w:r>
          </w:p>
        </w:tc>
        <w:tc>
          <w:tcPr>
            <w:tcW w:w="5244" w:type="dxa"/>
          </w:tcPr>
          <w:p w14:paraId="027CDC53" w14:textId="77777777" w:rsidR="00885D5D" w:rsidRPr="00A840DB" w:rsidRDefault="00885D5D" w:rsidP="00AB2D92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7238A454" w14:textId="77777777" w:rsidR="00C521BC" w:rsidRDefault="00C521BC" w:rsidP="004604CA"/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69CB6B" w16cid:durableId="277D2FCB"/>
  <w16cid:commentId w16cid:paraId="15DA8D8B" w16cid:durableId="277D2FF8"/>
  <w16cid:commentId w16cid:paraId="58AD980B" w16cid:durableId="277D2FC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15CB5"/>
    <w:rsid w:val="0003284D"/>
    <w:rsid w:val="0008675A"/>
    <w:rsid w:val="000A058C"/>
    <w:rsid w:val="000A4CA3"/>
    <w:rsid w:val="000C700F"/>
    <w:rsid w:val="000E2D93"/>
    <w:rsid w:val="001C4F02"/>
    <w:rsid w:val="00231470"/>
    <w:rsid w:val="00296E27"/>
    <w:rsid w:val="00320FDC"/>
    <w:rsid w:val="0035267A"/>
    <w:rsid w:val="00404EDF"/>
    <w:rsid w:val="004604CA"/>
    <w:rsid w:val="004C2B28"/>
    <w:rsid w:val="004D3C52"/>
    <w:rsid w:val="00500BC5"/>
    <w:rsid w:val="005C3A49"/>
    <w:rsid w:val="005F516F"/>
    <w:rsid w:val="006604C4"/>
    <w:rsid w:val="006F58F8"/>
    <w:rsid w:val="00794211"/>
    <w:rsid w:val="007F02BB"/>
    <w:rsid w:val="0083127A"/>
    <w:rsid w:val="00885D5D"/>
    <w:rsid w:val="008E69D3"/>
    <w:rsid w:val="009D6605"/>
    <w:rsid w:val="00A12D4B"/>
    <w:rsid w:val="00B00AE0"/>
    <w:rsid w:val="00B633EE"/>
    <w:rsid w:val="00BE006D"/>
    <w:rsid w:val="00C27E0C"/>
    <w:rsid w:val="00C521BC"/>
    <w:rsid w:val="00C55EAC"/>
    <w:rsid w:val="00C76525"/>
    <w:rsid w:val="00D46FDA"/>
    <w:rsid w:val="00DA7488"/>
    <w:rsid w:val="00E100D8"/>
    <w:rsid w:val="00E4553F"/>
    <w:rsid w:val="00ED76F9"/>
    <w:rsid w:val="00F9491B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089B92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B633E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633E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633EE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633E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633EE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63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633EE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Solvita Alsberga</cp:lastModifiedBy>
  <cp:revision>7</cp:revision>
  <dcterms:created xsi:type="dcterms:W3CDTF">2023-01-26T14:11:00Z</dcterms:created>
  <dcterms:modified xsi:type="dcterms:W3CDTF">2023-01-27T12:55:00Z</dcterms:modified>
</cp:coreProperties>
</file>