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4519" w14:textId="0F05ABA5" w:rsidR="003E4D24" w:rsidRPr="003E4D24" w:rsidRDefault="003E4D24" w:rsidP="003E4D24">
      <w:pPr>
        <w:widowControl w:val="0"/>
        <w:overflowPunct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Pr="003E4D24">
        <w:rPr>
          <w:rFonts w:eastAsia="Times New Roman"/>
          <w:sz w:val="20"/>
          <w:szCs w:val="20"/>
        </w:rPr>
        <w:t>.pielikums</w:t>
      </w:r>
    </w:p>
    <w:p w14:paraId="38A9BB15" w14:textId="77777777" w:rsidR="003E4D24" w:rsidRPr="003E4D24" w:rsidRDefault="003E4D24" w:rsidP="003E4D24">
      <w:pPr>
        <w:widowControl w:val="0"/>
        <w:overflowPunct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3E4D24">
        <w:rPr>
          <w:rFonts w:eastAsia="Times New Roman"/>
          <w:sz w:val="20"/>
          <w:szCs w:val="20"/>
        </w:rPr>
        <w:t>Cenu aptaujai “Gājēju celiņa izbūve no Talsu ielas 18 uz Bānīša ielu 4, Dundagā”,</w:t>
      </w:r>
    </w:p>
    <w:p w14:paraId="1C32A22F" w14:textId="627AD6CA" w:rsidR="0062295D" w:rsidRDefault="003E4D24" w:rsidP="003E4D24">
      <w:pPr>
        <w:widowControl w:val="0"/>
        <w:overflowPunct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3E4D24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3E4D24">
        <w:rPr>
          <w:rFonts w:eastAsia="Times New Roman"/>
          <w:sz w:val="20"/>
          <w:szCs w:val="20"/>
        </w:rPr>
        <w:t>TNPz</w:t>
      </w:r>
      <w:proofErr w:type="spellEnd"/>
      <w:r w:rsidRPr="003E4D24">
        <w:rPr>
          <w:rFonts w:eastAsia="Times New Roman"/>
          <w:sz w:val="20"/>
          <w:szCs w:val="20"/>
        </w:rPr>
        <w:t xml:space="preserve"> 2022/125</w:t>
      </w:r>
    </w:p>
    <w:p w14:paraId="5D84AAC2" w14:textId="77777777" w:rsidR="0062295D" w:rsidRDefault="003E4D24">
      <w:pPr>
        <w:widowControl w:val="0"/>
        <w:overflowPunct w:val="0"/>
        <w:spacing w:after="0" w:line="240" w:lineRule="auto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Datums</w:t>
      </w:r>
    </w:p>
    <w:p w14:paraId="4597AB78" w14:textId="77777777" w:rsidR="0062295D" w:rsidRDefault="0062295D">
      <w:pPr>
        <w:widowControl w:val="0"/>
        <w:overflowPunct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699F003" w14:textId="77777777" w:rsidR="0062295D" w:rsidRDefault="003E4D24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A997FA0" w14:textId="77777777" w:rsidR="0062295D" w:rsidRDefault="0062295D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2DC2037A" w14:textId="69FC3E5F" w:rsidR="0062295D" w:rsidRDefault="003E4D24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  <w:r w:rsidR="00647F28" w:rsidRPr="00647F28">
        <w:rPr>
          <w:rFonts w:eastAsia="Times New Roman"/>
          <w:lang w:eastAsia="en-US"/>
        </w:rPr>
        <w:t>Pretendentam iepriekšējo 5 (piecu) gadu laikā (2017., 2018., 2019., 2020., 2021. un 2022. gadā līdz piedāvājumu iesniegšanas termiņa beigām) ir pieredze vismaz 1 (viena)  līguma izpildē, kura ietvaros ir veikti bruģēšanas darbi vismaz 80 m</w:t>
      </w:r>
      <w:r w:rsidR="00647F28" w:rsidRPr="00647F28">
        <w:rPr>
          <w:rFonts w:eastAsia="Times New Roman"/>
          <w:vertAlign w:val="superscript"/>
          <w:lang w:eastAsia="en-US"/>
        </w:rPr>
        <w:t>2</w:t>
      </w:r>
      <w:r w:rsidR="00647F28" w:rsidRPr="00647F28">
        <w:rPr>
          <w:rFonts w:eastAsia="Times New Roman"/>
          <w:lang w:eastAsia="en-US"/>
        </w:rPr>
        <w:t xml:space="preserve"> apjomā.</w:t>
      </w:r>
    </w:p>
    <w:tbl>
      <w:tblPr>
        <w:tblStyle w:val="Reatabula2"/>
        <w:tblW w:w="9067" w:type="dxa"/>
        <w:tblLayout w:type="fixed"/>
        <w:tblLook w:val="04A0" w:firstRow="1" w:lastRow="0" w:firstColumn="1" w:lastColumn="0" w:noHBand="0" w:noVBand="1"/>
      </w:tblPr>
      <w:tblGrid>
        <w:gridCol w:w="563"/>
        <w:gridCol w:w="2835"/>
        <w:gridCol w:w="1417"/>
        <w:gridCol w:w="1366"/>
        <w:gridCol w:w="1328"/>
        <w:gridCol w:w="1558"/>
      </w:tblGrid>
      <w:tr w:rsidR="0062295D" w14:paraId="03262B88" w14:textId="77777777">
        <w:tc>
          <w:tcPr>
            <w:tcW w:w="562" w:type="dxa"/>
            <w:shd w:val="clear" w:color="auto" w:fill="D9D9D9"/>
            <w:vAlign w:val="center"/>
          </w:tcPr>
          <w:p w14:paraId="070C3DCF" w14:textId="77777777" w:rsidR="0062295D" w:rsidRDefault="003E4D2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BABE38B" w14:textId="77777777" w:rsidR="0062295D" w:rsidRDefault="003E4D2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Pasūtītāja</w:t>
            </w:r>
          </w:p>
          <w:p w14:paraId="0C45584A" w14:textId="77777777" w:rsidR="0062295D" w:rsidRDefault="003E4D2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58CE0C" w14:textId="77777777" w:rsidR="0062295D" w:rsidRDefault="003E4D2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Līguma darbības</w:t>
            </w:r>
          </w:p>
          <w:p w14:paraId="78E580EA" w14:textId="77777777" w:rsidR="0062295D" w:rsidRDefault="003E4D2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6" w:type="dxa"/>
            <w:shd w:val="clear" w:color="auto" w:fill="D9D9D9"/>
            <w:vAlign w:val="center"/>
          </w:tcPr>
          <w:p w14:paraId="178F9A0E" w14:textId="5D0E0FDD" w:rsidR="0062295D" w:rsidRDefault="003E58B9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Veiktais</w:t>
            </w:r>
            <w:r w:rsidR="00647F28">
              <w:rPr>
                <w:rFonts w:eastAsia="Times New Roman"/>
                <w:b/>
                <w:bCs/>
                <w:sz w:val="20"/>
                <w:szCs w:val="20"/>
              </w:rPr>
              <w:t xml:space="preserve"> darbu apjoms (m</w:t>
            </w:r>
            <w:r w:rsidR="00647F28" w:rsidRPr="00647F28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="00647F28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7B15C71A" w14:textId="77777777" w:rsidR="0062295D" w:rsidRDefault="003E4D2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8" w:type="dxa"/>
            <w:shd w:val="clear" w:color="auto" w:fill="D9D9D9"/>
            <w:vAlign w:val="center"/>
          </w:tcPr>
          <w:p w14:paraId="0D841D3F" w14:textId="77777777" w:rsidR="0062295D" w:rsidRDefault="003E4D2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Pašu spēkiem izpildītais līguma apjoms </w:t>
            </w:r>
          </w:p>
          <w:p w14:paraId="2062A379" w14:textId="77777777" w:rsidR="0062295D" w:rsidRDefault="003E4D2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%</w:t>
            </w:r>
          </w:p>
        </w:tc>
      </w:tr>
      <w:tr w:rsidR="0062295D" w14:paraId="67FA56B7" w14:textId="77777777">
        <w:tc>
          <w:tcPr>
            <w:tcW w:w="562" w:type="dxa"/>
          </w:tcPr>
          <w:p w14:paraId="6A60BA53" w14:textId="77777777" w:rsidR="0062295D" w:rsidRDefault="003E4D24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BD8EBA8" w14:textId="77777777" w:rsidR="0062295D" w:rsidRDefault="0062295D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D54CEB" w14:textId="77777777" w:rsidR="0062295D" w:rsidRDefault="0062295D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6" w:type="dxa"/>
          </w:tcPr>
          <w:p w14:paraId="70F4B8BF" w14:textId="77777777" w:rsidR="0062295D" w:rsidRDefault="0062295D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77606E72" w14:textId="77777777" w:rsidR="0062295D" w:rsidRDefault="0062295D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4979FD61" w14:textId="77777777" w:rsidR="0062295D" w:rsidRDefault="0062295D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09DD9A94" w14:textId="77777777" w:rsidR="0062295D" w:rsidRDefault="0062295D">
      <w:pPr>
        <w:widowControl w:val="0"/>
        <w:overflowPunct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157FC90E" w14:textId="77777777" w:rsidR="0062295D" w:rsidRDefault="003E4D24">
      <w:pPr>
        <w:widowControl w:val="0"/>
        <w:overflowPunct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6334"/>
        <w:gridCol w:w="2733"/>
      </w:tblGrid>
      <w:tr w:rsidR="0062295D" w14:paraId="6244303C" w14:textId="77777777">
        <w:trPr>
          <w:trHeight w:val="70"/>
        </w:trPr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4C8" w14:textId="77777777" w:rsidR="0062295D" w:rsidRDefault="003E4D24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</w:t>
            </w:r>
            <w:r>
              <w:rPr>
                <w:rFonts w:eastAsia="Times New Roman"/>
                <w:iCs/>
                <w:lang w:eastAsia="en-US"/>
              </w:rPr>
              <w:t>uzvārds&gt;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ED6C" w14:textId="77777777" w:rsidR="0062295D" w:rsidRDefault="0062295D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62295D" w14:paraId="6520F471" w14:textId="77777777"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C21" w14:textId="77777777" w:rsidR="0062295D" w:rsidRDefault="003E4D24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8220" w14:textId="77777777" w:rsidR="0062295D" w:rsidRDefault="0062295D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C4E85C4" w14:textId="77777777" w:rsidR="0062295D" w:rsidRDefault="0062295D">
      <w:pPr>
        <w:spacing w:after="0" w:line="240" w:lineRule="auto"/>
      </w:pPr>
    </w:p>
    <w:sectPr w:rsidR="0062295D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5D"/>
    <w:rsid w:val="003E4D24"/>
    <w:rsid w:val="003E58B9"/>
    <w:rsid w:val="0062295D"/>
    <w:rsid w:val="0064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B397"/>
  <w15:docId w15:val="{EFF843D6-2C95-4176-8B76-D75EBA95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pPr>
      <w:spacing w:after="160" w:line="259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semiHidden/>
    <w:qFormat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3D724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3D724D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D724D"/>
    <w:rPr>
      <w:rFonts w:ascii="Segoe UI" w:hAnsi="Segoe UI" w:cs="Segoe UI"/>
      <w:sz w:val="18"/>
      <w:szCs w:val="18"/>
      <w:lang w:eastAsia="lv-LV"/>
    </w:rPr>
  </w:style>
  <w:style w:type="character" w:styleId="Hipersaite">
    <w:name w:val="Hyperlink"/>
    <w:basedOn w:val="Noklusjumarindkopasfonts"/>
    <w:rPr>
      <w:color w:val="0563C1" w:themeColor="hyperlink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  <w:lang/>
    </w:rPr>
  </w:style>
  <w:style w:type="paragraph" w:styleId="Sarakstarindkopa">
    <w:name w:val="List Paragraph"/>
    <w:basedOn w:val="Parasts"/>
    <w:link w:val="SarakstarindkopaRakstz"/>
    <w:uiPriority w:val="99"/>
    <w:qFormat/>
    <w:rsid w:val="0029446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3D724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3D72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Reatabula2">
    <w:name w:val="Režģa tabula2"/>
    <w:basedOn w:val="Parastatabula"/>
    <w:rsid w:val="00FC343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6823</TotalTime>
  <Pages>1</Pages>
  <Words>514</Words>
  <Characters>294</Characters>
  <Application>Microsoft Office Word</Application>
  <DocSecurity>0</DocSecurity>
  <Lines>2</Lines>
  <Paragraphs>1</Paragraphs>
  <ScaleCrop>false</ScaleCrop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Elza Rūtenberga</cp:lastModifiedBy>
  <cp:revision>18</cp:revision>
  <dcterms:created xsi:type="dcterms:W3CDTF">2022-05-10T11:06:00Z</dcterms:created>
  <dcterms:modified xsi:type="dcterms:W3CDTF">2022-11-01T08:23:00Z</dcterms:modified>
  <dc:language>lv-LV</dc:language>
</cp:coreProperties>
</file>