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0BE20" w14:textId="39965B81" w:rsidR="007E45C0" w:rsidRPr="0032589E" w:rsidRDefault="007E45C0" w:rsidP="007E45C0">
      <w:pPr>
        <w:tabs>
          <w:tab w:val="left" w:pos="540"/>
        </w:tabs>
        <w:spacing w:after="0" w:line="240" w:lineRule="auto"/>
        <w:ind w:right="-6"/>
        <w:contextualSpacing/>
        <w:jc w:val="right"/>
        <w:outlineLvl w:val="0"/>
        <w:rPr>
          <w:rFonts w:ascii="Times New Roman" w:eastAsia="Calibri" w:hAnsi="Times New Roman" w:cs="Times New Roman"/>
          <w:sz w:val="20"/>
        </w:rPr>
      </w:pPr>
      <w:r w:rsidRPr="0032589E">
        <w:rPr>
          <w:rFonts w:ascii="Times New Roman" w:eastAsia="Calibri" w:hAnsi="Times New Roman" w:cs="Times New Roman"/>
          <w:sz w:val="20"/>
        </w:rPr>
        <w:t>3.pielikums</w:t>
      </w:r>
    </w:p>
    <w:p w14:paraId="0C4AAAF1" w14:textId="77777777" w:rsidR="007E45C0" w:rsidRPr="0032589E" w:rsidRDefault="007E45C0" w:rsidP="007E45C0">
      <w:pPr>
        <w:tabs>
          <w:tab w:val="left" w:pos="540"/>
        </w:tabs>
        <w:spacing w:after="0" w:line="240" w:lineRule="auto"/>
        <w:ind w:right="-6"/>
        <w:contextualSpacing/>
        <w:jc w:val="right"/>
        <w:outlineLvl w:val="0"/>
        <w:rPr>
          <w:rFonts w:ascii="Times New Roman" w:eastAsia="Calibri" w:hAnsi="Times New Roman" w:cs="Times New Roman"/>
          <w:sz w:val="20"/>
        </w:rPr>
      </w:pPr>
      <w:r w:rsidRPr="0032589E">
        <w:rPr>
          <w:rFonts w:ascii="Times New Roman" w:eastAsia="Calibri" w:hAnsi="Times New Roman" w:cs="Times New Roman"/>
          <w:sz w:val="20"/>
        </w:rPr>
        <w:t xml:space="preserve">Cenu aptaujas “Talsu novada </w:t>
      </w:r>
      <w:proofErr w:type="spellStart"/>
      <w:r w:rsidRPr="0032589E">
        <w:rPr>
          <w:rFonts w:ascii="Times New Roman" w:eastAsia="Calibri" w:hAnsi="Times New Roman" w:cs="Times New Roman"/>
          <w:sz w:val="20"/>
        </w:rPr>
        <w:t>bezpiederīgo</w:t>
      </w:r>
      <w:proofErr w:type="spellEnd"/>
      <w:r w:rsidRPr="0032589E">
        <w:rPr>
          <w:rFonts w:ascii="Times New Roman" w:eastAsia="Calibri" w:hAnsi="Times New Roman" w:cs="Times New Roman"/>
          <w:sz w:val="20"/>
        </w:rPr>
        <w:t xml:space="preserve"> mirušo apbedīšanas pakalpojuma </w:t>
      </w:r>
    </w:p>
    <w:p w14:paraId="1B3167DD" w14:textId="38370015" w:rsidR="00725FC2" w:rsidRPr="00046642" w:rsidRDefault="007E45C0" w:rsidP="00046642">
      <w:pPr>
        <w:tabs>
          <w:tab w:val="left" w:pos="540"/>
        </w:tabs>
        <w:spacing w:after="0" w:line="240" w:lineRule="auto"/>
        <w:ind w:right="-6"/>
        <w:contextualSpacing/>
        <w:jc w:val="right"/>
        <w:outlineLvl w:val="0"/>
        <w:rPr>
          <w:rFonts w:ascii="Times New Roman" w:eastAsia="Calibri" w:hAnsi="Times New Roman" w:cs="Times New Roman"/>
          <w:sz w:val="20"/>
        </w:rPr>
      </w:pPr>
      <w:r w:rsidRPr="0032589E">
        <w:rPr>
          <w:rFonts w:ascii="Times New Roman" w:eastAsia="Calibri" w:hAnsi="Times New Roman" w:cs="Times New Roman"/>
          <w:sz w:val="20"/>
        </w:rPr>
        <w:t xml:space="preserve">sniegšana un kapavietu </w:t>
      </w:r>
      <w:r w:rsidRPr="0032589E">
        <w:rPr>
          <w:rFonts w:ascii="Times New Roman" w:eastAsia="Calibri" w:hAnsi="Times New Roman" w:cs="Times New Roman"/>
          <w:color w:val="000000" w:themeColor="text1"/>
          <w:sz w:val="20"/>
        </w:rPr>
        <w:t>labiekārtošana”</w:t>
      </w:r>
      <w:r w:rsidR="0032589E">
        <w:rPr>
          <w:rFonts w:ascii="Times New Roman" w:eastAsia="Calibri" w:hAnsi="Times New Roman" w:cs="Times New Roman"/>
          <w:color w:val="000000" w:themeColor="text1"/>
          <w:sz w:val="20"/>
        </w:rPr>
        <w:t xml:space="preserve">, identifikācijas </w:t>
      </w:r>
      <w:r w:rsidRPr="0032589E">
        <w:rPr>
          <w:rFonts w:ascii="Times New Roman" w:eastAsia="Calibri" w:hAnsi="Times New Roman" w:cs="Times New Roman"/>
          <w:color w:val="000000" w:themeColor="text1"/>
          <w:sz w:val="20"/>
        </w:rPr>
        <w:t xml:space="preserve">Nr. </w:t>
      </w:r>
      <w:proofErr w:type="spellStart"/>
      <w:r w:rsidRPr="0032589E">
        <w:rPr>
          <w:rFonts w:ascii="Times New Roman" w:eastAsia="Calibri" w:hAnsi="Times New Roman" w:cs="Times New Roman"/>
          <w:color w:val="000000" w:themeColor="text1"/>
          <w:sz w:val="20"/>
        </w:rPr>
        <w:t>TNPz</w:t>
      </w:r>
      <w:proofErr w:type="spellEnd"/>
      <w:r w:rsidRPr="0032589E">
        <w:rPr>
          <w:rFonts w:ascii="Times New Roman" w:eastAsia="Calibri" w:hAnsi="Times New Roman" w:cs="Times New Roman"/>
          <w:color w:val="000000" w:themeColor="text1"/>
          <w:sz w:val="20"/>
        </w:rPr>
        <w:t xml:space="preserve"> 2022/</w:t>
      </w:r>
      <w:r w:rsidR="0032589E">
        <w:rPr>
          <w:rFonts w:ascii="Times New Roman" w:eastAsia="Calibri" w:hAnsi="Times New Roman" w:cs="Times New Roman"/>
          <w:color w:val="000000" w:themeColor="text1"/>
          <w:sz w:val="20"/>
        </w:rPr>
        <w:t>105</w:t>
      </w:r>
    </w:p>
    <w:p w14:paraId="516A5A82" w14:textId="7057BF06" w:rsidR="00725FC2" w:rsidRPr="00906306" w:rsidRDefault="00C349C1" w:rsidP="00725FC2">
      <w:pPr>
        <w:spacing w:before="240" w:after="60" w:line="240" w:lineRule="auto"/>
        <w:jc w:val="center"/>
        <w:outlineLvl w:val="0"/>
        <w:rPr>
          <w:rFonts w:ascii="Times New Roman" w:eastAsia="Times New Roman" w:hAnsi="Times New Roman" w:cs="Arial"/>
          <w:b/>
          <w:bCs/>
          <w:kern w:val="32"/>
          <w:sz w:val="24"/>
          <w:szCs w:val="24"/>
          <w:lang w:eastAsia="lv-LV"/>
        </w:rPr>
      </w:pPr>
      <w:r>
        <w:rPr>
          <w:rFonts w:ascii="Times New Roman" w:hAnsi="Times New Roman"/>
          <w:b/>
          <w:sz w:val="24"/>
          <w:szCs w:val="24"/>
        </w:rPr>
        <w:t xml:space="preserve">PRETENDENTA </w:t>
      </w:r>
      <w:r w:rsidRPr="002E6AB9">
        <w:rPr>
          <w:rFonts w:ascii="Times New Roman" w:hAnsi="Times New Roman"/>
          <w:b/>
          <w:sz w:val="24"/>
          <w:szCs w:val="24"/>
        </w:rPr>
        <w:t xml:space="preserve">PIETEIKUMS UN </w:t>
      </w:r>
      <w:r w:rsidR="005B50F9" w:rsidRPr="00906306">
        <w:rPr>
          <w:rFonts w:ascii="Times New Roman" w:eastAsia="Times New Roman" w:hAnsi="Times New Roman" w:cs="Arial"/>
          <w:b/>
          <w:bCs/>
          <w:kern w:val="32"/>
          <w:sz w:val="24"/>
          <w:szCs w:val="24"/>
          <w:lang w:eastAsia="lv-LV"/>
        </w:rPr>
        <w:t>FINANŠU PIEDĀVĀJUMS</w:t>
      </w:r>
    </w:p>
    <w:p w14:paraId="3C82F2D2" w14:textId="527BD027" w:rsidR="00591266" w:rsidRDefault="00591266" w:rsidP="00591266">
      <w:pPr>
        <w:spacing w:after="0" w:line="240" w:lineRule="auto"/>
        <w:rPr>
          <w:rFonts w:ascii="Times New Roman" w:eastAsia="Times New Roman" w:hAnsi="Times New Roman" w:cs="Times New Roman"/>
          <w:bCs/>
          <w:sz w:val="24"/>
          <w:szCs w:val="24"/>
          <w:lang w:eastAsia="lv-LV"/>
        </w:rPr>
      </w:pPr>
    </w:p>
    <w:p w14:paraId="24FC3E89" w14:textId="1592307B" w:rsidR="00C349C1" w:rsidRPr="00C349C1" w:rsidRDefault="00C349C1" w:rsidP="00C349C1">
      <w:pPr>
        <w:spacing w:after="0" w:line="240" w:lineRule="auto"/>
        <w:ind w:firstLine="720"/>
        <w:contextualSpacing/>
        <w:jc w:val="both"/>
        <w:rPr>
          <w:rFonts w:ascii="Times New Roman" w:hAnsi="Times New Roman"/>
          <w:sz w:val="24"/>
          <w:szCs w:val="24"/>
        </w:rPr>
      </w:pPr>
      <w:r w:rsidRPr="00C349C1">
        <w:rPr>
          <w:rFonts w:ascii="Times New Roman" w:hAnsi="Times New Roman"/>
          <w:sz w:val="24"/>
          <w:szCs w:val="24"/>
        </w:rPr>
        <w:t xml:space="preserve">Iepazinušies ar cenas aptaujas “Talsu novada </w:t>
      </w:r>
      <w:proofErr w:type="spellStart"/>
      <w:r w:rsidRPr="00C349C1">
        <w:rPr>
          <w:rFonts w:ascii="Times New Roman" w:hAnsi="Times New Roman"/>
          <w:sz w:val="24"/>
          <w:szCs w:val="24"/>
        </w:rPr>
        <w:t>bezpiederīgo</w:t>
      </w:r>
      <w:proofErr w:type="spellEnd"/>
      <w:r w:rsidRPr="00C349C1">
        <w:rPr>
          <w:rFonts w:ascii="Times New Roman" w:hAnsi="Times New Roman"/>
          <w:sz w:val="24"/>
          <w:szCs w:val="24"/>
        </w:rPr>
        <w:t xml:space="preserve"> mirušo apbedīšanas pakalpojuma </w:t>
      </w:r>
      <w:r w:rsidRPr="00C349C1">
        <w:rPr>
          <w:rFonts w:ascii="Times New Roman" w:hAnsi="Times New Roman"/>
          <w:sz w:val="24"/>
          <w:szCs w:val="24"/>
        </w:rPr>
        <w:t xml:space="preserve"> </w:t>
      </w:r>
      <w:r w:rsidRPr="00C349C1">
        <w:rPr>
          <w:rFonts w:ascii="Times New Roman" w:hAnsi="Times New Roman"/>
          <w:sz w:val="24"/>
          <w:szCs w:val="24"/>
        </w:rPr>
        <w:t xml:space="preserve">sniegšana un kapavietu labiekārtošana”, identifikācijas Nr. </w:t>
      </w:r>
      <w:proofErr w:type="spellStart"/>
      <w:r w:rsidRPr="00C349C1">
        <w:rPr>
          <w:rFonts w:ascii="Times New Roman" w:hAnsi="Times New Roman"/>
          <w:sz w:val="24"/>
          <w:szCs w:val="24"/>
        </w:rPr>
        <w:t>TNPz</w:t>
      </w:r>
      <w:proofErr w:type="spellEnd"/>
      <w:r w:rsidRPr="00C349C1">
        <w:rPr>
          <w:rFonts w:ascii="Times New Roman" w:hAnsi="Times New Roman"/>
          <w:sz w:val="24"/>
          <w:szCs w:val="24"/>
        </w:rPr>
        <w:t xml:space="preserve"> 2022/105</w:t>
      </w:r>
      <w:r w:rsidRPr="00C349C1">
        <w:rPr>
          <w:rFonts w:ascii="Times New Roman" w:hAnsi="Times New Roman"/>
          <w:sz w:val="24"/>
          <w:szCs w:val="24"/>
        </w:rPr>
        <w:t xml:space="preserve"> </w:t>
      </w:r>
      <w:r w:rsidRPr="00C349C1">
        <w:rPr>
          <w:rFonts w:ascii="Times New Roman" w:hAnsi="Times New Roman"/>
          <w:sz w:val="24"/>
          <w:szCs w:val="24"/>
        </w:rPr>
        <w:t xml:space="preserve">(turpmāk – Cenu aptauja), dokumentiem, mēs, apakšā parakstījušies, piedāvājam </w:t>
      </w:r>
      <w:r w:rsidRPr="00C349C1">
        <w:rPr>
          <w:rFonts w:ascii="Times New Roman" w:hAnsi="Times New Roman"/>
          <w:sz w:val="24"/>
          <w:szCs w:val="24"/>
        </w:rPr>
        <w:t>sniegt pakalpojumu</w:t>
      </w:r>
      <w:r w:rsidRPr="00C349C1">
        <w:rPr>
          <w:rFonts w:ascii="Times New Roman" w:hAnsi="Times New Roman"/>
          <w:sz w:val="24"/>
          <w:szCs w:val="24"/>
        </w:rPr>
        <w:t xml:space="preserve"> saskaņā ar Instrukcijā pretendentam un Tehniskajā specifikācijā noteikto par līgumcenu:</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4560"/>
        <w:gridCol w:w="4118"/>
      </w:tblGrid>
      <w:tr w:rsidR="000205B7" w:rsidRPr="000205B7" w14:paraId="362880D3" w14:textId="77777777" w:rsidTr="0032589E">
        <w:tc>
          <w:tcPr>
            <w:tcW w:w="673" w:type="dxa"/>
            <w:vAlign w:val="center"/>
          </w:tcPr>
          <w:p w14:paraId="7947E3BE" w14:textId="0FC5819C" w:rsidR="000205B7" w:rsidRPr="000205B7" w:rsidRDefault="000205B7" w:rsidP="000205B7">
            <w:pPr>
              <w:tabs>
                <w:tab w:val="left" w:pos="540"/>
              </w:tabs>
              <w:spacing w:after="0" w:line="240" w:lineRule="auto"/>
              <w:jc w:val="center"/>
              <w:rPr>
                <w:rFonts w:ascii="Times New Roman" w:eastAsia="Times New Roman" w:hAnsi="Times New Roman" w:cs="Times New Roman"/>
                <w:b/>
                <w:lang w:eastAsia="lv-LV"/>
              </w:rPr>
            </w:pPr>
            <w:r w:rsidRPr="000205B7">
              <w:rPr>
                <w:rFonts w:ascii="Times New Roman" w:eastAsia="Times New Roman" w:hAnsi="Times New Roman" w:cs="Times New Roman"/>
                <w:b/>
                <w:lang w:eastAsia="lv-LV"/>
              </w:rPr>
              <w:t>Nr.</w:t>
            </w:r>
            <w:r w:rsidR="002B2B66">
              <w:rPr>
                <w:rFonts w:ascii="Times New Roman" w:eastAsia="Times New Roman" w:hAnsi="Times New Roman" w:cs="Times New Roman"/>
                <w:b/>
                <w:lang w:eastAsia="lv-LV"/>
              </w:rPr>
              <w:t xml:space="preserve"> p. k.</w:t>
            </w:r>
          </w:p>
        </w:tc>
        <w:tc>
          <w:tcPr>
            <w:tcW w:w="4560" w:type="dxa"/>
            <w:vAlign w:val="center"/>
          </w:tcPr>
          <w:p w14:paraId="55F8EBA7" w14:textId="77777777" w:rsidR="000205B7" w:rsidRPr="000205B7" w:rsidRDefault="000205B7" w:rsidP="000205B7">
            <w:pPr>
              <w:tabs>
                <w:tab w:val="left" w:pos="540"/>
              </w:tabs>
              <w:spacing w:after="0" w:line="240" w:lineRule="auto"/>
              <w:jc w:val="center"/>
              <w:rPr>
                <w:rFonts w:ascii="Times New Roman" w:eastAsia="Times New Roman" w:hAnsi="Times New Roman" w:cs="Times New Roman"/>
                <w:b/>
                <w:lang w:eastAsia="lv-LV"/>
              </w:rPr>
            </w:pPr>
            <w:r w:rsidRPr="000205B7">
              <w:rPr>
                <w:rFonts w:ascii="Times New Roman" w:eastAsia="Times New Roman" w:hAnsi="Times New Roman" w:cs="Times New Roman"/>
                <w:b/>
                <w:lang w:eastAsia="lv-LV"/>
              </w:rPr>
              <w:t>Pakalpojums</w:t>
            </w:r>
          </w:p>
        </w:tc>
        <w:tc>
          <w:tcPr>
            <w:tcW w:w="4118" w:type="dxa"/>
            <w:vAlign w:val="center"/>
          </w:tcPr>
          <w:p w14:paraId="49755AC8" w14:textId="593045B4" w:rsidR="000205B7" w:rsidRPr="000205B7" w:rsidRDefault="000205B7" w:rsidP="000205B7">
            <w:pPr>
              <w:tabs>
                <w:tab w:val="left" w:pos="540"/>
              </w:tabs>
              <w:spacing w:after="0" w:line="240" w:lineRule="auto"/>
              <w:jc w:val="center"/>
              <w:rPr>
                <w:rFonts w:ascii="Times New Roman" w:eastAsia="Times New Roman" w:hAnsi="Times New Roman" w:cs="Times New Roman"/>
                <w:b/>
                <w:lang w:eastAsia="lv-LV"/>
              </w:rPr>
            </w:pPr>
            <w:r w:rsidRPr="000205B7">
              <w:rPr>
                <w:rFonts w:ascii="Times New Roman" w:eastAsia="Times New Roman" w:hAnsi="Times New Roman" w:cs="Times New Roman"/>
                <w:b/>
                <w:lang w:eastAsia="lv-LV"/>
              </w:rPr>
              <w:t>Pakalpojuma 1</w:t>
            </w:r>
            <w:r w:rsidR="00D9554B">
              <w:rPr>
                <w:rFonts w:ascii="Times New Roman" w:eastAsia="Times New Roman" w:hAnsi="Times New Roman" w:cs="Times New Roman"/>
                <w:b/>
                <w:lang w:eastAsia="lv-LV"/>
              </w:rPr>
              <w:t xml:space="preserve"> (vienas)</w:t>
            </w:r>
            <w:r w:rsidRPr="000205B7">
              <w:rPr>
                <w:rFonts w:ascii="Times New Roman" w:eastAsia="Times New Roman" w:hAnsi="Times New Roman" w:cs="Times New Roman"/>
                <w:b/>
                <w:lang w:eastAsia="lv-LV"/>
              </w:rPr>
              <w:t xml:space="preserve"> vienības cena, </w:t>
            </w:r>
            <w:proofErr w:type="spellStart"/>
            <w:r w:rsidRPr="000205B7">
              <w:rPr>
                <w:rFonts w:ascii="Times New Roman" w:eastAsia="Times New Roman" w:hAnsi="Times New Roman" w:cs="Times New Roman"/>
                <w:b/>
                <w:i/>
                <w:lang w:eastAsia="lv-LV"/>
              </w:rPr>
              <w:t>euro</w:t>
            </w:r>
            <w:proofErr w:type="spellEnd"/>
            <w:r w:rsidRPr="000205B7">
              <w:rPr>
                <w:rFonts w:ascii="Times New Roman" w:eastAsia="Times New Roman" w:hAnsi="Times New Roman" w:cs="Times New Roman"/>
                <w:b/>
                <w:lang w:eastAsia="lv-LV"/>
              </w:rPr>
              <w:t xml:space="preserve"> (bez PVN)</w:t>
            </w:r>
          </w:p>
        </w:tc>
      </w:tr>
      <w:tr w:rsidR="000205B7" w:rsidRPr="000205B7" w14:paraId="07F273CC" w14:textId="77777777" w:rsidTr="0032589E">
        <w:tc>
          <w:tcPr>
            <w:tcW w:w="673" w:type="dxa"/>
            <w:vAlign w:val="center"/>
          </w:tcPr>
          <w:p w14:paraId="4AE2F425" w14:textId="77777777" w:rsidR="000205B7" w:rsidRPr="000205B7" w:rsidRDefault="000205B7" w:rsidP="000205B7">
            <w:pPr>
              <w:tabs>
                <w:tab w:val="left" w:pos="540"/>
              </w:tabs>
              <w:spacing w:after="0" w:line="240" w:lineRule="auto"/>
              <w:jc w:val="both"/>
              <w:rPr>
                <w:rFonts w:ascii="Times New Roman" w:eastAsia="Times New Roman" w:hAnsi="Times New Roman" w:cs="Times New Roman"/>
                <w:lang w:eastAsia="lv-LV"/>
              </w:rPr>
            </w:pPr>
            <w:r w:rsidRPr="000205B7">
              <w:rPr>
                <w:rFonts w:ascii="Times New Roman" w:eastAsia="Times New Roman" w:hAnsi="Times New Roman" w:cs="Times New Roman"/>
                <w:lang w:eastAsia="lv-LV"/>
              </w:rPr>
              <w:t>1.</w:t>
            </w:r>
          </w:p>
        </w:tc>
        <w:tc>
          <w:tcPr>
            <w:tcW w:w="4560" w:type="dxa"/>
            <w:vAlign w:val="center"/>
          </w:tcPr>
          <w:p w14:paraId="7FBD12F1" w14:textId="4B4BD884" w:rsidR="000205B7" w:rsidRPr="0032589E" w:rsidRDefault="000205B7" w:rsidP="000205B7">
            <w:pPr>
              <w:tabs>
                <w:tab w:val="left" w:pos="540"/>
              </w:tabs>
              <w:spacing w:after="0" w:line="240" w:lineRule="auto"/>
              <w:jc w:val="both"/>
              <w:rPr>
                <w:rFonts w:ascii="Times New Roman" w:eastAsia="Times New Roman" w:hAnsi="Times New Roman" w:cs="Times New Roman"/>
                <w:sz w:val="24"/>
                <w:szCs w:val="24"/>
                <w:lang w:eastAsia="lv-LV"/>
              </w:rPr>
            </w:pPr>
            <w:proofErr w:type="spellStart"/>
            <w:r w:rsidRPr="0032589E">
              <w:rPr>
                <w:rFonts w:ascii="Times New Roman" w:eastAsia="Times New Roman" w:hAnsi="Times New Roman" w:cs="Times New Roman"/>
                <w:sz w:val="24"/>
                <w:szCs w:val="24"/>
                <w:lang w:eastAsia="lv-LV"/>
              </w:rPr>
              <w:t>Bezpiederīgās</w:t>
            </w:r>
            <w:proofErr w:type="spellEnd"/>
            <w:r w:rsidRPr="0032589E">
              <w:rPr>
                <w:rFonts w:ascii="Times New Roman" w:eastAsia="Times New Roman" w:hAnsi="Times New Roman" w:cs="Times New Roman"/>
                <w:sz w:val="24"/>
                <w:szCs w:val="24"/>
                <w:lang w:eastAsia="lv-LV"/>
              </w:rPr>
              <w:t xml:space="preserve"> personas apbedīšana (t.i.</w:t>
            </w:r>
            <w:r w:rsidR="009012EC" w:rsidRPr="0032589E">
              <w:rPr>
                <w:sz w:val="24"/>
                <w:szCs w:val="24"/>
              </w:rPr>
              <w:t xml:space="preserve"> </w:t>
            </w:r>
            <w:r w:rsidR="009012EC" w:rsidRPr="0032589E">
              <w:rPr>
                <w:rFonts w:ascii="Times New Roman" w:eastAsia="Times New Roman" w:hAnsi="Times New Roman" w:cs="Times New Roman"/>
                <w:sz w:val="24"/>
                <w:szCs w:val="24"/>
                <w:lang w:eastAsia="lv-LV"/>
              </w:rPr>
              <w:t>zārka sagāde</w:t>
            </w:r>
            <w:r w:rsidR="0042131C" w:rsidRPr="0032589E">
              <w:rPr>
                <w:rFonts w:ascii="Times New Roman" w:eastAsia="Times New Roman" w:hAnsi="Times New Roman" w:cs="Times New Roman"/>
                <w:sz w:val="24"/>
                <w:szCs w:val="24"/>
                <w:lang w:eastAsia="lv-LV"/>
              </w:rPr>
              <w:t>, zārka aprīkošan</w:t>
            </w:r>
            <w:r w:rsidR="00634CDE" w:rsidRPr="0032589E">
              <w:rPr>
                <w:rFonts w:ascii="Times New Roman" w:eastAsia="Times New Roman" w:hAnsi="Times New Roman" w:cs="Times New Roman"/>
                <w:sz w:val="24"/>
                <w:szCs w:val="24"/>
                <w:lang w:eastAsia="lv-LV"/>
              </w:rPr>
              <w:t>a</w:t>
            </w:r>
            <w:r w:rsidR="0042131C" w:rsidRPr="0032589E">
              <w:rPr>
                <w:rFonts w:ascii="Times New Roman" w:eastAsia="Times New Roman" w:hAnsi="Times New Roman" w:cs="Times New Roman"/>
                <w:sz w:val="24"/>
                <w:szCs w:val="24"/>
                <w:lang w:eastAsia="lv-LV"/>
              </w:rPr>
              <w:t xml:space="preserve"> ar piederumiem</w:t>
            </w:r>
            <w:r w:rsidR="00634CDE"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sz w:val="24"/>
                <w:szCs w:val="24"/>
                <w:lang w:eastAsia="lv-LV"/>
              </w:rPr>
              <w:t xml:space="preserve">nelaiķa </w:t>
            </w:r>
            <w:r w:rsidR="00634CDE" w:rsidRPr="0032589E">
              <w:rPr>
                <w:rFonts w:ascii="Times New Roman" w:eastAsia="Times New Roman" w:hAnsi="Times New Roman" w:cs="Times New Roman"/>
                <w:sz w:val="24"/>
                <w:szCs w:val="24"/>
                <w:lang w:eastAsia="lv-LV"/>
              </w:rPr>
              <w:t>ap</w:t>
            </w:r>
            <w:r w:rsidRPr="0032589E">
              <w:rPr>
                <w:rFonts w:ascii="Times New Roman" w:eastAsia="Times New Roman" w:hAnsi="Times New Roman" w:cs="Times New Roman"/>
                <w:sz w:val="24"/>
                <w:szCs w:val="24"/>
                <w:lang w:eastAsia="lv-LV"/>
              </w:rPr>
              <w:t>mazgāšan</w:t>
            </w:r>
            <w:r w:rsidR="00727159" w:rsidRPr="0032589E">
              <w:rPr>
                <w:rFonts w:ascii="Times New Roman" w:eastAsia="Times New Roman" w:hAnsi="Times New Roman" w:cs="Times New Roman"/>
                <w:sz w:val="24"/>
                <w:szCs w:val="24"/>
                <w:lang w:eastAsia="lv-LV"/>
              </w:rPr>
              <w:t>a</w:t>
            </w:r>
            <w:r w:rsidRPr="0032589E">
              <w:rPr>
                <w:rFonts w:ascii="Times New Roman" w:eastAsia="Times New Roman" w:hAnsi="Times New Roman" w:cs="Times New Roman"/>
                <w:sz w:val="24"/>
                <w:szCs w:val="24"/>
                <w:lang w:eastAsia="lv-LV"/>
              </w:rPr>
              <w:t xml:space="preserve">, nelaiķa </w:t>
            </w:r>
            <w:r w:rsidR="00634CDE" w:rsidRPr="0032589E">
              <w:rPr>
                <w:rFonts w:ascii="Times New Roman" w:eastAsia="Times New Roman" w:hAnsi="Times New Roman" w:cs="Times New Roman"/>
                <w:sz w:val="24"/>
                <w:szCs w:val="24"/>
                <w:lang w:eastAsia="lv-LV"/>
              </w:rPr>
              <w:t>ap</w:t>
            </w:r>
            <w:r w:rsidRPr="0032589E">
              <w:rPr>
                <w:rFonts w:ascii="Times New Roman" w:eastAsia="Times New Roman" w:hAnsi="Times New Roman" w:cs="Times New Roman"/>
                <w:sz w:val="24"/>
                <w:szCs w:val="24"/>
                <w:lang w:eastAsia="lv-LV"/>
              </w:rPr>
              <w:t>ģērbšan</w:t>
            </w:r>
            <w:r w:rsidR="00727159" w:rsidRPr="0032589E">
              <w:rPr>
                <w:rFonts w:ascii="Times New Roman" w:eastAsia="Times New Roman" w:hAnsi="Times New Roman" w:cs="Times New Roman"/>
                <w:sz w:val="24"/>
                <w:szCs w:val="24"/>
                <w:lang w:eastAsia="lv-LV"/>
              </w:rPr>
              <w:t>a</w:t>
            </w:r>
            <w:r w:rsidRPr="0032589E">
              <w:rPr>
                <w:rFonts w:ascii="Times New Roman" w:eastAsia="Times New Roman" w:hAnsi="Times New Roman" w:cs="Times New Roman"/>
                <w:sz w:val="24"/>
                <w:szCs w:val="24"/>
                <w:lang w:eastAsia="lv-LV"/>
              </w:rPr>
              <w:t>,</w:t>
            </w:r>
            <w:r w:rsidR="00634CDE" w:rsidRPr="0032589E">
              <w:rPr>
                <w:rFonts w:ascii="Times New Roman" w:eastAsia="Times New Roman" w:hAnsi="Times New Roman" w:cs="Times New Roman"/>
                <w:sz w:val="24"/>
                <w:szCs w:val="24"/>
                <w:lang w:eastAsia="lv-LV"/>
              </w:rPr>
              <w:t xml:space="preserve"> iezārkošana</w:t>
            </w:r>
            <w:r w:rsidR="004A6302" w:rsidRPr="0032589E">
              <w:rPr>
                <w:rFonts w:ascii="Times New Roman" w:eastAsia="Times New Roman" w:hAnsi="Times New Roman" w:cs="Times New Roman"/>
                <w:sz w:val="24"/>
                <w:szCs w:val="24"/>
                <w:lang w:eastAsia="lv-LV"/>
              </w:rPr>
              <w:t>,</w:t>
            </w:r>
            <w:r w:rsidR="004A6302" w:rsidRPr="0032589E">
              <w:rPr>
                <w:rFonts w:ascii="Times New Roman" w:eastAsia="Calibri" w:hAnsi="Times New Roman" w:cs="Times New Roman"/>
                <w:sz w:val="24"/>
                <w:szCs w:val="24"/>
              </w:rPr>
              <w:t xml:space="preserve"> </w:t>
            </w:r>
            <w:r w:rsidR="004A6302" w:rsidRPr="0032589E">
              <w:rPr>
                <w:rFonts w:ascii="Times New Roman" w:eastAsia="Times New Roman" w:hAnsi="Times New Roman" w:cs="Times New Roman"/>
                <w:sz w:val="24"/>
                <w:szCs w:val="24"/>
                <w:lang w:eastAsia="lv-LV"/>
              </w:rPr>
              <w:t>nešana līdz kapa vietai</w:t>
            </w:r>
            <w:r w:rsidR="00EF60FA" w:rsidRPr="0032589E">
              <w:rPr>
                <w:rFonts w:ascii="Times New Roman" w:eastAsia="Times New Roman" w:hAnsi="Times New Roman" w:cs="Times New Roman"/>
                <w:sz w:val="24"/>
                <w:szCs w:val="24"/>
                <w:lang w:eastAsia="lv-LV"/>
              </w:rPr>
              <w:t>, zārka nolaišana kapā</w:t>
            </w:r>
            <w:r w:rsidR="00342C79" w:rsidRPr="0032589E">
              <w:rPr>
                <w:rFonts w:ascii="Times New Roman" w:eastAsia="Times New Roman" w:hAnsi="Times New Roman" w:cs="Times New Roman"/>
                <w:sz w:val="24"/>
                <w:szCs w:val="24"/>
                <w:lang w:eastAsia="lv-LV"/>
              </w:rPr>
              <w:t>,</w:t>
            </w:r>
            <w:r w:rsidR="00342C79" w:rsidRPr="0032589E">
              <w:rPr>
                <w:rFonts w:ascii="Times New Roman" w:eastAsia="Calibri" w:hAnsi="Times New Roman" w:cs="Times New Roman"/>
                <w:sz w:val="24"/>
                <w:szCs w:val="24"/>
              </w:rPr>
              <w:t xml:space="preserve"> kapa rakšana, apbedīšanas vietas iekārtošana</w:t>
            </w:r>
            <w:r w:rsidR="008E07B5" w:rsidRPr="0032589E">
              <w:rPr>
                <w:rFonts w:ascii="Times New Roman" w:eastAsia="Calibri" w:hAnsi="Times New Roman" w:cs="Times New Roman"/>
                <w:sz w:val="24"/>
                <w:szCs w:val="24"/>
              </w:rPr>
              <w:t xml:space="preserve"> un aizbēršana</w:t>
            </w:r>
            <w:r w:rsidR="002554ED" w:rsidRPr="0032589E">
              <w:rPr>
                <w:rFonts w:ascii="Times New Roman" w:eastAsia="Calibri" w:hAnsi="Times New Roman" w:cs="Times New Roman"/>
                <w:sz w:val="24"/>
                <w:szCs w:val="24"/>
              </w:rPr>
              <w:t>, kapa kopiņas izveidošana</w:t>
            </w:r>
            <w:r w:rsidR="00525FE1" w:rsidRPr="0032589E">
              <w:rPr>
                <w:rFonts w:ascii="Times New Roman" w:eastAsia="Calibri" w:hAnsi="Times New Roman" w:cs="Times New Roman"/>
                <w:sz w:val="24"/>
                <w:szCs w:val="24"/>
              </w:rPr>
              <w:t xml:space="preserve"> un akmens plāksnes ar mirušo personu datiem (vārds, uzvārds, dz. laiks </w:t>
            </w:r>
            <w:proofErr w:type="spellStart"/>
            <w:r w:rsidR="00525FE1" w:rsidRPr="0032589E">
              <w:rPr>
                <w:rFonts w:ascii="Times New Roman" w:eastAsia="Calibri" w:hAnsi="Times New Roman" w:cs="Times New Roman"/>
                <w:i/>
                <w:sz w:val="24"/>
                <w:szCs w:val="24"/>
              </w:rPr>
              <w:t>dd.mm.gggg</w:t>
            </w:r>
            <w:proofErr w:type="spellEnd"/>
            <w:r w:rsidR="00525FE1" w:rsidRPr="0032589E">
              <w:rPr>
                <w:rFonts w:ascii="Times New Roman" w:eastAsia="Calibri" w:hAnsi="Times New Roman" w:cs="Times New Roman"/>
                <w:i/>
                <w:sz w:val="24"/>
                <w:szCs w:val="24"/>
              </w:rPr>
              <w:t>.,</w:t>
            </w:r>
            <w:r w:rsidR="00525FE1" w:rsidRPr="0032589E">
              <w:rPr>
                <w:rFonts w:ascii="Times New Roman" w:eastAsia="Calibri" w:hAnsi="Times New Roman" w:cs="Times New Roman"/>
                <w:sz w:val="24"/>
                <w:szCs w:val="24"/>
              </w:rPr>
              <w:t xml:space="preserve"> miršanas laiks </w:t>
            </w:r>
            <w:proofErr w:type="spellStart"/>
            <w:r w:rsidR="00525FE1" w:rsidRPr="0032589E">
              <w:rPr>
                <w:rFonts w:ascii="Times New Roman" w:eastAsia="Calibri" w:hAnsi="Times New Roman" w:cs="Times New Roman"/>
                <w:i/>
                <w:sz w:val="24"/>
                <w:szCs w:val="24"/>
              </w:rPr>
              <w:t>dd.mm.gggg</w:t>
            </w:r>
            <w:proofErr w:type="spellEnd"/>
            <w:r w:rsidR="00525FE1" w:rsidRPr="0032589E">
              <w:rPr>
                <w:rFonts w:ascii="Times New Roman" w:eastAsia="Calibri" w:hAnsi="Times New Roman" w:cs="Times New Roman"/>
                <w:i/>
                <w:sz w:val="24"/>
                <w:szCs w:val="24"/>
              </w:rPr>
              <w:t>.)</w:t>
            </w:r>
            <w:r w:rsidR="00525FE1" w:rsidRPr="0032589E">
              <w:rPr>
                <w:rFonts w:ascii="Times New Roman" w:eastAsia="Calibri" w:hAnsi="Times New Roman" w:cs="Times New Roman"/>
                <w:sz w:val="24"/>
                <w:szCs w:val="24"/>
              </w:rPr>
              <w:t xml:space="preserve"> uzstādīšana -  platums 30 cm, augstums 20 cm</w:t>
            </w:r>
            <w:r w:rsidRPr="0032589E">
              <w:rPr>
                <w:rFonts w:ascii="Times New Roman" w:eastAsia="Times New Roman" w:hAnsi="Times New Roman" w:cs="Times New Roman"/>
                <w:sz w:val="24"/>
                <w:szCs w:val="24"/>
                <w:lang w:eastAsia="lv-LV"/>
              </w:rPr>
              <w:t xml:space="preserve"> (t. sk. visi materiāli un rīki un citi resursi, kas nepieciešami pilnīgai pakalpojuma izpildei)</w:t>
            </w:r>
            <w:r w:rsidR="00FD51C9" w:rsidRPr="0032589E">
              <w:rPr>
                <w:rFonts w:ascii="Times New Roman" w:eastAsia="Times New Roman" w:hAnsi="Times New Roman" w:cs="Times New Roman"/>
                <w:sz w:val="24"/>
                <w:szCs w:val="24"/>
                <w:lang w:eastAsia="lv-LV"/>
              </w:rPr>
              <w:t>)</w:t>
            </w:r>
            <w:r w:rsidR="00727159" w:rsidRPr="0032589E">
              <w:rPr>
                <w:rFonts w:ascii="Times New Roman" w:eastAsia="Times New Roman" w:hAnsi="Times New Roman" w:cs="Times New Roman"/>
                <w:sz w:val="24"/>
                <w:szCs w:val="24"/>
                <w:lang w:eastAsia="lv-LV"/>
              </w:rPr>
              <w:t>.</w:t>
            </w:r>
          </w:p>
        </w:tc>
        <w:tc>
          <w:tcPr>
            <w:tcW w:w="4118" w:type="dxa"/>
            <w:vAlign w:val="center"/>
          </w:tcPr>
          <w:p w14:paraId="4AB7CAF8" w14:textId="4EC5A3FE" w:rsidR="000205B7" w:rsidRPr="0032589E" w:rsidRDefault="000205B7" w:rsidP="000205B7">
            <w:pPr>
              <w:tabs>
                <w:tab w:val="left" w:pos="540"/>
              </w:tabs>
              <w:spacing w:after="0" w:line="240" w:lineRule="auto"/>
              <w:jc w:val="both"/>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 </w:t>
            </w:r>
            <w:r w:rsidR="0032589E" w:rsidRPr="0032589E">
              <w:rPr>
                <w:rFonts w:ascii="Times New Roman" w:eastAsia="Times New Roman" w:hAnsi="Times New Roman" w:cs="Times New Roman"/>
                <w:sz w:val="24"/>
                <w:szCs w:val="24"/>
                <w:lang w:eastAsia="lv-LV"/>
              </w:rPr>
              <w:t>EUR</w:t>
            </w:r>
            <w:r w:rsidRPr="0032589E">
              <w:rPr>
                <w:rFonts w:ascii="Times New Roman" w:eastAsia="Times New Roman" w:hAnsi="Times New Roman" w:cs="Times New Roman"/>
                <w:sz w:val="24"/>
                <w:szCs w:val="24"/>
                <w:lang w:eastAsia="lv-LV"/>
              </w:rPr>
              <w:t xml:space="preserve"> (.......... </w:t>
            </w:r>
            <w:proofErr w:type="spellStart"/>
            <w:r w:rsidRPr="0032589E">
              <w:rPr>
                <w:rFonts w:ascii="Times New Roman" w:eastAsia="Times New Roman" w:hAnsi="Times New Roman" w:cs="Times New Roman"/>
                <w:i/>
                <w:iCs/>
                <w:sz w:val="24"/>
                <w:szCs w:val="24"/>
                <w:lang w:eastAsia="lv-LV"/>
              </w:rPr>
              <w:t>euro</w:t>
            </w:r>
            <w:proofErr w:type="spellEnd"/>
            <w:r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i/>
                <w:iCs/>
                <w:sz w:val="24"/>
                <w:szCs w:val="24"/>
                <w:lang w:eastAsia="lv-LV"/>
              </w:rPr>
              <w:t>centi</w:t>
            </w:r>
            <w:r w:rsidRPr="0032589E">
              <w:rPr>
                <w:rFonts w:ascii="Times New Roman" w:eastAsia="Times New Roman" w:hAnsi="Times New Roman" w:cs="Times New Roman"/>
                <w:sz w:val="24"/>
                <w:szCs w:val="24"/>
                <w:lang w:eastAsia="lv-LV"/>
              </w:rPr>
              <w:t>)</w:t>
            </w:r>
          </w:p>
        </w:tc>
      </w:tr>
      <w:tr w:rsidR="000205B7" w:rsidRPr="000205B7" w14:paraId="6187E4AF" w14:textId="77777777" w:rsidTr="0032589E">
        <w:tc>
          <w:tcPr>
            <w:tcW w:w="673" w:type="dxa"/>
            <w:vAlign w:val="center"/>
          </w:tcPr>
          <w:p w14:paraId="7B511B91" w14:textId="77777777" w:rsidR="000205B7" w:rsidRPr="000205B7" w:rsidRDefault="000205B7" w:rsidP="000205B7">
            <w:pPr>
              <w:tabs>
                <w:tab w:val="left" w:pos="540"/>
              </w:tabs>
              <w:spacing w:after="0" w:line="240" w:lineRule="auto"/>
              <w:jc w:val="both"/>
              <w:rPr>
                <w:rFonts w:ascii="Times New Roman" w:eastAsia="Times New Roman" w:hAnsi="Times New Roman" w:cs="Times New Roman"/>
                <w:lang w:eastAsia="lv-LV"/>
              </w:rPr>
            </w:pPr>
            <w:r w:rsidRPr="000205B7">
              <w:rPr>
                <w:rFonts w:ascii="Times New Roman" w:eastAsia="Times New Roman" w:hAnsi="Times New Roman" w:cs="Times New Roman"/>
                <w:lang w:eastAsia="lv-LV"/>
              </w:rPr>
              <w:t xml:space="preserve">2. </w:t>
            </w:r>
          </w:p>
        </w:tc>
        <w:tc>
          <w:tcPr>
            <w:tcW w:w="4560" w:type="dxa"/>
            <w:vAlign w:val="center"/>
          </w:tcPr>
          <w:p w14:paraId="719B8E4C" w14:textId="343E7DB0" w:rsidR="000205B7" w:rsidRPr="0032589E" w:rsidRDefault="000205B7" w:rsidP="000205B7">
            <w:pPr>
              <w:tabs>
                <w:tab w:val="left" w:pos="540"/>
              </w:tabs>
              <w:spacing w:after="0" w:line="240" w:lineRule="auto"/>
              <w:jc w:val="both"/>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Nelaiķa uzglabāšana </w:t>
            </w:r>
            <w:r w:rsidR="00A34185" w:rsidRPr="0032589E">
              <w:rPr>
                <w:rFonts w:ascii="Times New Roman" w:eastAsia="Times New Roman" w:hAnsi="Times New Roman" w:cs="Times New Roman"/>
                <w:sz w:val="24"/>
                <w:szCs w:val="24"/>
                <w:lang w:eastAsia="lv-LV"/>
              </w:rPr>
              <w:t>morgā (</w:t>
            </w:r>
            <w:r w:rsidRPr="0032589E">
              <w:rPr>
                <w:rFonts w:ascii="Times New Roman" w:eastAsia="Times New Roman" w:hAnsi="Times New Roman" w:cs="Times New Roman"/>
                <w:sz w:val="24"/>
                <w:szCs w:val="24"/>
                <w:lang w:eastAsia="lv-LV"/>
              </w:rPr>
              <w:t>saldētavā</w:t>
            </w:r>
            <w:r w:rsidR="00A34185" w:rsidRPr="0032589E">
              <w:rPr>
                <w:rFonts w:ascii="Times New Roman" w:eastAsia="Times New Roman" w:hAnsi="Times New Roman" w:cs="Times New Roman"/>
                <w:sz w:val="24"/>
                <w:szCs w:val="24"/>
                <w:lang w:eastAsia="lv-LV"/>
              </w:rPr>
              <w:t>)</w:t>
            </w:r>
            <w:r w:rsidRPr="0032589E">
              <w:rPr>
                <w:rFonts w:ascii="Times New Roman" w:eastAsia="Times New Roman" w:hAnsi="Times New Roman" w:cs="Times New Roman"/>
                <w:sz w:val="24"/>
                <w:szCs w:val="24"/>
                <w:lang w:eastAsia="lv-LV"/>
              </w:rPr>
              <w:t xml:space="preserve"> (maksa par </w:t>
            </w:r>
            <w:r w:rsidR="00D71CA2" w:rsidRPr="0032589E">
              <w:rPr>
                <w:rFonts w:ascii="Times New Roman" w:eastAsia="Times New Roman" w:hAnsi="Times New Roman" w:cs="Times New Roman"/>
                <w:sz w:val="24"/>
                <w:szCs w:val="24"/>
                <w:lang w:eastAsia="lv-LV"/>
              </w:rPr>
              <w:t xml:space="preserve">1 (vienu) </w:t>
            </w:r>
            <w:r w:rsidRPr="0032589E">
              <w:rPr>
                <w:rFonts w:ascii="Times New Roman" w:eastAsia="Times New Roman" w:hAnsi="Times New Roman" w:cs="Times New Roman"/>
                <w:sz w:val="24"/>
                <w:szCs w:val="24"/>
                <w:lang w:eastAsia="lv-LV"/>
              </w:rPr>
              <w:t>diennakti)</w:t>
            </w:r>
            <w:r w:rsidR="00D71CA2" w:rsidRPr="0032589E">
              <w:rPr>
                <w:rFonts w:ascii="Times New Roman" w:eastAsia="Times New Roman" w:hAnsi="Times New Roman" w:cs="Times New Roman"/>
                <w:sz w:val="24"/>
                <w:szCs w:val="24"/>
                <w:lang w:eastAsia="lv-LV"/>
              </w:rPr>
              <w:t>.</w:t>
            </w:r>
          </w:p>
        </w:tc>
        <w:tc>
          <w:tcPr>
            <w:tcW w:w="4118" w:type="dxa"/>
            <w:vAlign w:val="center"/>
          </w:tcPr>
          <w:p w14:paraId="0BDE12E7" w14:textId="74F4D2C7" w:rsidR="000205B7" w:rsidRPr="0032589E" w:rsidRDefault="000205B7" w:rsidP="000205B7">
            <w:pPr>
              <w:tabs>
                <w:tab w:val="left" w:pos="540"/>
              </w:tabs>
              <w:spacing w:after="0" w:line="240" w:lineRule="auto"/>
              <w:jc w:val="both"/>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 </w:t>
            </w:r>
            <w:r w:rsidR="0032589E" w:rsidRPr="0032589E">
              <w:rPr>
                <w:rFonts w:ascii="Times New Roman" w:eastAsia="Times New Roman" w:hAnsi="Times New Roman" w:cs="Times New Roman"/>
                <w:sz w:val="24"/>
                <w:szCs w:val="24"/>
                <w:lang w:eastAsia="lv-LV"/>
              </w:rPr>
              <w:t>EUR</w:t>
            </w:r>
            <w:r w:rsidRPr="0032589E">
              <w:rPr>
                <w:rFonts w:ascii="Times New Roman" w:eastAsia="Times New Roman" w:hAnsi="Times New Roman" w:cs="Times New Roman"/>
                <w:sz w:val="24"/>
                <w:szCs w:val="24"/>
                <w:lang w:eastAsia="lv-LV"/>
              </w:rPr>
              <w:t xml:space="preserve"> (.......... </w:t>
            </w:r>
            <w:proofErr w:type="spellStart"/>
            <w:r w:rsidRPr="0032589E">
              <w:rPr>
                <w:rFonts w:ascii="Times New Roman" w:eastAsia="Times New Roman" w:hAnsi="Times New Roman" w:cs="Times New Roman"/>
                <w:i/>
                <w:iCs/>
                <w:sz w:val="24"/>
                <w:szCs w:val="24"/>
                <w:lang w:eastAsia="lv-LV"/>
              </w:rPr>
              <w:t>euro</w:t>
            </w:r>
            <w:proofErr w:type="spellEnd"/>
            <w:r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i/>
                <w:iCs/>
                <w:sz w:val="24"/>
                <w:szCs w:val="24"/>
                <w:lang w:eastAsia="lv-LV"/>
              </w:rPr>
              <w:t>centi</w:t>
            </w:r>
            <w:r w:rsidRPr="0032589E">
              <w:rPr>
                <w:rFonts w:ascii="Times New Roman" w:eastAsia="Times New Roman" w:hAnsi="Times New Roman" w:cs="Times New Roman"/>
                <w:sz w:val="24"/>
                <w:szCs w:val="24"/>
                <w:lang w:eastAsia="lv-LV"/>
              </w:rPr>
              <w:t>)</w:t>
            </w:r>
          </w:p>
        </w:tc>
      </w:tr>
      <w:tr w:rsidR="00115632" w:rsidRPr="000205B7" w14:paraId="2BEE79AB" w14:textId="77777777" w:rsidTr="0032589E">
        <w:tc>
          <w:tcPr>
            <w:tcW w:w="673" w:type="dxa"/>
            <w:vAlign w:val="center"/>
          </w:tcPr>
          <w:p w14:paraId="19980662" w14:textId="161DE4F2" w:rsidR="00115632" w:rsidRPr="000205B7" w:rsidRDefault="00115632" w:rsidP="00115632">
            <w:pPr>
              <w:tabs>
                <w:tab w:val="left" w:pos="540"/>
              </w:tabs>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 </w:t>
            </w:r>
          </w:p>
        </w:tc>
        <w:tc>
          <w:tcPr>
            <w:tcW w:w="4560" w:type="dxa"/>
            <w:vAlign w:val="center"/>
          </w:tcPr>
          <w:p w14:paraId="78398CF4" w14:textId="2479E452" w:rsidR="00115632" w:rsidRPr="0032589E" w:rsidRDefault="00115632" w:rsidP="00115632">
            <w:pPr>
              <w:tabs>
                <w:tab w:val="left" w:pos="540"/>
              </w:tabs>
              <w:spacing w:after="0" w:line="240" w:lineRule="auto"/>
              <w:jc w:val="both"/>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Nelaiķa kremēšana (t.i. </w:t>
            </w:r>
            <w:r w:rsidRPr="0032589E">
              <w:rPr>
                <w:rFonts w:ascii="Times New Roman" w:eastAsia="Calibri" w:hAnsi="Times New Roman" w:cs="Times New Roman"/>
                <w:sz w:val="24"/>
                <w:szCs w:val="24"/>
              </w:rPr>
              <w:t xml:space="preserve">nelaiķa apmazgāšana, apģērbšana, iezārkošana, kremācijas zārks, kremācija, kapsulu ar mirušo pelniem glabāšana līdz apbedīšanai, kapsulas ar mirušo pelniem apbedīšana, kapavietas planēšana un nolīdzināšana un akmens plāksnes ar mirušo personu datiem (vārds, uzvārds, dz. laiks </w:t>
            </w:r>
            <w:proofErr w:type="spellStart"/>
            <w:r w:rsidRPr="0032589E">
              <w:rPr>
                <w:rFonts w:ascii="Times New Roman" w:eastAsia="Calibri" w:hAnsi="Times New Roman" w:cs="Times New Roman"/>
                <w:i/>
                <w:sz w:val="24"/>
                <w:szCs w:val="24"/>
              </w:rPr>
              <w:t>dd.mm.gggg</w:t>
            </w:r>
            <w:proofErr w:type="spellEnd"/>
            <w:r w:rsidRPr="0032589E">
              <w:rPr>
                <w:rFonts w:ascii="Times New Roman" w:eastAsia="Calibri" w:hAnsi="Times New Roman" w:cs="Times New Roman"/>
                <w:i/>
                <w:sz w:val="24"/>
                <w:szCs w:val="24"/>
              </w:rPr>
              <w:t>.,</w:t>
            </w:r>
            <w:r w:rsidRPr="0032589E">
              <w:rPr>
                <w:rFonts w:ascii="Times New Roman" w:eastAsia="Calibri" w:hAnsi="Times New Roman" w:cs="Times New Roman"/>
                <w:sz w:val="24"/>
                <w:szCs w:val="24"/>
              </w:rPr>
              <w:t xml:space="preserve"> miršanas laiks </w:t>
            </w:r>
            <w:proofErr w:type="spellStart"/>
            <w:r w:rsidRPr="0032589E">
              <w:rPr>
                <w:rFonts w:ascii="Times New Roman" w:eastAsia="Calibri" w:hAnsi="Times New Roman" w:cs="Times New Roman"/>
                <w:i/>
                <w:sz w:val="24"/>
                <w:szCs w:val="24"/>
              </w:rPr>
              <w:t>dd.mm.gggg</w:t>
            </w:r>
            <w:proofErr w:type="spellEnd"/>
            <w:r w:rsidRPr="0032589E">
              <w:rPr>
                <w:rFonts w:ascii="Times New Roman" w:eastAsia="Calibri" w:hAnsi="Times New Roman" w:cs="Times New Roman"/>
                <w:i/>
                <w:sz w:val="24"/>
                <w:szCs w:val="24"/>
              </w:rPr>
              <w:t>.)</w:t>
            </w:r>
            <w:r w:rsidRPr="0032589E">
              <w:rPr>
                <w:rFonts w:ascii="Times New Roman" w:eastAsia="Calibri" w:hAnsi="Times New Roman" w:cs="Times New Roman"/>
                <w:sz w:val="24"/>
                <w:szCs w:val="24"/>
              </w:rPr>
              <w:t xml:space="preserve"> uzstādīšana -  platums 30 cm, augstums 20 cm </w:t>
            </w:r>
            <w:r w:rsidRPr="0032589E">
              <w:rPr>
                <w:rFonts w:ascii="Times New Roman" w:eastAsia="Times New Roman" w:hAnsi="Times New Roman" w:cs="Times New Roman"/>
                <w:sz w:val="24"/>
                <w:szCs w:val="24"/>
                <w:lang w:eastAsia="lv-LV"/>
              </w:rPr>
              <w:t>(t. sk. visi materiāli un rīki un citi resursi, kas nepieciešami pilnīgai pakalpojuma izpildei)</w:t>
            </w:r>
            <w:r w:rsidRPr="0032589E">
              <w:rPr>
                <w:rFonts w:ascii="Times New Roman" w:eastAsia="Calibri" w:hAnsi="Times New Roman" w:cs="Times New Roman"/>
                <w:sz w:val="24"/>
                <w:szCs w:val="24"/>
              </w:rPr>
              <w:t>).</w:t>
            </w:r>
          </w:p>
        </w:tc>
        <w:tc>
          <w:tcPr>
            <w:tcW w:w="4118" w:type="dxa"/>
            <w:vAlign w:val="center"/>
          </w:tcPr>
          <w:p w14:paraId="52E1650D" w14:textId="6DBE6573" w:rsidR="00115632" w:rsidRPr="0032589E" w:rsidRDefault="00115632" w:rsidP="00115632">
            <w:pPr>
              <w:tabs>
                <w:tab w:val="left" w:pos="540"/>
              </w:tabs>
              <w:spacing w:after="0" w:line="240" w:lineRule="auto"/>
              <w:jc w:val="both"/>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 </w:t>
            </w:r>
            <w:r w:rsidR="0032589E" w:rsidRPr="0032589E">
              <w:rPr>
                <w:rFonts w:ascii="Times New Roman" w:eastAsia="Times New Roman" w:hAnsi="Times New Roman" w:cs="Times New Roman"/>
                <w:sz w:val="24"/>
                <w:szCs w:val="24"/>
                <w:lang w:eastAsia="lv-LV"/>
              </w:rPr>
              <w:t>EUR</w:t>
            </w:r>
            <w:r w:rsidRPr="0032589E">
              <w:rPr>
                <w:rFonts w:ascii="Times New Roman" w:eastAsia="Times New Roman" w:hAnsi="Times New Roman" w:cs="Times New Roman"/>
                <w:sz w:val="24"/>
                <w:szCs w:val="24"/>
                <w:lang w:eastAsia="lv-LV"/>
              </w:rPr>
              <w:t xml:space="preserve"> (.......... </w:t>
            </w:r>
            <w:proofErr w:type="spellStart"/>
            <w:r w:rsidRPr="0032589E">
              <w:rPr>
                <w:rFonts w:ascii="Times New Roman" w:eastAsia="Times New Roman" w:hAnsi="Times New Roman" w:cs="Times New Roman"/>
                <w:i/>
                <w:iCs/>
                <w:sz w:val="24"/>
                <w:szCs w:val="24"/>
                <w:lang w:eastAsia="lv-LV"/>
              </w:rPr>
              <w:t>euro</w:t>
            </w:r>
            <w:proofErr w:type="spellEnd"/>
            <w:r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i/>
                <w:iCs/>
                <w:sz w:val="24"/>
                <w:szCs w:val="24"/>
                <w:lang w:eastAsia="lv-LV"/>
              </w:rPr>
              <w:t>centi</w:t>
            </w:r>
            <w:r w:rsidRPr="0032589E">
              <w:rPr>
                <w:rFonts w:ascii="Times New Roman" w:eastAsia="Times New Roman" w:hAnsi="Times New Roman" w:cs="Times New Roman"/>
                <w:sz w:val="24"/>
                <w:szCs w:val="24"/>
                <w:lang w:eastAsia="lv-LV"/>
              </w:rPr>
              <w:t>)</w:t>
            </w:r>
          </w:p>
        </w:tc>
      </w:tr>
      <w:tr w:rsidR="00115632" w:rsidRPr="000205B7" w14:paraId="426EA5E8" w14:textId="77777777" w:rsidTr="0032589E">
        <w:tc>
          <w:tcPr>
            <w:tcW w:w="673" w:type="dxa"/>
            <w:vAlign w:val="center"/>
          </w:tcPr>
          <w:p w14:paraId="355CF354" w14:textId="6F13504A" w:rsidR="00115632" w:rsidRPr="000205B7" w:rsidRDefault="00115632" w:rsidP="00115632">
            <w:pPr>
              <w:tabs>
                <w:tab w:val="left" w:pos="540"/>
              </w:tabs>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4.</w:t>
            </w:r>
          </w:p>
        </w:tc>
        <w:tc>
          <w:tcPr>
            <w:tcW w:w="4560" w:type="dxa"/>
            <w:vAlign w:val="center"/>
          </w:tcPr>
          <w:p w14:paraId="49EFAA9E" w14:textId="7FDFCA2D" w:rsidR="00115632" w:rsidRPr="0032589E" w:rsidRDefault="00115632" w:rsidP="00115632">
            <w:pPr>
              <w:tabs>
                <w:tab w:val="left" w:pos="540"/>
              </w:tabs>
              <w:spacing w:after="0" w:line="240" w:lineRule="auto"/>
              <w:jc w:val="both"/>
              <w:rPr>
                <w:rFonts w:ascii="Times New Roman" w:eastAsia="Times New Roman" w:hAnsi="Times New Roman" w:cs="Times New Roman"/>
                <w:sz w:val="24"/>
                <w:szCs w:val="24"/>
                <w:lang w:eastAsia="lv-LV"/>
              </w:rPr>
            </w:pPr>
            <w:proofErr w:type="spellStart"/>
            <w:r w:rsidRPr="0032589E">
              <w:rPr>
                <w:rFonts w:ascii="Times New Roman" w:eastAsia="Times New Roman" w:hAnsi="Times New Roman" w:cs="Times New Roman"/>
                <w:sz w:val="24"/>
                <w:szCs w:val="24"/>
                <w:lang w:eastAsia="lv-LV"/>
              </w:rPr>
              <w:t>Bezpiederīgās</w:t>
            </w:r>
            <w:proofErr w:type="spellEnd"/>
            <w:r w:rsidRPr="0032589E">
              <w:rPr>
                <w:rFonts w:ascii="Times New Roman" w:eastAsia="Times New Roman" w:hAnsi="Times New Roman" w:cs="Times New Roman"/>
                <w:sz w:val="24"/>
                <w:szCs w:val="24"/>
                <w:lang w:eastAsia="lv-LV"/>
              </w:rPr>
              <w:t xml:space="preserve"> personas transportēšanas pakalpojumi par 1 (vienu) nobraukto km (t.sk. degvielas izmaksas)</w:t>
            </w:r>
          </w:p>
        </w:tc>
        <w:tc>
          <w:tcPr>
            <w:tcW w:w="4118" w:type="dxa"/>
            <w:vAlign w:val="center"/>
          </w:tcPr>
          <w:p w14:paraId="368C60E9" w14:textId="07B64E3E" w:rsidR="00115632" w:rsidRPr="0032589E" w:rsidRDefault="00115632" w:rsidP="00115632">
            <w:pPr>
              <w:tabs>
                <w:tab w:val="left" w:pos="540"/>
              </w:tabs>
              <w:spacing w:after="0" w:line="240" w:lineRule="auto"/>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 </w:t>
            </w:r>
            <w:r w:rsidR="0032589E" w:rsidRPr="0032589E">
              <w:rPr>
                <w:rFonts w:ascii="Times New Roman" w:eastAsia="Times New Roman" w:hAnsi="Times New Roman" w:cs="Times New Roman"/>
                <w:sz w:val="24"/>
                <w:szCs w:val="24"/>
                <w:lang w:eastAsia="lv-LV"/>
              </w:rPr>
              <w:t>EUR</w:t>
            </w:r>
            <w:r w:rsidRPr="0032589E">
              <w:rPr>
                <w:rFonts w:ascii="Times New Roman" w:eastAsia="Times New Roman" w:hAnsi="Times New Roman" w:cs="Times New Roman"/>
                <w:sz w:val="24"/>
                <w:szCs w:val="24"/>
                <w:lang w:eastAsia="lv-LV"/>
              </w:rPr>
              <w:t xml:space="preserve"> (.......... </w:t>
            </w:r>
            <w:proofErr w:type="spellStart"/>
            <w:r w:rsidRPr="0032589E">
              <w:rPr>
                <w:rFonts w:ascii="Times New Roman" w:eastAsia="Times New Roman" w:hAnsi="Times New Roman" w:cs="Times New Roman"/>
                <w:i/>
                <w:iCs/>
                <w:sz w:val="24"/>
                <w:szCs w:val="24"/>
                <w:lang w:eastAsia="lv-LV"/>
              </w:rPr>
              <w:t>euro</w:t>
            </w:r>
            <w:proofErr w:type="spellEnd"/>
            <w:r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i/>
                <w:iCs/>
                <w:sz w:val="24"/>
                <w:szCs w:val="24"/>
                <w:lang w:eastAsia="lv-LV"/>
              </w:rPr>
              <w:t>centi</w:t>
            </w:r>
            <w:r w:rsidRPr="0032589E">
              <w:rPr>
                <w:rFonts w:ascii="Times New Roman" w:eastAsia="Times New Roman" w:hAnsi="Times New Roman" w:cs="Times New Roman"/>
                <w:sz w:val="24"/>
                <w:szCs w:val="24"/>
                <w:lang w:eastAsia="lv-LV"/>
              </w:rPr>
              <w:t>)</w:t>
            </w:r>
          </w:p>
        </w:tc>
      </w:tr>
      <w:tr w:rsidR="00C349C1" w:rsidRPr="000205B7" w14:paraId="023E3649" w14:textId="77777777" w:rsidTr="00324076">
        <w:tc>
          <w:tcPr>
            <w:tcW w:w="5233" w:type="dxa"/>
            <w:gridSpan w:val="2"/>
            <w:vAlign w:val="center"/>
          </w:tcPr>
          <w:p w14:paraId="7F73D654" w14:textId="7AF9A532" w:rsidR="00C349C1" w:rsidRPr="0032589E" w:rsidRDefault="00C349C1" w:rsidP="00115632">
            <w:pPr>
              <w:tabs>
                <w:tab w:val="left" w:pos="540"/>
              </w:tabs>
              <w:spacing w:after="0" w:line="240" w:lineRule="auto"/>
              <w:jc w:val="right"/>
              <w:rPr>
                <w:rFonts w:ascii="Times New Roman" w:eastAsia="Times New Roman" w:hAnsi="Times New Roman" w:cs="Times New Roman"/>
                <w:b/>
                <w:bCs/>
                <w:sz w:val="24"/>
                <w:szCs w:val="24"/>
                <w:lang w:eastAsia="lv-LV"/>
              </w:rPr>
            </w:pPr>
            <w:r w:rsidRPr="0032589E">
              <w:rPr>
                <w:rFonts w:ascii="Times New Roman" w:eastAsia="Times New Roman" w:hAnsi="Times New Roman" w:cs="Times New Roman"/>
                <w:b/>
                <w:bCs/>
                <w:sz w:val="24"/>
                <w:szCs w:val="24"/>
                <w:lang w:eastAsia="lv-LV"/>
              </w:rPr>
              <w:t>Kopā</w:t>
            </w:r>
          </w:p>
        </w:tc>
        <w:tc>
          <w:tcPr>
            <w:tcW w:w="4118" w:type="dxa"/>
            <w:vAlign w:val="center"/>
          </w:tcPr>
          <w:p w14:paraId="19F25F49" w14:textId="0DADF338" w:rsidR="00C349C1" w:rsidRPr="0032589E" w:rsidRDefault="00C349C1" w:rsidP="00115632">
            <w:pPr>
              <w:tabs>
                <w:tab w:val="left" w:pos="540"/>
              </w:tabs>
              <w:spacing w:after="0" w:line="240" w:lineRule="auto"/>
              <w:rPr>
                <w:rFonts w:ascii="Times New Roman" w:eastAsia="Times New Roman" w:hAnsi="Times New Roman" w:cs="Times New Roman"/>
                <w:sz w:val="24"/>
                <w:szCs w:val="24"/>
                <w:lang w:eastAsia="lv-LV"/>
              </w:rPr>
            </w:pPr>
            <w:r w:rsidRPr="0032589E">
              <w:rPr>
                <w:rFonts w:ascii="Times New Roman" w:eastAsia="Times New Roman" w:hAnsi="Times New Roman" w:cs="Times New Roman"/>
                <w:sz w:val="24"/>
                <w:szCs w:val="24"/>
                <w:lang w:eastAsia="lv-LV"/>
              </w:rPr>
              <w:t xml:space="preserve">......... EUR (.......... </w:t>
            </w:r>
            <w:proofErr w:type="spellStart"/>
            <w:r w:rsidRPr="0032589E">
              <w:rPr>
                <w:rFonts w:ascii="Times New Roman" w:eastAsia="Times New Roman" w:hAnsi="Times New Roman" w:cs="Times New Roman"/>
                <w:i/>
                <w:iCs/>
                <w:sz w:val="24"/>
                <w:szCs w:val="24"/>
                <w:lang w:eastAsia="lv-LV"/>
              </w:rPr>
              <w:t>euro</w:t>
            </w:r>
            <w:proofErr w:type="spellEnd"/>
            <w:r w:rsidRPr="0032589E">
              <w:rPr>
                <w:rFonts w:ascii="Times New Roman" w:eastAsia="Times New Roman" w:hAnsi="Times New Roman" w:cs="Times New Roman"/>
                <w:sz w:val="24"/>
                <w:szCs w:val="24"/>
                <w:lang w:eastAsia="lv-LV"/>
              </w:rPr>
              <w:t xml:space="preserve"> .....</w:t>
            </w:r>
            <w:r w:rsidRPr="0032589E">
              <w:rPr>
                <w:rFonts w:ascii="Times New Roman" w:eastAsia="Times New Roman" w:hAnsi="Times New Roman" w:cs="Times New Roman"/>
                <w:i/>
                <w:iCs/>
                <w:sz w:val="24"/>
                <w:szCs w:val="24"/>
                <w:lang w:eastAsia="lv-LV"/>
              </w:rPr>
              <w:t>centi</w:t>
            </w:r>
            <w:r w:rsidRPr="0032589E">
              <w:rPr>
                <w:rFonts w:ascii="Times New Roman" w:eastAsia="Times New Roman" w:hAnsi="Times New Roman" w:cs="Times New Roman"/>
                <w:sz w:val="24"/>
                <w:szCs w:val="24"/>
                <w:lang w:eastAsia="lv-LV"/>
              </w:rPr>
              <w:t>)</w:t>
            </w:r>
          </w:p>
        </w:tc>
      </w:tr>
    </w:tbl>
    <w:p w14:paraId="6C9418E9" w14:textId="77777777" w:rsidR="00C349C1" w:rsidRPr="00C349C1" w:rsidRDefault="00C349C1" w:rsidP="00C349C1">
      <w:pPr>
        <w:pStyle w:val="Sarakstarindkopa"/>
        <w:numPr>
          <w:ilvl w:val="0"/>
          <w:numId w:val="23"/>
        </w:numPr>
        <w:spacing w:after="0" w:line="240" w:lineRule="auto"/>
        <w:ind w:left="284" w:hanging="284"/>
        <w:jc w:val="both"/>
        <w:rPr>
          <w:rFonts w:ascii="Times New Roman" w:eastAsia="Times New Roman" w:hAnsi="Times New Roman" w:cs="Times New Roman"/>
          <w:bCs/>
          <w:sz w:val="24"/>
          <w:szCs w:val="24"/>
          <w:lang w:eastAsia="lv-LV"/>
        </w:rPr>
      </w:pPr>
      <w:r w:rsidRPr="00C349C1">
        <w:rPr>
          <w:rFonts w:ascii="Times New Roman" w:eastAsia="Times New Roman" w:hAnsi="Times New Roman" w:cs="Times New Roman"/>
          <w:bCs/>
          <w:sz w:val="24"/>
          <w:szCs w:val="24"/>
          <w:lang w:eastAsia="lv-LV"/>
        </w:rPr>
        <w:t xml:space="preserve">Finanšu piedāvājumam jābūt izteiktam </w:t>
      </w:r>
      <w:proofErr w:type="spellStart"/>
      <w:r w:rsidRPr="00C349C1">
        <w:rPr>
          <w:rFonts w:ascii="Times New Roman" w:eastAsia="Times New Roman" w:hAnsi="Times New Roman" w:cs="Times New Roman"/>
          <w:bCs/>
          <w:i/>
          <w:iCs/>
          <w:sz w:val="24"/>
          <w:szCs w:val="24"/>
          <w:lang w:eastAsia="lv-LV"/>
        </w:rPr>
        <w:t>euro</w:t>
      </w:r>
      <w:proofErr w:type="spellEnd"/>
      <w:r w:rsidRPr="00C349C1">
        <w:rPr>
          <w:rFonts w:ascii="Times New Roman" w:eastAsia="Times New Roman" w:hAnsi="Times New Roman" w:cs="Times New Roman"/>
          <w:bCs/>
          <w:sz w:val="24"/>
          <w:szCs w:val="24"/>
          <w:lang w:eastAsia="lv-LV"/>
        </w:rPr>
        <w:t>, norādot katras pozīcijas cenu bez PVN.</w:t>
      </w:r>
    </w:p>
    <w:p w14:paraId="088CA313" w14:textId="77777777" w:rsidR="00C349C1" w:rsidRPr="00C349C1" w:rsidRDefault="00C349C1" w:rsidP="00C349C1">
      <w:pPr>
        <w:pStyle w:val="Sarakstarindkopa"/>
        <w:numPr>
          <w:ilvl w:val="0"/>
          <w:numId w:val="23"/>
        </w:numPr>
        <w:spacing w:after="0" w:line="240" w:lineRule="auto"/>
        <w:ind w:left="284" w:hanging="284"/>
        <w:jc w:val="both"/>
        <w:rPr>
          <w:rFonts w:ascii="Times New Roman" w:eastAsia="Times New Roman" w:hAnsi="Times New Roman" w:cs="Times New Roman"/>
          <w:bCs/>
          <w:sz w:val="24"/>
          <w:szCs w:val="24"/>
          <w:lang w:eastAsia="lv-LV"/>
        </w:rPr>
      </w:pPr>
      <w:r w:rsidRPr="00C349C1">
        <w:rPr>
          <w:rFonts w:ascii="Times New Roman" w:eastAsia="Times New Roman" w:hAnsi="Times New Roman" w:cs="Times New Roman"/>
          <w:bCs/>
          <w:sz w:val="24"/>
          <w:szCs w:val="24"/>
          <w:lang w:eastAsia="lv-LV"/>
        </w:rPr>
        <w:t>Visas cenas jānorāda ar 2 (divām) decimālzīmēm aiz komata.</w:t>
      </w:r>
    </w:p>
    <w:p w14:paraId="1658D045" w14:textId="77777777" w:rsidR="00C349C1" w:rsidRPr="00C349C1" w:rsidRDefault="00C349C1" w:rsidP="00C349C1">
      <w:pPr>
        <w:pStyle w:val="Sarakstarindkopa"/>
        <w:numPr>
          <w:ilvl w:val="0"/>
          <w:numId w:val="23"/>
        </w:numPr>
        <w:spacing w:after="0" w:line="240" w:lineRule="auto"/>
        <w:ind w:left="284" w:hanging="284"/>
        <w:jc w:val="both"/>
        <w:rPr>
          <w:rFonts w:ascii="Times New Roman" w:eastAsia="Times New Roman" w:hAnsi="Times New Roman" w:cs="Times New Roman"/>
          <w:bCs/>
          <w:sz w:val="24"/>
          <w:szCs w:val="24"/>
          <w:lang w:eastAsia="lv-LV"/>
        </w:rPr>
      </w:pPr>
      <w:r w:rsidRPr="00C349C1">
        <w:rPr>
          <w:rFonts w:ascii="Times New Roman" w:eastAsia="Times New Roman" w:hAnsi="Times New Roman" w:cs="Times New Roman"/>
          <w:bCs/>
          <w:sz w:val="24"/>
          <w:szCs w:val="24"/>
          <w:lang w:eastAsia="lv-LV"/>
        </w:rPr>
        <w:t>Finanšu piedāvājuma cenās jāiekļauj visas ar pakalpojumu izpildi saistītās izmaksas, tajā skaitā visi nodokļi, nodevas, visas personāla izmaksas, kā arī visas ar līguma izpildi saistītās izmaksas.</w:t>
      </w:r>
    </w:p>
    <w:p w14:paraId="7A21475E" w14:textId="34F57C46" w:rsidR="00906306" w:rsidRDefault="00C349C1" w:rsidP="00C349C1">
      <w:pPr>
        <w:tabs>
          <w:tab w:val="left" w:pos="3102"/>
        </w:tabs>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ab/>
      </w:r>
    </w:p>
    <w:p w14:paraId="0408CE3C" w14:textId="77777777" w:rsidR="00C349C1" w:rsidRPr="00C349C1" w:rsidRDefault="00C349C1" w:rsidP="00C349C1">
      <w:pPr>
        <w:tabs>
          <w:tab w:val="left" w:pos="180"/>
          <w:tab w:val="left" w:pos="540"/>
          <w:tab w:val="left" w:pos="900"/>
        </w:tabs>
        <w:spacing w:after="0" w:line="240" w:lineRule="auto"/>
        <w:jc w:val="both"/>
        <w:rPr>
          <w:rFonts w:ascii="Times New Roman" w:hAnsi="Times New Roman"/>
          <w:sz w:val="24"/>
          <w:szCs w:val="24"/>
        </w:rPr>
      </w:pPr>
      <w:r w:rsidRPr="00C349C1">
        <w:rPr>
          <w:rFonts w:ascii="Times New Roman" w:hAnsi="Times New Roman"/>
          <w:sz w:val="24"/>
          <w:szCs w:val="24"/>
        </w:rPr>
        <w:t>Ar šī pieteikuma iesniegšanu:</w:t>
      </w:r>
    </w:p>
    <w:p w14:paraId="60DC7596" w14:textId="77777777" w:rsidR="00C349C1" w:rsidRPr="00C349C1" w:rsidRDefault="00C349C1" w:rsidP="00C349C1">
      <w:pPr>
        <w:numPr>
          <w:ilvl w:val="0"/>
          <w:numId w:val="27"/>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C349C1">
        <w:rPr>
          <w:rFonts w:ascii="Times New Roman" w:hAnsi="Times New Roman"/>
          <w:sz w:val="24"/>
          <w:szCs w:val="24"/>
        </w:rPr>
        <w:t>apņemamies ievērot visas Cenas aptaujas nosacījumus;</w:t>
      </w:r>
    </w:p>
    <w:p w14:paraId="0497F8A0" w14:textId="77777777" w:rsidR="00C349C1" w:rsidRPr="00C349C1" w:rsidRDefault="00C349C1" w:rsidP="00C349C1">
      <w:pPr>
        <w:numPr>
          <w:ilvl w:val="0"/>
          <w:numId w:val="27"/>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C349C1">
        <w:rPr>
          <w:rFonts w:ascii="Times New Roman" w:hAnsi="Times New Roman"/>
          <w:sz w:val="24"/>
          <w:szCs w:val="24"/>
        </w:rPr>
        <w:lastRenderedPageBreak/>
        <w:t>atzīstam sava pieteikuma un piedāvājuma spēkā esamību līdz cenas aptaujas līguma noslēgšanas brīdim;</w:t>
      </w:r>
    </w:p>
    <w:p w14:paraId="5529D2A3" w14:textId="77777777" w:rsidR="00C349C1" w:rsidRPr="00C349C1" w:rsidRDefault="00C349C1" w:rsidP="00C349C1">
      <w:pPr>
        <w:numPr>
          <w:ilvl w:val="0"/>
          <w:numId w:val="27"/>
        </w:numPr>
        <w:tabs>
          <w:tab w:val="left" w:pos="360"/>
          <w:tab w:val="left" w:pos="540"/>
          <w:tab w:val="left" w:pos="720"/>
          <w:tab w:val="left" w:pos="1080"/>
          <w:tab w:val="num" w:pos="1260"/>
        </w:tabs>
        <w:suppressAutoHyphens/>
        <w:overflowPunct w:val="0"/>
        <w:autoSpaceDE w:val="0"/>
        <w:spacing w:after="0" w:line="240" w:lineRule="auto"/>
        <w:ind w:left="360"/>
        <w:jc w:val="both"/>
        <w:rPr>
          <w:rFonts w:ascii="Times New Roman" w:hAnsi="Times New Roman"/>
          <w:sz w:val="24"/>
          <w:szCs w:val="24"/>
        </w:rPr>
      </w:pPr>
      <w:r w:rsidRPr="00C349C1">
        <w:rPr>
          <w:rFonts w:ascii="Times New Roman" w:hAnsi="Times New Roman"/>
          <w:sz w:val="24"/>
          <w:szCs w:val="24"/>
        </w:rPr>
        <w:t>garantējam visu sniegto ziņu patiesumu un precizitāti.</w:t>
      </w:r>
    </w:p>
    <w:p w14:paraId="4082A01D" w14:textId="77777777" w:rsidR="00C349C1" w:rsidRPr="00C349C1" w:rsidRDefault="00C349C1" w:rsidP="00C349C1">
      <w:pPr>
        <w:tabs>
          <w:tab w:val="left" w:pos="360"/>
        </w:tabs>
        <w:overflowPunct w:val="0"/>
        <w:autoSpaceDE w:val="0"/>
        <w:spacing w:after="0" w:line="240" w:lineRule="auto"/>
        <w:jc w:val="both"/>
        <w:rPr>
          <w:rFonts w:ascii="Times New Roman" w:hAnsi="Times New Roman"/>
          <w:sz w:val="24"/>
          <w:szCs w:val="24"/>
        </w:rPr>
      </w:pPr>
      <w:r w:rsidRPr="00C349C1">
        <w:rPr>
          <w:rFonts w:ascii="Times New Roman" w:hAnsi="Times New Roman"/>
          <w:sz w:val="24"/>
          <w:szCs w:val="24"/>
        </w:rPr>
        <w:t>Apliecinām, ka:</w:t>
      </w:r>
    </w:p>
    <w:p w14:paraId="6E455DC3" w14:textId="77777777" w:rsidR="00C349C1" w:rsidRPr="00C349C1" w:rsidRDefault="00C349C1" w:rsidP="00C349C1">
      <w:pPr>
        <w:numPr>
          <w:ilvl w:val="0"/>
          <w:numId w:val="28"/>
        </w:numPr>
        <w:tabs>
          <w:tab w:val="left" w:pos="0"/>
          <w:tab w:val="left" w:pos="360"/>
        </w:tabs>
        <w:suppressAutoHyphens/>
        <w:spacing w:after="0" w:line="240" w:lineRule="auto"/>
        <w:ind w:left="360"/>
        <w:jc w:val="both"/>
        <w:rPr>
          <w:rFonts w:ascii="Times New Roman" w:hAnsi="Times New Roman"/>
          <w:sz w:val="24"/>
          <w:szCs w:val="24"/>
        </w:rPr>
      </w:pPr>
      <w:r w:rsidRPr="00C349C1">
        <w:rPr>
          <w:rFonts w:ascii="Times New Roman" w:hAnsi="Times New Roman"/>
          <w:sz w:val="24"/>
          <w:szCs w:val="24"/>
        </w:rPr>
        <w:t>Pretendents nav sniedzis nepatiesu informāciju savas kvalifikācijas novērtēšanai.</w:t>
      </w:r>
    </w:p>
    <w:p w14:paraId="762AEAE3" w14:textId="77777777" w:rsidR="00C349C1" w:rsidRPr="00C349C1" w:rsidRDefault="00C349C1" w:rsidP="00C349C1">
      <w:pPr>
        <w:numPr>
          <w:ilvl w:val="0"/>
          <w:numId w:val="28"/>
        </w:numPr>
        <w:tabs>
          <w:tab w:val="left" w:pos="0"/>
          <w:tab w:val="left" w:pos="360"/>
        </w:tabs>
        <w:suppressAutoHyphens/>
        <w:spacing w:after="0" w:line="240" w:lineRule="auto"/>
        <w:ind w:left="360"/>
        <w:jc w:val="both"/>
        <w:rPr>
          <w:rFonts w:ascii="Times New Roman" w:hAnsi="Times New Roman"/>
          <w:b/>
          <w:sz w:val="24"/>
          <w:szCs w:val="24"/>
        </w:rPr>
      </w:pPr>
      <w:r w:rsidRPr="00C349C1">
        <w:rPr>
          <w:rFonts w:ascii="Times New Roman" w:hAnsi="Times New Roman"/>
          <w:sz w:val="24"/>
          <w:szCs w:val="24"/>
        </w:rPr>
        <w:t>Esam iepazinušies ar tehnisko specifikāciju, kā arī pilnībā uzņemamies atbildību par iesniegto piedāvājumu.</w:t>
      </w:r>
    </w:p>
    <w:p w14:paraId="5A74838F" w14:textId="77777777" w:rsidR="006A0454" w:rsidRDefault="006A0454" w:rsidP="00591266">
      <w:pPr>
        <w:spacing w:after="0" w:line="240" w:lineRule="auto"/>
        <w:rPr>
          <w:rFonts w:ascii="Times New Roman" w:eastAsia="Times New Roman" w:hAnsi="Times New Roman" w:cs="Times New Roman"/>
          <w:bCs/>
          <w:sz w:val="24"/>
          <w:szCs w:val="24"/>
          <w:lang w:eastAsia="lv-LV"/>
        </w:rPr>
      </w:pPr>
    </w:p>
    <w:tbl>
      <w:tblPr>
        <w:tblW w:w="498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261"/>
        <w:gridCol w:w="7042"/>
      </w:tblGrid>
      <w:tr w:rsidR="007E45C0" w14:paraId="23CBF92E" w14:textId="77777777" w:rsidTr="0032589E">
        <w:trPr>
          <w:trHeight w:val="154"/>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hideMark/>
          </w:tcPr>
          <w:p w14:paraId="7BA9011E" w14:textId="77777777" w:rsidR="007E45C0" w:rsidRDefault="007E45C0">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Vārds, uzvārds:</w:t>
            </w:r>
          </w:p>
        </w:tc>
        <w:tc>
          <w:tcPr>
            <w:tcW w:w="3785" w:type="pct"/>
            <w:tcBorders>
              <w:top w:val="single" w:sz="6" w:space="0" w:color="auto"/>
              <w:left w:val="single" w:sz="6" w:space="0" w:color="auto"/>
              <w:bottom w:val="single" w:sz="6" w:space="0" w:color="auto"/>
              <w:right w:val="single" w:sz="6" w:space="0" w:color="auto"/>
            </w:tcBorders>
            <w:vAlign w:val="center"/>
          </w:tcPr>
          <w:p w14:paraId="1D9CCF5E" w14:textId="77777777" w:rsidR="007E45C0" w:rsidRDefault="007E45C0">
            <w:pPr>
              <w:suppressAutoHyphens/>
              <w:spacing w:after="0" w:line="240" w:lineRule="auto"/>
              <w:rPr>
                <w:rFonts w:ascii="Times New Roman" w:eastAsia="Times New Roman" w:hAnsi="Times New Roman" w:cs="Times New Roman"/>
                <w:i/>
                <w:iCs/>
                <w:lang w:eastAsia="ar-SA"/>
              </w:rPr>
            </w:pPr>
          </w:p>
        </w:tc>
      </w:tr>
      <w:tr w:rsidR="007E45C0" w14:paraId="06AFC167" w14:textId="77777777" w:rsidTr="007E45C0">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hideMark/>
          </w:tcPr>
          <w:p w14:paraId="63231DBE" w14:textId="77777777" w:rsidR="007E45C0" w:rsidRDefault="007E45C0">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Amats:</w:t>
            </w:r>
          </w:p>
        </w:tc>
        <w:tc>
          <w:tcPr>
            <w:tcW w:w="3785" w:type="pct"/>
            <w:tcBorders>
              <w:top w:val="single" w:sz="6" w:space="0" w:color="auto"/>
              <w:left w:val="single" w:sz="6" w:space="0" w:color="auto"/>
              <w:bottom w:val="single" w:sz="6" w:space="0" w:color="auto"/>
              <w:right w:val="single" w:sz="6" w:space="0" w:color="auto"/>
            </w:tcBorders>
            <w:vAlign w:val="center"/>
          </w:tcPr>
          <w:p w14:paraId="5538FF87" w14:textId="77777777" w:rsidR="007E45C0" w:rsidRDefault="007E45C0">
            <w:pPr>
              <w:suppressAutoHyphens/>
              <w:spacing w:after="0" w:line="240" w:lineRule="auto"/>
              <w:rPr>
                <w:rFonts w:ascii="Times New Roman" w:eastAsia="Times New Roman" w:hAnsi="Times New Roman" w:cs="Times New Roman"/>
                <w:lang w:eastAsia="ar-SA"/>
              </w:rPr>
            </w:pPr>
          </w:p>
        </w:tc>
      </w:tr>
      <w:tr w:rsidR="007E45C0" w14:paraId="09662CC5" w14:textId="77777777" w:rsidTr="007E45C0">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hideMark/>
          </w:tcPr>
          <w:p w14:paraId="1F9B3A5A" w14:textId="77777777" w:rsidR="007E45C0" w:rsidRDefault="007E45C0">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Paraksts:</w:t>
            </w:r>
          </w:p>
        </w:tc>
        <w:tc>
          <w:tcPr>
            <w:tcW w:w="3785" w:type="pct"/>
            <w:tcBorders>
              <w:top w:val="single" w:sz="6" w:space="0" w:color="auto"/>
              <w:left w:val="single" w:sz="6" w:space="0" w:color="auto"/>
              <w:bottom w:val="single" w:sz="6" w:space="0" w:color="auto"/>
              <w:right w:val="single" w:sz="6" w:space="0" w:color="auto"/>
            </w:tcBorders>
            <w:vAlign w:val="center"/>
          </w:tcPr>
          <w:p w14:paraId="211A4F70" w14:textId="77777777" w:rsidR="007E45C0" w:rsidRDefault="007E45C0">
            <w:pPr>
              <w:suppressAutoHyphens/>
              <w:spacing w:after="0" w:line="240" w:lineRule="auto"/>
              <w:rPr>
                <w:rFonts w:ascii="Times New Roman" w:eastAsia="Times New Roman" w:hAnsi="Times New Roman" w:cs="Times New Roman"/>
                <w:lang w:eastAsia="ar-SA"/>
              </w:rPr>
            </w:pPr>
          </w:p>
        </w:tc>
      </w:tr>
      <w:tr w:rsidR="007E45C0" w14:paraId="4818F0EF" w14:textId="77777777" w:rsidTr="007E45C0">
        <w:trPr>
          <w:trHeight w:val="48"/>
        </w:trPr>
        <w:tc>
          <w:tcPr>
            <w:tcW w:w="1215" w:type="pct"/>
            <w:tcBorders>
              <w:top w:val="single" w:sz="6" w:space="0" w:color="auto"/>
              <w:left w:val="single" w:sz="6" w:space="0" w:color="auto"/>
              <w:bottom w:val="single" w:sz="6" w:space="0" w:color="auto"/>
              <w:right w:val="single" w:sz="6" w:space="0" w:color="auto"/>
            </w:tcBorders>
            <w:shd w:val="pct5" w:color="auto" w:fill="FFFFFF"/>
            <w:vAlign w:val="center"/>
            <w:hideMark/>
          </w:tcPr>
          <w:p w14:paraId="2FD03412" w14:textId="77777777" w:rsidR="007E45C0" w:rsidRDefault="007E45C0">
            <w:pPr>
              <w:suppressAutoHyphens/>
              <w:spacing w:after="0" w:line="240" w:lineRule="auto"/>
              <w:jc w:val="both"/>
              <w:rPr>
                <w:rFonts w:ascii="Times New Roman" w:eastAsia="Times New Roman" w:hAnsi="Times New Roman" w:cs="Times New Roman"/>
                <w:b/>
                <w:bCs/>
                <w:lang w:eastAsia="ar-SA"/>
              </w:rPr>
            </w:pPr>
            <w:r>
              <w:rPr>
                <w:rFonts w:ascii="Times New Roman" w:eastAsia="Times New Roman" w:hAnsi="Times New Roman" w:cs="Times New Roman"/>
                <w:b/>
                <w:bCs/>
                <w:lang w:eastAsia="ar-SA"/>
              </w:rPr>
              <w:t>Datums:</w:t>
            </w:r>
          </w:p>
        </w:tc>
        <w:tc>
          <w:tcPr>
            <w:tcW w:w="3785" w:type="pct"/>
            <w:tcBorders>
              <w:top w:val="single" w:sz="6" w:space="0" w:color="auto"/>
              <w:left w:val="single" w:sz="6" w:space="0" w:color="auto"/>
              <w:bottom w:val="single" w:sz="6" w:space="0" w:color="auto"/>
              <w:right w:val="single" w:sz="6" w:space="0" w:color="auto"/>
            </w:tcBorders>
            <w:vAlign w:val="center"/>
          </w:tcPr>
          <w:p w14:paraId="616A5A59" w14:textId="77777777" w:rsidR="007E45C0" w:rsidRDefault="007E45C0">
            <w:pPr>
              <w:suppressAutoHyphens/>
              <w:spacing w:after="0" w:line="240" w:lineRule="auto"/>
              <w:rPr>
                <w:rFonts w:ascii="Times New Roman" w:eastAsia="Times New Roman" w:hAnsi="Times New Roman" w:cs="Times New Roman"/>
                <w:lang w:eastAsia="ar-SA"/>
              </w:rPr>
            </w:pPr>
          </w:p>
        </w:tc>
      </w:tr>
    </w:tbl>
    <w:p w14:paraId="23FCC297" w14:textId="5EBA733A" w:rsidR="005E6945" w:rsidRDefault="005E6945" w:rsidP="00503EC1">
      <w:pPr>
        <w:pStyle w:val="Komentratma"/>
        <w:spacing w:line="276" w:lineRule="auto"/>
        <w:ind w:right="9"/>
      </w:pPr>
    </w:p>
    <w:sectPr w:rsidR="005E6945" w:rsidSect="00922386">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17E18" w14:textId="77777777" w:rsidR="001B7049" w:rsidRDefault="001B7049" w:rsidP="00F15FF2">
      <w:pPr>
        <w:spacing w:after="0" w:line="240" w:lineRule="auto"/>
      </w:pPr>
      <w:r>
        <w:separator/>
      </w:r>
    </w:p>
  </w:endnote>
  <w:endnote w:type="continuationSeparator" w:id="0">
    <w:p w14:paraId="34A5F0A8" w14:textId="77777777" w:rsidR="001B7049" w:rsidRDefault="001B7049"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charset w:val="00"/>
    <w:family w:val="auto"/>
    <w:pitch w:val="variable"/>
    <w:sig w:usb0="00000007" w:usb1="00000000" w:usb2="00000000" w:usb3="00000000" w:csb0="0000008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748029"/>
      <w:docPartObj>
        <w:docPartGallery w:val="Page Numbers (Bottom of Page)"/>
        <w:docPartUnique/>
      </w:docPartObj>
    </w:sdtPr>
    <w:sdtEndPr>
      <w:rPr>
        <w:rFonts w:ascii="Times New Roman" w:hAnsi="Times New Roman" w:cs="Times New Roman"/>
        <w:noProof/>
        <w:sz w:val="20"/>
        <w:szCs w:val="20"/>
      </w:rPr>
    </w:sdtEndPr>
    <w:sdtContent>
      <w:p w14:paraId="50271D2A" w14:textId="77777777" w:rsidR="00EE299C" w:rsidRPr="00812392" w:rsidRDefault="00EE299C">
        <w:pPr>
          <w:pStyle w:val="Kjene"/>
          <w:jc w:val="right"/>
          <w:rPr>
            <w:rFonts w:ascii="Times New Roman" w:hAnsi="Times New Roman" w:cs="Times New Roman"/>
            <w:sz w:val="20"/>
            <w:szCs w:val="20"/>
          </w:rPr>
        </w:pPr>
        <w:r w:rsidRPr="00812392">
          <w:rPr>
            <w:rFonts w:ascii="Times New Roman" w:hAnsi="Times New Roman" w:cs="Times New Roman"/>
            <w:sz w:val="20"/>
            <w:szCs w:val="20"/>
          </w:rPr>
          <w:fldChar w:fldCharType="begin"/>
        </w:r>
        <w:r w:rsidRPr="00812392">
          <w:rPr>
            <w:rFonts w:ascii="Times New Roman" w:hAnsi="Times New Roman" w:cs="Times New Roman"/>
            <w:sz w:val="20"/>
            <w:szCs w:val="20"/>
          </w:rPr>
          <w:instrText xml:space="preserve"> PAGE   \* MERGEFORMAT </w:instrText>
        </w:r>
        <w:r w:rsidRPr="00812392">
          <w:rPr>
            <w:rFonts w:ascii="Times New Roman" w:hAnsi="Times New Roman" w:cs="Times New Roman"/>
            <w:sz w:val="20"/>
            <w:szCs w:val="20"/>
          </w:rPr>
          <w:fldChar w:fldCharType="separate"/>
        </w:r>
        <w:r w:rsidR="001F1925">
          <w:rPr>
            <w:rFonts w:ascii="Times New Roman" w:hAnsi="Times New Roman" w:cs="Times New Roman"/>
            <w:noProof/>
            <w:sz w:val="20"/>
            <w:szCs w:val="20"/>
          </w:rPr>
          <w:t>1</w:t>
        </w:r>
        <w:r w:rsidR="001F1925">
          <w:rPr>
            <w:rFonts w:ascii="Times New Roman" w:hAnsi="Times New Roman" w:cs="Times New Roman"/>
            <w:noProof/>
            <w:sz w:val="20"/>
            <w:szCs w:val="20"/>
          </w:rPr>
          <w:t>5</w:t>
        </w:r>
        <w:r w:rsidRPr="00812392">
          <w:rPr>
            <w:rFonts w:ascii="Times New Roman" w:hAnsi="Times New Roman" w:cs="Times New Roman"/>
            <w:noProof/>
            <w:sz w:val="20"/>
            <w:szCs w:val="20"/>
          </w:rPr>
          <w:fldChar w:fldCharType="end"/>
        </w:r>
      </w:p>
    </w:sdtContent>
  </w:sdt>
  <w:p w14:paraId="0796AA47" w14:textId="77777777" w:rsidR="00EE299C" w:rsidRDefault="00EE29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6DCD" w14:textId="77777777" w:rsidR="001B7049" w:rsidRDefault="001B7049" w:rsidP="00F15FF2">
      <w:pPr>
        <w:spacing w:after="0" w:line="240" w:lineRule="auto"/>
      </w:pPr>
      <w:r>
        <w:separator/>
      </w:r>
    </w:p>
  </w:footnote>
  <w:footnote w:type="continuationSeparator" w:id="0">
    <w:p w14:paraId="63759960" w14:textId="77777777" w:rsidR="001B7049" w:rsidRDefault="001B7049" w:rsidP="00F1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260"/>
        </w:tabs>
        <w:ind w:left="1260" w:hanging="360"/>
      </w:pPr>
      <w:rPr>
        <w:rFonts w:ascii="Symbol" w:hAnsi="Symbol" w:cs="Symbol" w:hint="default"/>
        <w:sz w:val="20"/>
      </w:rPr>
    </w:lvl>
  </w:abstractNum>
  <w:abstractNum w:abstractNumId="1" w15:restartNumberingAfterBreak="0">
    <w:nsid w:val="0000000B"/>
    <w:multiLevelType w:val="singleLevel"/>
    <w:tmpl w:val="00000003"/>
    <w:lvl w:ilvl="0">
      <w:start w:val="1"/>
      <w:numFmt w:val="bullet"/>
      <w:lvlText w:val=""/>
      <w:lvlJc w:val="left"/>
      <w:pPr>
        <w:ind w:left="1260" w:hanging="360"/>
      </w:pPr>
      <w:rPr>
        <w:rFonts w:ascii="Symbol" w:hAnsi="Symbol" w:cs="Symbol" w:hint="default"/>
        <w:sz w:val="20"/>
      </w:rPr>
    </w:lvl>
  </w:abstractNum>
  <w:abstractNum w:abstractNumId="2" w15:restartNumberingAfterBreak="0">
    <w:nsid w:val="006B3532"/>
    <w:multiLevelType w:val="multilevel"/>
    <w:tmpl w:val="206642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E3404E4"/>
    <w:multiLevelType w:val="multilevel"/>
    <w:tmpl w:val="08A26E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571"/>
        </w:tabs>
        <w:ind w:left="1571" w:hanging="720"/>
      </w:pPr>
      <w:rPr>
        <w:rFonts w:hint="default"/>
        <w:b w:val="0"/>
        <w:color w:val="auto"/>
      </w:rPr>
    </w:lvl>
    <w:lvl w:ilvl="3">
      <w:start w:val="1"/>
      <w:numFmt w:val="decimal"/>
      <w:lvlText w:val="%1.%2.%3.%4."/>
      <w:lvlJc w:val="left"/>
      <w:pPr>
        <w:tabs>
          <w:tab w:val="num" w:pos="2280"/>
        </w:tabs>
        <w:ind w:left="2280" w:hanging="720"/>
      </w:pPr>
      <w:rPr>
        <w:rFonts w:hint="default"/>
        <w:b w:val="0"/>
        <w:i w:val="0"/>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6C5D08"/>
    <w:multiLevelType w:val="multilevel"/>
    <w:tmpl w:val="83303D24"/>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7E8657A"/>
    <w:multiLevelType w:val="hybridMultilevel"/>
    <w:tmpl w:val="F698CB92"/>
    <w:lvl w:ilvl="0" w:tplc="5C6C2706">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FE422CC"/>
    <w:multiLevelType w:val="multilevel"/>
    <w:tmpl w:val="83142B5A"/>
    <w:lvl w:ilvl="0">
      <w:start w:val="7"/>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strike w:val="0"/>
        <w:dstrike w:val="0"/>
        <w:color w:val="auto"/>
        <w:u w:val="none"/>
        <w:effect w:val="none"/>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4AA3B1F"/>
    <w:multiLevelType w:val="multilevel"/>
    <w:tmpl w:val="B0402B7C"/>
    <w:lvl w:ilvl="0">
      <w:start w:val="6"/>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2C4646FA"/>
    <w:multiLevelType w:val="hybridMultilevel"/>
    <w:tmpl w:val="B3A07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615444"/>
    <w:multiLevelType w:val="multilevel"/>
    <w:tmpl w:val="1DB2AF82"/>
    <w:lvl w:ilvl="0">
      <w:start w:val="1"/>
      <w:numFmt w:val="decimal"/>
      <w:lvlText w:val="%1."/>
      <w:lvlJc w:val="left"/>
      <w:pPr>
        <w:tabs>
          <w:tab w:val="num" w:pos="420"/>
        </w:tabs>
        <w:ind w:left="420" w:hanging="420"/>
      </w:pPr>
      <w:rPr>
        <w:rFonts w:ascii="Times New Roman" w:eastAsia="Times New Roman" w:hAnsi="Times New Roman" w:cs="Times New Roman" w:hint="default"/>
        <w:b/>
        <w:bCs/>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cs="Times New Roman" w:hint="default"/>
        <w:b w:val="0"/>
        <w:i w:val="0"/>
        <w:sz w:val="22"/>
        <w:szCs w:val="22"/>
      </w:rPr>
    </w:lvl>
    <w:lvl w:ilvl="3">
      <w:start w:val="1"/>
      <w:numFmt w:val="decimal"/>
      <w:lvlText w:val="%1.%2.%3.%4."/>
      <w:lvlJc w:val="left"/>
      <w:pPr>
        <w:tabs>
          <w:tab w:val="num" w:pos="720"/>
        </w:tabs>
        <w:ind w:left="720" w:hanging="720"/>
      </w:pPr>
      <w:rPr>
        <w:b w:val="0"/>
        <w:i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468E0A50"/>
    <w:multiLevelType w:val="multilevel"/>
    <w:tmpl w:val="9F923F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
      </w:rPr>
    </w:lvl>
    <w:lvl w:ilvl="1">
      <w:start w:val="6"/>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lv"/>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952407"/>
    <w:multiLevelType w:val="multilevel"/>
    <w:tmpl w:val="915CF376"/>
    <w:lvl w:ilvl="0">
      <w:start w:val="1"/>
      <w:numFmt w:val="decimal"/>
      <w:lvlText w:val="%1."/>
      <w:lvlJc w:val="left"/>
      <w:pPr>
        <w:ind w:left="720" w:hanging="360"/>
      </w:pPr>
    </w:lvl>
    <w:lvl w:ilvl="1">
      <w:start w:val="1"/>
      <w:numFmt w:val="decimal"/>
      <w:lvlText w:val="%1.%2."/>
      <w:lvlJc w:val="left"/>
      <w:pPr>
        <w:ind w:left="42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4" w15:restartNumberingAfterBreak="0">
    <w:nsid w:val="53800FA7"/>
    <w:multiLevelType w:val="multilevel"/>
    <w:tmpl w:val="B6903488"/>
    <w:lvl w:ilvl="0">
      <w:start w:val="2"/>
      <w:numFmt w:val="decimal"/>
      <w:lvlText w:val="%1."/>
      <w:lvlJc w:val="left"/>
      <w:pPr>
        <w:tabs>
          <w:tab w:val="num" w:pos="360"/>
        </w:tabs>
        <w:ind w:left="360" w:hanging="360"/>
      </w:pPr>
    </w:lvl>
    <w:lvl w:ilvl="1">
      <w:start w:val="1"/>
      <w:numFmt w:val="decimal"/>
      <w:lvlText w:val="%1.%2."/>
      <w:lvlJc w:val="left"/>
      <w:pPr>
        <w:tabs>
          <w:tab w:val="num" w:pos="786"/>
        </w:tabs>
        <w:ind w:left="786" w:hanging="360"/>
      </w:pPr>
      <w:rPr>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56379E3"/>
    <w:multiLevelType w:val="multilevel"/>
    <w:tmpl w:val="BBBCAA94"/>
    <w:lvl w:ilvl="0">
      <w:start w:val="4"/>
      <w:numFmt w:val="decimal"/>
      <w:lvlText w:val="%1."/>
      <w:lvlJc w:val="left"/>
      <w:pPr>
        <w:tabs>
          <w:tab w:val="num" w:pos="540"/>
        </w:tabs>
        <w:ind w:left="540" w:hanging="540"/>
      </w:pPr>
      <w:rPr>
        <w:b w:val="0"/>
      </w:rPr>
    </w:lvl>
    <w:lvl w:ilvl="1">
      <w:start w:val="1"/>
      <w:numFmt w:val="decimal"/>
      <w:lvlText w:val="%1.%2."/>
      <w:lvlJc w:val="left"/>
      <w:pPr>
        <w:tabs>
          <w:tab w:val="num" w:pos="540"/>
        </w:tabs>
        <w:ind w:left="540" w:hanging="54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16" w15:restartNumberingAfterBreak="0">
    <w:nsid w:val="55A73D76"/>
    <w:multiLevelType w:val="multilevel"/>
    <w:tmpl w:val="6BC4A97E"/>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7BD2768"/>
    <w:multiLevelType w:val="multilevel"/>
    <w:tmpl w:val="1356178C"/>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rPr>
        <w:color w:val="auto"/>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961054F"/>
    <w:multiLevelType w:val="multilevel"/>
    <w:tmpl w:val="F61662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6CF118E0"/>
    <w:multiLevelType w:val="multilevel"/>
    <w:tmpl w:val="206642B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6F2C361B"/>
    <w:multiLevelType w:val="multilevel"/>
    <w:tmpl w:val="C07E1DBC"/>
    <w:lvl w:ilvl="0">
      <w:start w:val="15"/>
      <w:numFmt w:val="decimal"/>
      <w:lvlText w:val="%1."/>
      <w:lvlJc w:val="left"/>
      <w:pPr>
        <w:tabs>
          <w:tab w:val="num" w:pos="405"/>
        </w:tabs>
        <w:ind w:left="405" w:hanging="405"/>
      </w:pPr>
      <w:rPr>
        <w:b/>
        <w:i w:val="0"/>
      </w:rPr>
    </w:lvl>
    <w:lvl w:ilvl="1">
      <w:start w:val="1"/>
      <w:numFmt w:val="decimal"/>
      <w:lvlText w:val="%1.%2."/>
      <w:lvlJc w:val="left"/>
      <w:pPr>
        <w:tabs>
          <w:tab w:val="num" w:pos="405"/>
        </w:tabs>
        <w:ind w:left="405" w:hanging="405"/>
      </w:pPr>
      <w:rPr>
        <w:b w:val="0"/>
        <w:i w:val="0"/>
        <w:sz w:val="22"/>
        <w:szCs w:val="22"/>
      </w:rPr>
    </w:lvl>
    <w:lvl w:ilvl="2">
      <w:start w:val="1"/>
      <w:numFmt w:val="decimal"/>
      <w:lvlText w:val="%1.%2.%3."/>
      <w:lvlJc w:val="left"/>
      <w:pPr>
        <w:tabs>
          <w:tab w:val="num" w:pos="1260"/>
        </w:tabs>
        <w:ind w:left="126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1"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CA47398"/>
    <w:multiLevelType w:val="multilevel"/>
    <w:tmpl w:val="AFFE2B8C"/>
    <w:lvl w:ilvl="0">
      <w:start w:val="1"/>
      <w:numFmt w:val="decimal"/>
      <w:lvlText w:val="%1."/>
      <w:lvlJc w:val="left"/>
      <w:pPr>
        <w:ind w:left="420" w:hanging="420"/>
      </w:pPr>
      <w:rPr>
        <w:rFonts w:eastAsia="Calibri"/>
        <w:sz w:val="24"/>
      </w:rPr>
    </w:lvl>
    <w:lvl w:ilvl="1">
      <w:start w:val="1"/>
      <w:numFmt w:val="decimal"/>
      <w:lvlText w:val="%1.%2."/>
      <w:lvlJc w:val="left"/>
      <w:pPr>
        <w:ind w:left="420" w:hanging="420"/>
      </w:pPr>
      <w:rPr>
        <w:rFonts w:eastAsia="Calibri"/>
        <w:sz w:val="24"/>
      </w:rPr>
    </w:lvl>
    <w:lvl w:ilvl="2">
      <w:start w:val="1"/>
      <w:numFmt w:val="decimal"/>
      <w:lvlText w:val="%1.%2.%3."/>
      <w:lvlJc w:val="left"/>
      <w:pPr>
        <w:ind w:left="720" w:hanging="720"/>
      </w:pPr>
      <w:rPr>
        <w:rFonts w:eastAsia="Calibri"/>
        <w:sz w:val="24"/>
      </w:rPr>
    </w:lvl>
    <w:lvl w:ilvl="3">
      <w:start w:val="1"/>
      <w:numFmt w:val="decimal"/>
      <w:lvlText w:val="%1.%2.%3.%4."/>
      <w:lvlJc w:val="left"/>
      <w:pPr>
        <w:ind w:left="720" w:hanging="720"/>
      </w:pPr>
      <w:rPr>
        <w:rFonts w:eastAsia="Calibri"/>
        <w:sz w:val="24"/>
      </w:rPr>
    </w:lvl>
    <w:lvl w:ilvl="4">
      <w:start w:val="1"/>
      <w:numFmt w:val="decimal"/>
      <w:lvlText w:val="%1.%2.%3.%4.%5."/>
      <w:lvlJc w:val="left"/>
      <w:pPr>
        <w:ind w:left="1080" w:hanging="1080"/>
      </w:pPr>
      <w:rPr>
        <w:rFonts w:eastAsia="Calibri"/>
        <w:sz w:val="24"/>
      </w:rPr>
    </w:lvl>
    <w:lvl w:ilvl="5">
      <w:start w:val="1"/>
      <w:numFmt w:val="decimal"/>
      <w:lvlText w:val="%1.%2.%3.%4.%5.%6."/>
      <w:lvlJc w:val="left"/>
      <w:pPr>
        <w:ind w:left="1080" w:hanging="1080"/>
      </w:pPr>
      <w:rPr>
        <w:rFonts w:eastAsia="Calibri"/>
        <w:sz w:val="24"/>
      </w:rPr>
    </w:lvl>
    <w:lvl w:ilvl="6">
      <w:start w:val="1"/>
      <w:numFmt w:val="decimal"/>
      <w:lvlText w:val="%1.%2.%3.%4.%5.%6.%7."/>
      <w:lvlJc w:val="left"/>
      <w:pPr>
        <w:ind w:left="1440" w:hanging="1440"/>
      </w:pPr>
      <w:rPr>
        <w:rFonts w:eastAsia="Calibri"/>
        <w:sz w:val="24"/>
      </w:rPr>
    </w:lvl>
    <w:lvl w:ilvl="7">
      <w:start w:val="1"/>
      <w:numFmt w:val="decimal"/>
      <w:lvlText w:val="%1.%2.%3.%4.%5.%6.%7.%8."/>
      <w:lvlJc w:val="left"/>
      <w:pPr>
        <w:ind w:left="1440" w:hanging="1440"/>
      </w:pPr>
      <w:rPr>
        <w:rFonts w:eastAsia="Calibri"/>
        <w:sz w:val="24"/>
      </w:rPr>
    </w:lvl>
    <w:lvl w:ilvl="8">
      <w:start w:val="1"/>
      <w:numFmt w:val="decimal"/>
      <w:lvlText w:val="%1.%2.%3.%4.%5.%6.%7.%8.%9."/>
      <w:lvlJc w:val="left"/>
      <w:pPr>
        <w:ind w:left="1800" w:hanging="1800"/>
      </w:pPr>
      <w:rPr>
        <w:rFonts w:eastAsia="Calibri"/>
        <w:sz w:val="24"/>
      </w:rPr>
    </w:lvl>
  </w:abstractNum>
  <w:abstractNum w:abstractNumId="23" w15:restartNumberingAfterBreak="0">
    <w:nsid w:val="7E4160DA"/>
    <w:multiLevelType w:val="multilevel"/>
    <w:tmpl w:val="98B4CD6A"/>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900"/>
        </w:tabs>
        <w:ind w:left="900" w:hanging="720"/>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tabs>
          <w:tab w:val="num" w:pos="1980"/>
        </w:tabs>
        <w:ind w:left="1980" w:hanging="720"/>
      </w:pPr>
      <w:rPr>
        <w:b w:val="0"/>
        <w:strike w:val="0"/>
        <w:dstrike w:val="0"/>
        <w:sz w:val="22"/>
        <w:szCs w:val="22"/>
        <w:u w:val="none"/>
        <w:effect w:val="none"/>
      </w:rPr>
    </w:lvl>
    <w:lvl w:ilvl="4">
      <w:start w:val="1"/>
      <w:numFmt w:val="decimal"/>
      <w:lvlText w:val="%1.%2.%3.%4.%5."/>
      <w:lvlJc w:val="left"/>
      <w:pPr>
        <w:tabs>
          <w:tab w:val="num" w:pos="3600"/>
        </w:tabs>
        <w:ind w:left="3600" w:hanging="1080"/>
      </w:pPr>
      <w:rPr>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7F942CF2"/>
    <w:multiLevelType w:val="multilevel"/>
    <w:tmpl w:val="F61662A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633602915">
    <w:abstractNumId w:val="3"/>
  </w:num>
  <w:num w:numId="2" w16cid:durableId="2147311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8589736">
    <w:abstractNumId w:val="4"/>
  </w:num>
  <w:num w:numId="4" w16cid:durableId="5579403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226858">
    <w:abstractNumId w:val="5"/>
  </w:num>
  <w:num w:numId="6" w16cid:durableId="365103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3728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2536520">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109229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789578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399056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3261974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525105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3942433">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278556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1197247">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92197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4357801">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65321888">
    <w:abstractNumId w:val="7"/>
  </w:num>
  <w:num w:numId="20" w16cid:durableId="379134923">
    <w:abstractNumId w:val="19"/>
  </w:num>
  <w:num w:numId="21" w16cid:durableId="258568880">
    <w:abstractNumId w:val="2"/>
  </w:num>
  <w:num w:numId="22" w16cid:durableId="1796367662">
    <w:abstractNumId w:val="18"/>
  </w:num>
  <w:num w:numId="23" w16cid:durableId="1136336851">
    <w:abstractNumId w:val="10"/>
  </w:num>
  <w:num w:numId="24" w16cid:durableId="17848840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47748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527744">
    <w:abstractNumId w:val="12"/>
  </w:num>
  <w:num w:numId="27" w16cid:durableId="1305550208">
    <w:abstractNumId w:val="1"/>
  </w:num>
  <w:num w:numId="28" w16cid:durableId="188586795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26C"/>
    <w:rsid w:val="00002F26"/>
    <w:rsid w:val="0000444C"/>
    <w:rsid w:val="00005599"/>
    <w:rsid w:val="000070B7"/>
    <w:rsid w:val="000071A2"/>
    <w:rsid w:val="00007545"/>
    <w:rsid w:val="0000799E"/>
    <w:rsid w:val="00007A0F"/>
    <w:rsid w:val="0001430A"/>
    <w:rsid w:val="00014798"/>
    <w:rsid w:val="0001628F"/>
    <w:rsid w:val="000172A9"/>
    <w:rsid w:val="000205B7"/>
    <w:rsid w:val="00022035"/>
    <w:rsid w:val="00022A14"/>
    <w:rsid w:val="00022B8E"/>
    <w:rsid w:val="000241F3"/>
    <w:rsid w:val="0002516A"/>
    <w:rsid w:val="000259CF"/>
    <w:rsid w:val="00025D6F"/>
    <w:rsid w:val="0002624D"/>
    <w:rsid w:val="00027912"/>
    <w:rsid w:val="00027C71"/>
    <w:rsid w:val="00034F7B"/>
    <w:rsid w:val="00035DEE"/>
    <w:rsid w:val="00044D22"/>
    <w:rsid w:val="00045C29"/>
    <w:rsid w:val="00045DC6"/>
    <w:rsid w:val="00046642"/>
    <w:rsid w:val="000468AD"/>
    <w:rsid w:val="000472A4"/>
    <w:rsid w:val="00047C0E"/>
    <w:rsid w:val="00047E69"/>
    <w:rsid w:val="000500CF"/>
    <w:rsid w:val="0005334B"/>
    <w:rsid w:val="00053DAB"/>
    <w:rsid w:val="000557E6"/>
    <w:rsid w:val="000603E2"/>
    <w:rsid w:val="00062361"/>
    <w:rsid w:val="0006339B"/>
    <w:rsid w:val="00065E7C"/>
    <w:rsid w:val="0006625F"/>
    <w:rsid w:val="00073C6B"/>
    <w:rsid w:val="000742A3"/>
    <w:rsid w:val="0007492A"/>
    <w:rsid w:val="000759D9"/>
    <w:rsid w:val="00075CB5"/>
    <w:rsid w:val="000822C8"/>
    <w:rsid w:val="00084F0B"/>
    <w:rsid w:val="00085EFA"/>
    <w:rsid w:val="00090AA4"/>
    <w:rsid w:val="00091FD4"/>
    <w:rsid w:val="00092D11"/>
    <w:rsid w:val="00093271"/>
    <w:rsid w:val="000932B7"/>
    <w:rsid w:val="000941FD"/>
    <w:rsid w:val="00096529"/>
    <w:rsid w:val="000965F6"/>
    <w:rsid w:val="00097EC4"/>
    <w:rsid w:val="000A105C"/>
    <w:rsid w:val="000A1152"/>
    <w:rsid w:val="000A1ADA"/>
    <w:rsid w:val="000A1D44"/>
    <w:rsid w:val="000A4464"/>
    <w:rsid w:val="000A5989"/>
    <w:rsid w:val="000A62D6"/>
    <w:rsid w:val="000A75B4"/>
    <w:rsid w:val="000A761A"/>
    <w:rsid w:val="000A7D63"/>
    <w:rsid w:val="000B0564"/>
    <w:rsid w:val="000B151D"/>
    <w:rsid w:val="000B2208"/>
    <w:rsid w:val="000B4392"/>
    <w:rsid w:val="000B49A4"/>
    <w:rsid w:val="000C0C1E"/>
    <w:rsid w:val="000C2584"/>
    <w:rsid w:val="000C6707"/>
    <w:rsid w:val="000D15C9"/>
    <w:rsid w:val="000D1B9C"/>
    <w:rsid w:val="000D30E8"/>
    <w:rsid w:val="000D7D6D"/>
    <w:rsid w:val="000E114E"/>
    <w:rsid w:val="000E1D2C"/>
    <w:rsid w:val="000E233B"/>
    <w:rsid w:val="000E26F1"/>
    <w:rsid w:val="000E2DFE"/>
    <w:rsid w:val="000E557D"/>
    <w:rsid w:val="000F05A0"/>
    <w:rsid w:val="000F4A11"/>
    <w:rsid w:val="000F68EE"/>
    <w:rsid w:val="00100012"/>
    <w:rsid w:val="001000C7"/>
    <w:rsid w:val="00102FFF"/>
    <w:rsid w:val="001031F3"/>
    <w:rsid w:val="00103555"/>
    <w:rsid w:val="00110303"/>
    <w:rsid w:val="00111CDF"/>
    <w:rsid w:val="001128C3"/>
    <w:rsid w:val="0011438D"/>
    <w:rsid w:val="00115632"/>
    <w:rsid w:val="001166DB"/>
    <w:rsid w:val="00116749"/>
    <w:rsid w:val="00116A05"/>
    <w:rsid w:val="0012075B"/>
    <w:rsid w:val="00124830"/>
    <w:rsid w:val="0013028C"/>
    <w:rsid w:val="001314E9"/>
    <w:rsid w:val="00131FE5"/>
    <w:rsid w:val="001331DF"/>
    <w:rsid w:val="001333AE"/>
    <w:rsid w:val="00134602"/>
    <w:rsid w:val="00134894"/>
    <w:rsid w:val="00135ED7"/>
    <w:rsid w:val="00143640"/>
    <w:rsid w:val="00143834"/>
    <w:rsid w:val="00146F1B"/>
    <w:rsid w:val="001507BD"/>
    <w:rsid w:val="001519A1"/>
    <w:rsid w:val="00153E9C"/>
    <w:rsid w:val="00153F3C"/>
    <w:rsid w:val="0015426C"/>
    <w:rsid w:val="001568BA"/>
    <w:rsid w:val="001607AA"/>
    <w:rsid w:val="001638BF"/>
    <w:rsid w:val="001654EC"/>
    <w:rsid w:val="00167B00"/>
    <w:rsid w:val="00167BC5"/>
    <w:rsid w:val="001712CB"/>
    <w:rsid w:val="001746AA"/>
    <w:rsid w:val="00177A1D"/>
    <w:rsid w:val="00177D9D"/>
    <w:rsid w:val="0018197D"/>
    <w:rsid w:val="00181BAB"/>
    <w:rsid w:val="00183567"/>
    <w:rsid w:val="00184763"/>
    <w:rsid w:val="00184F4F"/>
    <w:rsid w:val="001909FB"/>
    <w:rsid w:val="00192898"/>
    <w:rsid w:val="00195468"/>
    <w:rsid w:val="00196B35"/>
    <w:rsid w:val="00197544"/>
    <w:rsid w:val="001A1E2B"/>
    <w:rsid w:val="001A334C"/>
    <w:rsid w:val="001A3F90"/>
    <w:rsid w:val="001A49BF"/>
    <w:rsid w:val="001A560A"/>
    <w:rsid w:val="001A5788"/>
    <w:rsid w:val="001A64BB"/>
    <w:rsid w:val="001B53D0"/>
    <w:rsid w:val="001B5EEC"/>
    <w:rsid w:val="001B7049"/>
    <w:rsid w:val="001B75CF"/>
    <w:rsid w:val="001B7909"/>
    <w:rsid w:val="001B7C90"/>
    <w:rsid w:val="001C0755"/>
    <w:rsid w:val="001C0769"/>
    <w:rsid w:val="001C09EF"/>
    <w:rsid w:val="001C12A9"/>
    <w:rsid w:val="001C385A"/>
    <w:rsid w:val="001C4624"/>
    <w:rsid w:val="001C4DCD"/>
    <w:rsid w:val="001C5BEC"/>
    <w:rsid w:val="001C7322"/>
    <w:rsid w:val="001C78EB"/>
    <w:rsid w:val="001D3883"/>
    <w:rsid w:val="001D5F83"/>
    <w:rsid w:val="001D706C"/>
    <w:rsid w:val="001D769D"/>
    <w:rsid w:val="001E0918"/>
    <w:rsid w:val="001E0D31"/>
    <w:rsid w:val="001E2C62"/>
    <w:rsid w:val="001E770C"/>
    <w:rsid w:val="001F06D6"/>
    <w:rsid w:val="001F1925"/>
    <w:rsid w:val="001F3923"/>
    <w:rsid w:val="001F4E4F"/>
    <w:rsid w:val="001F532F"/>
    <w:rsid w:val="001F68F0"/>
    <w:rsid w:val="001F7FCB"/>
    <w:rsid w:val="0020205C"/>
    <w:rsid w:val="00204114"/>
    <w:rsid w:val="00204E2F"/>
    <w:rsid w:val="00205794"/>
    <w:rsid w:val="00207DDC"/>
    <w:rsid w:val="00214737"/>
    <w:rsid w:val="00222D83"/>
    <w:rsid w:val="00225759"/>
    <w:rsid w:val="00226641"/>
    <w:rsid w:val="00230032"/>
    <w:rsid w:val="002309AA"/>
    <w:rsid w:val="0023545E"/>
    <w:rsid w:val="00235E1F"/>
    <w:rsid w:val="002364EE"/>
    <w:rsid w:val="002400C4"/>
    <w:rsid w:val="0024098B"/>
    <w:rsid w:val="0024142E"/>
    <w:rsid w:val="00242201"/>
    <w:rsid w:val="00242CA6"/>
    <w:rsid w:val="0024327F"/>
    <w:rsid w:val="00250490"/>
    <w:rsid w:val="00250A1D"/>
    <w:rsid w:val="00253CA1"/>
    <w:rsid w:val="002554ED"/>
    <w:rsid w:val="002571D9"/>
    <w:rsid w:val="00260020"/>
    <w:rsid w:val="00264B7F"/>
    <w:rsid w:val="002652D7"/>
    <w:rsid w:val="00265CE6"/>
    <w:rsid w:val="00267E4D"/>
    <w:rsid w:val="00270ECF"/>
    <w:rsid w:val="00274539"/>
    <w:rsid w:val="00277AF9"/>
    <w:rsid w:val="0028470D"/>
    <w:rsid w:val="00293BDB"/>
    <w:rsid w:val="00295E22"/>
    <w:rsid w:val="00296D6C"/>
    <w:rsid w:val="00296D72"/>
    <w:rsid w:val="00297EED"/>
    <w:rsid w:val="002A1EF3"/>
    <w:rsid w:val="002A4848"/>
    <w:rsid w:val="002A4FBD"/>
    <w:rsid w:val="002A65B8"/>
    <w:rsid w:val="002B170B"/>
    <w:rsid w:val="002B27D8"/>
    <w:rsid w:val="002B2929"/>
    <w:rsid w:val="002B2B66"/>
    <w:rsid w:val="002B3643"/>
    <w:rsid w:val="002B37E9"/>
    <w:rsid w:val="002B4C0A"/>
    <w:rsid w:val="002B5B93"/>
    <w:rsid w:val="002C1FF6"/>
    <w:rsid w:val="002C513C"/>
    <w:rsid w:val="002C54BF"/>
    <w:rsid w:val="002C576B"/>
    <w:rsid w:val="002C76B9"/>
    <w:rsid w:val="002D0493"/>
    <w:rsid w:val="002D0740"/>
    <w:rsid w:val="002D0986"/>
    <w:rsid w:val="002D0C07"/>
    <w:rsid w:val="002D1112"/>
    <w:rsid w:val="002D3283"/>
    <w:rsid w:val="002D3527"/>
    <w:rsid w:val="002D41DB"/>
    <w:rsid w:val="002D5DEF"/>
    <w:rsid w:val="002E0558"/>
    <w:rsid w:val="002E0758"/>
    <w:rsid w:val="002E47AB"/>
    <w:rsid w:val="002E487D"/>
    <w:rsid w:val="002E6704"/>
    <w:rsid w:val="002F0FAC"/>
    <w:rsid w:val="002F50A9"/>
    <w:rsid w:val="002F5AA1"/>
    <w:rsid w:val="00300B5C"/>
    <w:rsid w:val="003013BE"/>
    <w:rsid w:val="003023FE"/>
    <w:rsid w:val="003029BB"/>
    <w:rsid w:val="0030563D"/>
    <w:rsid w:val="00307359"/>
    <w:rsid w:val="00307BA6"/>
    <w:rsid w:val="00310403"/>
    <w:rsid w:val="0031068A"/>
    <w:rsid w:val="00312E67"/>
    <w:rsid w:val="00313F24"/>
    <w:rsid w:val="003140E2"/>
    <w:rsid w:val="003150BF"/>
    <w:rsid w:val="00315A25"/>
    <w:rsid w:val="003167E6"/>
    <w:rsid w:val="00317FC0"/>
    <w:rsid w:val="003225C6"/>
    <w:rsid w:val="0032260F"/>
    <w:rsid w:val="00322A69"/>
    <w:rsid w:val="00323DFA"/>
    <w:rsid w:val="00324CC6"/>
    <w:rsid w:val="0032586E"/>
    <w:rsid w:val="0032589E"/>
    <w:rsid w:val="00325B38"/>
    <w:rsid w:val="00325CE6"/>
    <w:rsid w:val="00327785"/>
    <w:rsid w:val="00333CB4"/>
    <w:rsid w:val="00333DE7"/>
    <w:rsid w:val="00334188"/>
    <w:rsid w:val="003349F1"/>
    <w:rsid w:val="0033539B"/>
    <w:rsid w:val="00337590"/>
    <w:rsid w:val="00337748"/>
    <w:rsid w:val="00340297"/>
    <w:rsid w:val="00342C79"/>
    <w:rsid w:val="00343FF0"/>
    <w:rsid w:val="00346A5A"/>
    <w:rsid w:val="00350308"/>
    <w:rsid w:val="003507E7"/>
    <w:rsid w:val="00350D9B"/>
    <w:rsid w:val="00351825"/>
    <w:rsid w:val="00354758"/>
    <w:rsid w:val="00354A47"/>
    <w:rsid w:val="003571A7"/>
    <w:rsid w:val="00357B6A"/>
    <w:rsid w:val="00362EF2"/>
    <w:rsid w:val="003648DF"/>
    <w:rsid w:val="00366ACF"/>
    <w:rsid w:val="0037288B"/>
    <w:rsid w:val="00372EF1"/>
    <w:rsid w:val="00373D25"/>
    <w:rsid w:val="00374FAC"/>
    <w:rsid w:val="0037504C"/>
    <w:rsid w:val="003770E9"/>
    <w:rsid w:val="00381E86"/>
    <w:rsid w:val="00383B4A"/>
    <w:rsid w:val="00384088"/>
    <w:rsid w:val="003844C8"/>
    <w:rsid w:val="00384D55"/>
    <w:rsid w:val="00385898"/>
    <w:rsid w:val="00386667"/>
    <w:rsid w:val="0038759C"/>
    <w:rsid w:val="00387D6F"/>
    <w:rsid w:val="003900C2"/>
    <w:rsid w:val="0039153B"/>
    <w:rsid w:val="00391E11"/>
    <w:rsid w:val="00391EDA"/>
    <w:rsid w:val="00392AA9"/>
    <w:rsid w:val="00392BE9"/>
    <w:rsid w:val="0039657E"/>
    <w:rsid w:val="00396585"/>
    <w:rsid w:val="003967BC"/>
    <w:rsid w:val="00397834"/>
    <w:rsid w:val="003A0AB9"/>
    <w:rsid w:val="003A3FD6"/>
    <w:rsid w:val="003A6361"/>
    <w:rsid w:val="003A6E64"/>
    <w:rsid w:val="003A76FC"/>
    <w:rsid w:val="003A7C10"/>
    <w:rsid w:val="003A7F40"/>
    <w:rsid w:val="003B2CA3"/>
    <w:rsid w:val="003B36F4"/>
    <w:rsid w:val="003B7F86"/>
    <w:rsid w:val="003C23EA"/>
    <w:rsid w:val="003C4998"/>
    <w:rsid w:val="003C57DC"/>
    <w:rsid w:val="003C5C03"/>
    <w:rsid w:val="003C5D3C"/>
    <w:rsid w:val="003D0C80"/>
    <w:rsid w:val="003D15A4"/>
    <w:rsid w:val="003D255E"/>
    <w:rsid w:val="003D36B6"/>
    <w:rsid w:val="003D5C95"/>
    <w:rsid w:val="003D6B2D"/>
    <w:rsid w:val="003D75C4"/>
    <w:rsid w:val="003E0302"/>
    <w:rsid w:val="003E0475"/>
    <w:rsid w:val="003E1FBC"/>
    <w:rsid w:val="003E23CA"/>
    <w:rsid w:val="003E28F5"/>
    <w:rsid w:val="003E2F54"/>
    <w:rsid w:val="003E5175"/>
    <w:rsid w:val="003E6AAD"/>
    <w:rsid w:val="003E784A"/>
    <w:rsid w:val="003F0E1F"/>
    <w:rsid w:val="003F154C"/>
    <w:rsid w:val="003F1859"/>
    <w:rsid w:val="003F1B30"/>
    <w:rsid w:val="003F38B2"/>
    <w:rsid w:val="003F3B24"/>
    <w:rsid w:val="003F7227"/>
    <w:rsid w:val="003F7E7A"/>
    <w:rsid w:val="004006F5"/>
    <w:rsid w:val="00402842"/>
    <w:rsid w:val="00402A34"/>
    <w:rsid w:val="00402AA2"/>
    <w:rsid w:val="00402E60"/>
    <w:rsid w:val="00404BA6"/>
    <w:rsid w:val="00406971"/>
    <w:rsid w:val="00406FF6"/>
    <w:rsid w:val="0040723B"/>
    <w:rsid w:val="00407B34"/>
    <w:rsid w:val="00411B32"/>
    <w:rsid w:val="004138B7"/>
    <w:rsid w:val="00413DB7"/>
    <w:rsid w:val="004143A0"/>
    <w:rsid w:val="00417519"/>
    <w:rsid w:val="00420A40"/>
    <w:rsid w:val="0042131C"/>
    <w:rsid w:val="00421424"/>
    <w:rsid w:val="00421C5C"/>
    <w:rsid w:val="00422DB8"/>
    <w:rsid w:val="00423113"/>
    <w:rsid w:val="004231C6"/>
    <w:rsid w:val="00423B0F"/>
    <w:rsid w:val="00425935"/>
    <w:rsid w:val="00426AD0"/>
    <w:rsid w:val="004306CB"/>
    <w:rsid w:val="00430775"/>
    <w:rsid w:val="00435B61"/>
    <w:rsid w:val="00436CEE"/>
    <w:rsid w:val="004378BC"/>
    <w:rsid w:val="0044414E"/>
    <w:rsid w:val="00445A7E"/>
    <w:rsid w:val="00446D0C"/>
    <w:rsid w:val="0044751C"/>
    <w:rsid w:val="00447E4E"/>
    <w:rsid w:val="0045178F"/>
    <w:rsid w:val="00451811"/>
    <w:rsid w:val="004518FA"/>
    <w:rsid w:val="00452DEB"/>
    <w:rsid w:val="0045307F"/>
    <w:rsid w:val="00453FC2"/>
    <w:rsid w:val="0045569A"/>
    <w:rsid w:val="004566FD"/>
    <w:rsid w:val="00456D25"/>
    <w:rsid w:val="00457ACA"/>
    <w:rsid w:val="004601DE"/>
    <w:rsid w:val="00464F80"/>
    <w:rsid w:val="0046743D"/>
    <w:rsid w:val="00470FC1"/>
    <w:rsid w:val="00471956"/>
    <w:rsid w:val="00476060"/>
    <w:rsid w:val="004775E0"/>
    <w:rsid w:val="004802DA"/>
    <w:rsid w:val="00486BBD"/>
    <w:rsid w:val="0049060D"/>
    <w:rsid w:val="004929A6"/>
    <w:rsid w:val="0049757F"/>
    <w:rsid w:val="00497990"/>
    <w:rsid w:val="004A14B7"/>
    <w:rsid w:val="004A3EF7"/>
    <w:rsid w:val="004A55C1"/>
    <w:rsid w:val="004A6302"/>
    <w:rsid w:val="004B0C21"/>
    <w:rsid w:val="004B13F7"/>
    <w:rsid w:val="004B1BF7"/>
    <w:rsid w:val="004B3227"/>
    <w:rsid w:val="004B391D"/>
    <w:rsid w:val="004B579C"/>
    <w:rsid w:val="004B5911"/>
    <w:rsid w:val="004B5FD3"/>
    <w:rsid w:val="004C068F"/>
    <w:rsid w:val="004C18E9"/>
    <w:rsid w:val="004C5585"/>
    <w:rsid w:val="004C6A65"/>
    <w:rsid w:val="004C72D3"/>
    <w:rsid w:val="004C77B3"/>
    <w:rsid w:val="004D5989"/>
    <w:rsid w:val="004D667D"/>
    <w:rsid w:val="004D6A07"/>
    <w:rsid w:val="004E0021"/>
    <w:rsid w:val="004E01F6"/>
    <w:rsid w:val="004E1B6F"/>
    <w:rsid w:val="004E2620"/>
    <w:rsid w:val="004E2CE2"/>
    <w:rsid w:val="004E4306"/>
    <w:rsid w:val="004F03D0"/>
    <w:rsid w:val="004F0765"/>
    <w:rsid w:val="004F160F"/>
    <w:rsid w:val="004F1E59"/>
    <w:rsid w:val="004F1F85"/>
    <w:rsid w:val="004F427F"/>
    <w:rsid w:val="004F5076"/>
    <w:rsid w:val="0050058F"/>
    <w:rsid w:val="00500EF5"/>
    <w:rsid w:val="005019F2"/>
    <w:rsid w:val="0050273E"/>
    <w:rsid w:val="00503C44"/>
    <w:rsid w:val="00503EC1"/>
    <w:rsid w:val="00504057"/>
    <w:rsid w:val="00504303"/>
    <w:rsid w:val="005043A7"/>
    <w:rsid w:val="00504717"/>
    <w:rsid w:val="00506901"/>
    <w:rsid w:val="00510E55"/>
    <w:rsid w:val="00510F43"/>
    <w:rsid w:val="005120FA"/>
    <w:rsid w:val="00513F12"/>
    <w:rsid w:val="0051446C"/>
    <w:rsid w:val="005156F2"/>
    <w:rsid w:val="00515C2F"/>
    <w:rsid w:val="00520419"/>
    <w:rsid w:val="005232EC"/>
    <w:rsid w:val="005234E9"/>
    <w:rsid w:val="00525FE1"/>
    <w:rsid w:val="00526015"/>
    <w:rsid w:val="00526990"/>
    <w:rsid w:val="00531F21"/>
    <w:rsid w:val="005325BB"/>
    <w:rsid w:val="00532BB6"/>
    <w:rsid w:val="005331C8"/>
    <w:rsid w:val="005337D4"/>
    <w:rsid w:val="005341F7"/>
    <w:rsid w:val="00537D29"/>
    <w:rsid w:val="00541175"/>
    <w:rsid w:val="005425C7"/>
    <w:rsid w:val="00544628"/>
    <w:rsid w:val="0054502C"/>
    <w:rsid w:val="00547DF9"/>
    <w:rsid w:val="005508F2"/>
    <w:rsid w:val="005543F3"/>
    <w:rsid w:val="00555F09"/>
    <w:rsid w:val="0056507D"/>
    <w:rsid w:val="00566712"/>
    <w:rsid w:val="00567ABB"/>
    <w:rsid w:val="00570BE0"/>
    <w:rsid w:val="005761FC"/>
    <w:rsid w:val="00582679"/>
    <w:rsid w:val="005828F8"/>
    <w:rsid w:val="00584F6D"/>
    <w:rsid w:val="005909F1"/>
    <w:rsid w:val="00591266"/>
    <w:rsid w:val="00595877"/>
    <w:rsid w:val="00597070"/>
    <w:rsid w:val="00597D93"/>
    <w:rsid w:val="005A06D8"/>
    <w:rsid w:val="005A0F5E"/>
    <w:rsid w:val="005A2AA8"/>
    <w:rsid w:val="005A338C"/>
    <w:rsid w:val="005A3591"/>
    <w:rsid w:val="005A60D7"/>
    <w:rsid w:val="005A61A8"/>
    <w:rsid w:val="005A635C"/>
    <w:rsid w:val="005B052B"/>
    <w:rsid w:val="005B2033"/>
    <w:rsid w:val="005B3A99"/>
    <w:rsid w:val="005B50F9"/>
    <w:rsid w:val="005C01A2"/>
    <w:rsid w:val="005C0AFD"/>
    <w:rsid w:val="005C2D83"/>
    <w:rsid w:val="005C47DD"/>
    <w:rsid w:val="005C4C50"/>
    <w:rsid w:val="005C578A"/>
    <w:rsid w:val="005C6BF5"/>
    <w:rsid w:val="005D0A19"/>
    <w:rsid w:val="005D1421"/>
    <w:rsid w:val="005D1987"/>
    <w:rsid w:val="005D2C26"/>
    <w:rsid w:val="005D3168"/>
    <w:rsid w:val="005D3A5B"/>
    <w:rsid w:val="005D4110"/>
    <w:rsid w:val="005D4BE5"/>
    <w:rsid w:val="005D7E77"/>
    <w:rsid w:val="005E27A0"/>
    <w:rsid w:val="005E4B6D"/>
    <w:rsid w:val="005E6633"/>
    <w:rsid w:val="005E6945"/>
    <w:rsid w:val="005F0F0E"/>
    <w:rsid w:val="005F438E"/>
    <w:rsid w:val="005F4778"/>
    <w:rsid w:val="005F5353"/>
    <w:rsid w:val="005F53EE"/>
    <w:rsid w:val="005F73E9"/>
    <w:rsid w:val="00600CBF"/>
    <w:rsid w:val="00602CF0"/>
    <w:rsid w:val="006033C6"/>
    <w:rsid w:val="006035AE"/>
    <w:rsid w:val="006039D9"/>
    <w:rsid w:val="00604617"/>
    <w:rsid w:val="00604874"/>
    <w:rsid w:val="0061310A"/>
    <w:rsid w:val="00616F74"/>
    <w:rsid w:val="00624122"/>
    <w:rsid w:val="0063282D"/>
    <w:rsid w:val="00633B70"/>
    <w:rsid w:val="00634CDE"/>
    <w:rsid w:val="00635B28"/>
    <w:rsid w:val="00636AA9"/>
    <w:rsid w:val="00641138"/>
    <w:rsid w:val="00644269"/>
    <w:rsid w:val="0064612F"/>
    <w:rsid w:val="00647A3C"/>
    <w:rsid w:val="00652B0D"/>
    <w:rsid w:val="0065413F"/>
    <w:rsid w:val="00656349"/>
    <w:rsid w:val="00656988"/>
    <w:rsid w:val="00656D4E"/>
    <w:rsid w:val="00657723"/>
    <w:rsid w:val="00661FB1"/>
    <w:rsid w:val="00662259"/>
    <w:rsid w:val="00662604"/>
    <w:rsid w:val="0066598B"/>
    <w:rsid w:val="006661D3"/>
    <w:rsid w:val="006668D2"/>
    <w:rsid w:val="00671E4F"/>
    <w:rsid w:val="006723F4"/>
    <w:rsid w:val="00676B14"/>
    <w:rsid w:val="00683C08"/>
    <w:rsid w:val="006850FC"/>
    <w:rsid w:val="00685E3D"/>
    <w:rsid w:val="00686A10"/>
    <w:rsid w:val="00687CEF"/>
    <w:rsid w:val="00687EAC"/>
    <w:rsid w:val="006911E4"/>
    <w:rsid w:val="00692AEB"/>
    <w:rsid w:val="006945EC"/>
    <w:rsid w:val="00694986"/>
    <w:rsid w:val="0069752F"/>
    <w:rsid w:val="006A0454"/>
    <w:rsid w:val="006A12B2"/>
    <w:rsid w:val="006A4316"/>
    <w:rsid w:val="006A5938"/>
    <w:rsid w:val="006B114F"/>
    <w:rsid w:val="006B3202"/>
    <w:rsid w:val="006C0B5C"/>
    <w:rsid w:val="006C0CD0"/>
    <w:rsid w:val="006C4E38"/>
    <w:rsid w:val="006C560D"/>
    <w:rsid w:val="006C6D8B"/>
    <w:rsid w:val="006C707D"/>
    <w:rsid w:val="006D0933"/>
    <w:rsid w:val="006D296A"/>
    <w:rsid w:val="006D3551"/>
    <w:rsid w:val="006D3FB8"/>
    <w:rsid w:val="006D5B04"/>
    <w:rsid w:val="006D67E2"/>
    <w:rsid w:val="006E1603"/>
    <w:rsid w:val="006E4175"/>
    <w:rsid w:val="006E4E13"/>
    <w:rsid w:val="006E7189"/>
    <w:rsid w:val="006F03D9"/>
    <w:rsid w:val="006F14FE"/>
    <w:rsid w:val="006F1F42"/>
    <w:rsid w:val="006F4478"/>
    <w:rsid w:val="006F461E"/>
    <w:rsid w:val="006F7C06"/>
    <w:rsid w:val="00700066"/>
    <w:rsid w:val="00702DD7"/>
    <w:rsid w:val="00703F2A"/>
    <w:rsid w:val="0070450B"/>
    <w:rsid w:val="00705CAB"/>
    <w:rsid w:val="00707784"/>
    <w:rsid w:val="00710D5F"/>
    <w:rsid w:val="007110E0"/>
    <w:rsid w:val="00713EC3"/>
    <w:rsid w:val="00714406"/>
    <w:rsid w:val="00714993"/>
    <w:rsid w:val="007167D4"/>
    <w:rsid w:val="00720AAA"/>
    <w:rsid w:val="00722617"/>
    <w:rsid w:val="00723A4C"/>
    <w:rsid w:val="00723D88"/>
    <w:rsid w:val="007257CC"/>
    <w:rsid w:val="00725FC2"/>
    <w:rsid w:val="00727159"/>
    <w:rsid w:val="00730CF0"/>
    <w:rsid w:val="0073124B"/>
    <w:rsid w:val="0073182D"/>
    <w:rsid w:val="00735623"/>
    <w:rsid w:val="00735BD1"/>
    <w:rsid w:val="00735E53"/>
    <w:rsid w:val="007364B7"/>
    <w:rsid w:val="00736850"/>
    <w:rsid w:val="007402E3"/>
    <w:rsid w:val="0074032C"/>
    <w:rsid w:val="00741C27"/>
    <w:rsid w:val="00745322"/>
    <w:rsid w:val="007459E3"/>
    <w:rsid w:val="007467EB"/>
    <w:rsid w:val="007523E4"/>
    <w:rsid w:val="00754433"/>
    <w:rsid w:val="007577D8"/>
    <w:rsid w:val="00760A94"/>
    <w:rsid w:val="007636DE"/>
    <w:rsid w:val="00763C09"/>
    <w:rsid w:val="00764321"/>
    <w:rsid w:val="00765243"/>
    <w:rsid w:val="007655BE"/>
    <w:rsid w:val="00770FAE"/>
    <w:rsid w:val="00771B71"/>
    <w:rsid w:val="00773722"/>
    <w:rsid w:val="00775EEE"/>
    <w:rsid w:val="00776AC9"/>
    <w:rsid w:val="00777195"/>
    <w:rsid w:val="00777E36"/>
    <w:rsid w:val="00781049"/>
    <w:rsid w:val="00781C2D"/>
    <w:rsid w:val="00781D45"/>
    <w:rsid w:val="007822D0"/>
    <w:rsid w:val="007822FF"/>
    <w:rsid w:val="00785D6C"/>
    <w:rsid w:val="00791CC5"/>
    <w:rsid w:val="00792658"/>
    <w:rsid w:val="007947BC"/>
    <w:rsid w:val="00794C52"/>
    <w:rsid w:val="00794EBC"/>
    <w:rsid w:val="00797990"/>
    <w:rsid w:val="00797F8F"/>
    <w:rsid w:val="007A0E4A"/>
    <w:rsid w:val="007A1DC7"/>
    <w:rsid w:val="007A3100"/>
    <w:rsid w:val="007A4C66"/>
    <w:rsid w:val="007A5206"/>
    <w:rsid w:val="007A7A7F"/>
    <w:rsid w:val="007B1796"/>
    <w:rsid w:val="007B26F5"/>
    <w:rsid w:val="007B4189"/>
    <w:rsid w:val="007B76F8"/>
    <w:rsid w:val="007C09C5"/>
    <w:rsid w:val="007C2393"/>
    <w:rsid w:val="007C302B"/>
    <w:rsid w:val="007C39B6"/>
    <w:rsid w:val="007C7C04"/>
    <w:rsid w:val="007D02BF"/>
    <w:rsid w:val="007D09EA"/>
    <w:rsid w:val="007D0B49"/>
    <w:rsid w:val="007D0DFF"/>
    <w:rsid w:val="007D286E"/>
    <w:rsid w:val="007D3771"/>
    <w:rsid w:val="007D49DD"/>
    <w:rsid w:val="007D569E"/>
    <w:rsid w:val="007D5F9F"/>
    <w:rsid w:val="007D62B4"/>
    <w:rsid w:val="007E0866"/>
    <w:rsid w:val="007E15F3"/>
    <w:rsid w:val="007E1D60"/>
    <w:rsid w:val="007E3E29"/>
    <w:rsid w:val="007E4174"/>
    <w:rsid w:val="007E45C0"/>
    <w:rsid w:val="007E5EFA"/>
    <w:rsid w:val="007E75B3"/>
    <w:rsid w:val="007F0D00"/>
    <w:rsid w:val="007F6415"/>
    <w:rsid w:val="00801D29"/>
    <w:rsid w:val="008033B7"/>
    <w:rsid w:val="0080409F"/>
    <w:rsid w:val="0080529C"/>
    <w:rsid w:val="008059C8"/>
    <w:rsid w:val="00805A6A"/>
    <w:rsid w:val="00805F6F"/>
    <w:rsid w:val="00806242"/>
    <w:rsid w:val="008069F4"/>
    <w:rsid w:val="00806AF5"/>
    <w:rsid w:val="0080738C"/>
    <w:rsid w:val="008078B0"/>
    <w:rsid w:val="0081106A"/>
    <w:rsid w:val="0081118A"/>
    <w:rsid w:val="00812392"/>
    <w:rsid w:val="00812F63"/>
    <w:rsid w:val="0081357B"/>
    <w:rsid w:val="00815170"/>
    <w:rsid w:val="00817FBC"/>
    <w:rsid w:val="0082135E"/>
    <w:rsid w:val="008224E5"/>
    <w:rsid w:val="008229AC"/>
    <w:rsid w:val="00824B64"/>
    <w:rsid w:val="008261C1"/>
    <w:rsid w:val="00827F5A"/>
    <w:rsid w:val="0083004D"/>
    <w:rsid w:val="008305EE"/>
    <w:rsid w:val="00835915"/>
    <w:rsid w:val="00836987"/>
    <w:rsid w:val="00836A86"/>
    <w:rsid w:val="00836B46"/>
    <w:rsid w:val="008377BB"/>
    <w:rsid w:val="00837B02"/>
    <w:rsid w:val="008402B8"/>
    <w:rsid w:val="0084206E"/>
    <w:rsid w:val="008452A9"/>
    <w:rsid w:val="00845A74"/>
    <w:rsid w:val="0084613A"/>
    <w:rsid w:val="00846DEA"/>
    <w:rsid w:val="00850AC3"/>
    <w:rsid w:val="008510F1"/>
    <w:rsid w:val="00851F59"/>
    <w:rsid w:val="00854186"/>
    <w:rsid w:val="0085535D"/>
    <w:rsid w:val="00855A87"/>
    <w:rsid w:val="00855BD4"/>
    <w:rsid w:val="00860097"/>
    <w:rsid w:val="00860304"/>
    <w:rsid w:val="008640AE"/>
    <w:rsid w:val="00865053"/>
    <w:rsid w:val="00867587"/>
    <w:rsid w:val="008677F9"/>
    <w:rsid w:val="00871EC6"/>
    <w:rsid w:val="00873661"/>
    <w:rsid w:val="00873A3D"/>
    <w:rsid w:val="00876043"/>
    <w:rsid w:val="00880AA1"/>
    <w:rsid w:val="0088118A"/>
    <w:rsid w:val="008819DF"/>
    <w:rsid w:val="00883FC2"/>
    <w:rsid w:val="00885AAB"/>
    <w:rsid w:val="00885DD8"/>
    <w:rsid w:val="008867C7"/>
    <w:rsid w:val="00887427"/>
    <w:rsid w:val="008928A9"/>
    <w:rsid w:val="00893315"/>
    <w:rsid w:val="008938C5"/>
    <w:rsid w:val="00895517"/>
    <w:rsid w:val="00897546"/>
    <w:rsid w:val="00897601"/>
    <w:rsid w:val="008A1401"/>
    <w:rsid w:val="008A25B1"/>
    <w:rsid w:val="008B03FC"/>
    <w:rsid w:val="008B0B4E"/>
    <w:rsid w:val="008B290B"/>
    <w:rsid w:val="008B403E"/>
    <w:rsid w:val="008B53C0"/>
    <w:rsid w:val="008B757E"/>
    <w:rsid w:val="008C1104"/>
    <w:rsid w:val="008C31EE"/>
    <w:rsid w:val="008C3EBC"/>
    <w:rsid w:val="008D04DF"/>
    <w:rsid w:val="008D0998"/>
    <w:rsid w:val="008D0B9E"/>
    <w:rsid w:val="008D179D"/>
    <w:rsid w:val="008D2AA5"/>
    <w:rsid w:val="008D457D"/>
    <w:rsid w:val="008D67DD"/>
    <w:rsid w:val="008E07B5"/>
    <w:rsid w:val="008E2533"/>
    <w:rsid w:val="008E273F"/>
    <w:rsid w:val="008E5CC7"/>
    <w:rsid w:val="008E6946"/>
    <w:rsid w:val="008E79DD"/>
    <w:rsid w:val="008F06CA"/>
    <w:rsid w:val="008F15A4"/>
    <w:rsid w:val="008F2360"/>
    <w:rsid w:val="008F2431"/>
    <w:rsid w:val="008F3C1D"/>
    <w:rsid w:val="008F3CC8"/>
    <w:rsid w:val="008F6D4E"/>
    <w:rsid w:val="008F75A1"/>
    <w:rsid w:val="00900277"/>
    <w:rsid w:val="009012EC"/>
    <w:rsid w:val="0090168C"/>
    <w:rsid w:val="0090268A"/>
    <w:rsid w:val="00902D5C"/>
    <w:rsid w:val="0090321E"/>
    <w:rsid w:val="009032B5"/>
    <w:rsid w:val="009048F3"/>
    <w:rsid w:val="0090606A"/>
    <w:rsid w:val="00906306"/>
    <w:rsid w:val="00906C8B"/>
    <w:rsid w:val="00910C03"/>
    <w:rsid w:val="00911D09"/>
    <w:rsid w:val="00912A63"/>
    <w:rsid w:val="009143E7"/>
    <w:rsid w:val="00914A68"/>
    <w:rsid w:val="00915679"/>
    <w:rsid w:val="009165A1"/>
    <w:rsid w:val="00917054"/>
    <w:rsid w:val="00917159"/>
    <w:rsid w:val="009215F5"/>
    <w:rsid w:val="00922304"/>
    <w:rsid w:val="00922386"/>
    <w:rsid w:val="009233A0"/>
    <w:rsid w:val="00924099"/>
    <w:rsid w:val="00924760"/>
    <w:rsid w:val="00924DA3"/>
    <w:rsid w:val="00931794"/>
    <w:rsid w:val="009319B7"/>
    <w:rsid w:val="009329D2"/>
    <w:rsid w:val="00934289"/>
    <w:rsid w:val="009349DF"/>
    <w:rsid w:val="00936B5B"/>
    <w:rsid w:val="0093726D"/>
    <w:rsid w:val="00937FE7"/>
    <w:rsid w:val="009410F8"/>
    <w:rsid w:val="009423C3"/>
    <w:rsid w:val="009461F3"/>
    <w:rsid w:val="009463E9"/>
    <w:rsid w:val="009465DC"/>
    <w:rsid w:val="0095289D"/>
    <w:rsid w:val="00953FBB"/>
    <w:rsid w:val="00955D76"/>
    <w:rsid w:val="00955F4F"/>
    <w:rsid w:val="009567F1"/>
    <w:rsid w:val="00956CB5"/>
    <w:rsid w:val="00956FB0"/>
    <w:rsid w:val="009628C4"/>
    <w:rsid w:val="009656CB"/>
    <w:rsid w:val="00970088"/>
    <w:rsid w:val="00971D0E"/>
    <w:rsid w:val="00973D98"/>
    <w:rsid w:val="00973ED1"/>
    <w:rsid w:val="00976A36"/>
    <w:rsid w:val="0097719C"/>
    <w:rsid w:val="0098146A"/>
    <w:rsid w:val="009817E4"/>
    <w:rsid w:val="00981C47"/>
    <w:rsid w:val="0098205D"/>
    <w:rsid w:val="00982187"/>
    <w:rsid w:val="00984E6A"/>
    <w:rsid w:val="00984FA5"/>
    <w:rsid w:val="00986C48"/>
    <w:rsid w:val="0099267B"/>
    <w:rsid w:val="00993911"/>
    <w:rsid w:val="00994E8A"/>
    <w:rsid w:val="00995202"/>
    <w:rsid w:val="009969C9"/>
    <w:rsid w:val="00996BD1"/>
    <w:rsid w:val="009A0EEA"/>
    <w:rsid w:val="009A12A9"/>
    <w:rsid w:val="009A1A50"/>
    <w:rsid w:val="009A234C"/>
    <w:rsid w:val="009A3CE2"/>
    <w:rsid w:val="009A40E1"/>
    <w:rsid w:val="009A5B09"/>
    <w:rsid w:val="009B26D9"/>
    <w:rsid w:val="009B4A64"/>
    <w:rsid w:val="009B4B63"/>
    <w:rsid w:val="009C2078"/>
    <w:rsid w:val="009C2500"/>
    <w:rsid w:val="009C2D83"/>
    <w:rsid w:val="009C4124"/>
    <w:rsid w:val="009C4C71"/>
    <w:rsid w:val="009C52D8"/>
    <w:rsid w:val="009C5F5B"/>
    <w:rsid w:val="009C6BBD"/>
    <w:rsid w:val="009C7FDA"/>
    <w:rsid w:val="009D007F"/>
    <w:rsid w:val="009D0846"/>
    <w:rsid w:val="009D1C76"/>
    <w:rsid w:val="009D3621"/>
    <w:rsid w:val="009D42C9"/>
    <w:rsid w:val="009D45B1"/>
    <w:rsid w:val="009D4753"/>
    <w:rsid w:val="009D4F56"/>
    <w:rsid w:val="009E0202"/>
    <w:rsid w:val="009E33AC"/>
    <w:rsid w:val="009E4D74"/>
    <w:rsid w:val="009E6EB6"/>
    <w:rsid w:val="009E7729"/>
    <w:rsid w:val="009E7A56"/>
    <w:rsid w:val="009E7F3C"/>
    <w:rsid w:val="009F0442"/>
    <w:rsid w:val="009F070F"/>
    <w:rsid w:val="009F08AF"/>
    <w:rsid w:val="009F1435"/>
    <w:rsid w:val="009F2889"/>
    <w:rsid w:val="009F3353"/>
    <w:rsid w:val="009F47C9"/>
    <w:rsid w:val="00A0019A"/>
    <w:rsid w:val="00A01E16"/>
    <w:rsid w:val="00A0261E"/>
    <w:rsid w:val="00A058A8"/>
    <w:rsid w:val="00A061CA"/>
    <w:rsid w:val="00A106F5"/>
    <w:rsid w:val="00A11A43"/>
    <w:rsid w:val="00A125D3"/>
    <w:rsid w:val="00A14C50"/>
    <w:rsid w:val="00A15344"/>
    <w:rsid w:val="00A16B86"/>
    <w:rsid w:val="00A17CA6"/>
    <w:rsid w:val="00A2075F"/>
    <w:rsid w:val="00A216EA"/>
    <w:rsid w:val="00A22553"/>
    <w:rsid w:val="00A25BF1"/>
    <w:rsid w:val="00A267C0"/>
    <w:rsid w:val="00A26FC0"/>
    <w:rsid w:val="00A30B00"/>
    <w:rsid w:val="00A30CF4"/>
    <w:rsid w:val="00A30DDF"/>
    <w:rsid w:val="00A3245B"/>
    <w:rsid w:val="00A32665"/>
    <w:rsid w:val="00A32FE2"/>
    <w:rsid w:val="00A34185"/>
    <w:rsid w:val="00A34E0B"/>
    <w:rsid w:val="00A35A6E"/>
    <w:rsid w:val="00A35F58"/>
    <w:rsid w:val="00A401B2"/>
    <w:rsid w:val="00A40B7C"/>
    <w:rsid w:val="00A44925"/>
    <w:rsid w:val="00A4531D"/>
    <w:rsid w:val="00A46997"/>
    <w:rsid w:val="00A51F5C"/>
    <w:rsid w:val="00A55BBC"/>
    <w:rsid w:val="00A60B54"/>
    <w:rsid w:val="00A61255"/>
    <w:rsid w:val="00A61F00"/>
    <w:rsid w:val="00A662A7"/>
    <w:rsid w:val="00A6669C"/>
    <w:rsid w:val="00A66897"/>
    <w:rsid w:val="00A66F8B"/>
    <w:rsid w:val="00A67CA8"/>
    <w:rsid w:val="00A70A33"/>
    <w:rsid w:val="00A7246B"/>
    <w:rsid w:val="00A7258A"/>
    <w:rsid w:val="00A72BED"/>
    <w:rsid w:val="00A7382D"/>
    <w:rsid w:val="00A7405F"/>
    <w:rsid w:val="00A80F9B"/>
    <w:rsid w:val="00A837C1"/>
    <w:rsid w:val="00A83CA9"/>
    <w:rsid w:val="00A84E56"/>
    <w:rsid w:val="00A8649F"/>
    <w:rsid w:val="00A911B3"/>
    <w:rsid w:val="00A9694A"/>
    <w:rsid w:val="00A972CC"/>
    <w:rsid w:val="00AA070D"/>
    <w:rsid w:val="00AA21ED"/>
    <w:rsid w:val="00AA294B"/>
    <w:rsid w:val="00AA2A8A"/>
    <w:rsid w:val="00AA36C1"/>
    <w:rsid w:val="00AA373A"/>
    <w:rsid w:val="00AA46DA"/>
    <w:rsid w:val="00AA758D"/>
    <w:rsid w:val="00AB00D3"/>
    <w:rsid w:val="00AB11CF"/>
    <w:rsid w:val="00AB248A"/>
    <w:rsid w:val="00AB3637"/>
    <w:rsid w:val="00AB37D1"/>
    <w:rsid w:val="00AB4171"/>
    <w:rsid w:val="00AB48A2"/>
    <w:rsid w:val="00AB5517"/>
    <w:rsid w:val="00AB5806"/>
    <w:rsid w:val="00AB5834"/>
    <w:rsid w:val="00AB6CDE"/>
    <w:rsid w:val="00AB7639"/>
    <w:rsid w:val="00AC1740"/>
    <w:rsid w:val="00AC4655"/>
    <w:rsid w:val="00AC6EF8"/>
    <w:rsid w:val="00AC6FBA"/>
    <w:rsid w:val="00AD00EF"/>
    <w:rsid w:val="00AD0E46"/>
    <w:rsid w:val="00AD1793"/>
    <w:rsid w:val="00AD1C9D"/>
    <w:rsid w:val="00AD2DDF"/>
    <w:rsid w:val="00AD5319"/>
    <w:rsid w:val="00AD7E55"/>
    <w:rsid w:val="00AE1CB5"/>
    <w:rsid w:val="00AE233B"/>
    <w:rsid w:val="00AE2FB2"/>
    <w:rsid w:val="00AE43F2"/>
    <w:rsid w:val="00AE528B"/>
    <w:rsid w:val="00AE5365"/>
    <w:rsid w:val="00AE55CC"/>
    <w:rsid w:val="00AE59DD"/>
    <w:rsid w:val="00AE6857"/>
    <w:rsid w:val="00AF0161"/>
    <w:rsid w:val="00AF41D7"/>
    <w:rsid w:val="00AF4DDE"/>
    <w:rsid w:val="00B00129"/>
    <w:rsid w:val="00B03DD0"/>
    <w:rsid w:val="00B071A7"/>
    <w:rsid w:val="00B07657"/>
    <w:rsid w:val="00B079E4"/>
    <w:rsid w:val="00B07C44"/>
    <w:rsid w:val="00B1170F"/>
    <w:rsid w:val="00B169D1"/>
    <w:rsid w:val="00B16AAE"/>
    <w:rsid w:val="00B174D4"/>
    <w:rsid w:val="00B20421"/>
    <w:rsid w:val="00B21619"/>
    <w:rsid w:val="00B21C11"/>
    <w:rsid w:val="00B25DD2"/>
    <w:rsid w:val="00B269E6"/>
    <w:rsid w:val="00B27D8B"/>
    <w:rsid w:val="00B27EE8"/>
    <w:rsid w:val="00B30CE8"/>
    <w:rsid w:val="00B31E2E"/>
    <w:rsid w:val="00B34668"/>
    <w:rsid w:val="00B35CCB"/>
    <w:rsid w:val="00B4048B"/>
    <w:rsid w:val="00B40634"/>
    <w:rsid w:val="00B408BF"/>
    <w:rsid w:val="00B42814"/>
    <w:rsid w:val="00B4487E"/>
    <w:rsid w:val="00B457CF"/>
    <w:rsid w:val="00B47E33"/>
    <w:rsid w:val="00B5148C"/>
    <w:rsid w:val="00B52B3E"/>
    <w:rsid w:val="00B56BD4"/>
    <w:rsid w:val="00B57126"/>
    <w:rsid w:val="00B60367"/>
    <w:rsid w:val="00B61AA8"/>
    <w:rsid w:val="00B63786"/>
    <w:rsid w:val="00B66782"/>
    <w:rsid w:val="00B67C6F"/>
    <w:rsid w:val="00B70112"/>
    <w:rsid w:val="00B70DBF"/>
    <w:rsid w:val="00B7215D"/>
    <w:rsid w:val="00B728E6"/>
    <w:rsid w:val="00B73249"/>
    <w:rsid w:val="00B73FED"/>
    <w:rsid w:val="00B748FB"/>
    <w:rsid w:val="00B74A44"/>
    <w:rsid w:val="00B74DB4"/>
    <w:rsid w:val="00B7589E"/>
    <w:rsid w:val="00B764B2"/>
    <w:rsid w:val="00B80969"/>
    <w:rsid w:val="00B863A9"/>
    <w:rsid w:val="00B86A26"/>
    <w:rsid w:val="00B86B81"/>
    <w:rsid w:val="00B913FD"/>
    <w:rsid w:val="00B9336E"/>
    <w:rsid w:val="00B9430A"/>
    <w:rsid w:val="00B94AB4"/>
    <w:rsid w:val="00B964D1"/>
    <w:rsid w:val="00B97191"/>
    <w:rsid w:val="00B97C64"/>
    <w:rsid w:val="00BA0BF8"/>
    <w:rsid w:val="00BA10A7"/>
    <w:rsid w:val="00BA3882"/>
    <w:rsid w:val="00BA4014"/>
    <w:rsid w:val="00BA48C7"/>
    <w:rsid w:val="00BA5CE7"/>
    <w:rsid w:val="00BB1829"/>
    <w:rsid w:val="00BB3FA9"/>
    <w:rsid w:val="00BB6A68"/>
    <w:rsid w:val="00BC1624"/>
    <w:rsid w:val="00BC53C9"/>
    <w:rsid w:val="00BC65C3"/>
    <w:rsid w:val="00BC67D5"/>
    <w:rsid w:val="00BC7AF0"/>
    <w:rsid w:val="00BD08E9"/>
    <w:rsid w:val="00BD0C5D"/>
    <w:rsid w:val="00BD1932"/>
    <w:rsid w:val="00BD1E75"/>
    <w:rsid w:val="00BD38B1"/>
    <w:rsid w:val="00BD6AF4"/>
    <w:rsid w:val="00BE08C0"/>
    <w:rsid w:val="00BE1B8D"/>
    <w:rsid w:val="00BE21CE"/>
    <w:rsid w:val="00BE2BA0"/>
    <w:rsid w:val="00BE3BF6"/>
    <w:rsid w:val="00BE5559"/>
    <w:rsid w:val="00BE71FD"/>
    <w:rsid w:val="00BF0F1A"/>
    <w:rsid w:val="00BF4D65"/>
    <w:rsid w:val="00BF77B9"/>
    <w:rsid w:val="00C00A16"/>
    <w:rsid w:val="00C00A7F"/>
    <w:rsid w:val="00C01032"/>
    <w:rsid w:val="00C01775"/>
    <w:rsid w:val="00C02E3D"/>
    <w:rsid w:val="00C03A92"/>
    <w:rsid w:val="00C0523A"/>
    <w:rsid w:val="00C066C7"/>
    <w:rsid w:val="00C06700"/>
    <w:rsid w:val="00C10A37"/>
    <w:rsid w:val="00C11593"/>
    <w:rsid w:val="00C1445D"/>
    <w:rsid w:val="00C1664E"/>
    <w:rsid w:val="00C17E90"/>
    <w:rsid w:val="00C20E99"/>
    <w:rsid w:val="00C21667"/>
    <w:rsid w:val="00C27171"/>
    <w:rsid w:val="00C32567"/>
    <w:rsid w:val="00C349C1"/>
    <w:rsid w:val="00C36A14"/>
    <w:rsid w:val="00C41C7B"/>
    <w:rsid w:val="00C41D6C"/>
    <w:rsid w:val="00C42C5E"/>
    <w:rsid w:val="00C45184"/>
    <w:rsid w:val="00C4570E"/>
    <w:rsid w:val="00C457DC"/>
    <w:rsid w:val="00C506D5"/>
    <w:rsid w:val="00C51129"/>
    <w:rsid w:val="00C60371"/>
    <w:rsid w:val="00C61004"/>
    <w:rsid w:val="00C75017"/>
    <w:rsid w:val="00C75CF3"/>
    <w:rsid w:val="00C7705D"/>
    <w:rsid w:val="00C770D3"/>
    <w:rsid w:val="00C8045B"/>
    <w:rsid w:val="00C82826"/>
    <w:rsid w:val="00C840E9"/>
    <w:rsid w:val="00C86841"/>
    <w:rsid w:val="00C86846"/>
    <w:rsid w:val="00C905A4"/>
    <w:rsid w:val="00C92EAB"/>
    <w:rsid w:val="00C93819"/>
    <w:rsid w:val="00C93B8E"/>
    <w:rsid w:val="00C95EBD"/>
    <w:rsid w:val="00C9660A"/>
    <w:rsid w:val="00CA0E51"/>
    <w:rsid w:val="00CA21B1"/>
    <w:rsid w:val="00CA419C"/>
    <w:rsid w:val="00CB079A"/>
    <w:rsid w:val="00CB1C00"/>
    <w:rsid w:val="00CB206D"/>
    <w:rsid w:val="00CB4638"/>
    <w:rsid w:val="00CB733B"/>
    <w:rsid w:val="00CC0DB8"/>
    <w:rsid w:val="00CC12C9"/>
    <w:rsid w:val="00CC1FDB"/>
    <w:rsid w:val="00CC5133"/>
    <w:rsid w:val="00CC5D53"/>
    <w:rsid w:val="00CC71A4"/>
    <w:rsid w:val="00CC7BF1"/>
    <w:rsid w:val="00CD1228"/>
    <w:rsid w:val="00CD2225"/>
    <w:rsid w:val="00CD3062"/>
    <w:rsid w:val="00CD353A"/>
    <w:rsid w:val="00CD3DED"/>
    <w:rsid w:val="00CD6274"/>
    <w:rsid w:val="00CD6411"/>
    <w:rsid w:val="00CD7392"/>
    <w:rsid w:val="00CE0104"/>
    <w:rsid w:val="00CE14F2"/>
    <w:rsid w:val="00CE204A"/>
    <w:rsid w:val="00CE2BD2"/>
    <w:rsid w:val="00CE38CE"/>
    <w:rsid w:val="00CE3D7B"/>
    <w:rsid w:val="00CE46E2"/>
    <w:rsid w:val="00CF0A04"/>
    <w:rsid w:val="00CF0F8B"/>
    <w:rsid w:val="00CF252F"/>
    <w:rsid w:val="00CF255F"/>
    <w:rsid w:val="00CF3F05"/>
    <w:rsid w:val="00CF45E0"/>
    <w:rsid w:val="00D002FB"/>
    <w:rsid w:val="00D00E32"/>
    <w:rsid w:val="00D04BDA"/>
    <w:rsid w:val="00D069C4"/>
    <w:rsid w:val="00D07129"/>
    <w:rsid w:val="00D11902"/>
    <w:rsid w:val="00D1200F"/>
    <w:rsid w:val="00D136AB"/>
    <w:rsid w:val="00D16BF7"/>
    <w:rsid w:val="00D171FB"/>
    <w:rsid w:val="00D175AF"/>
    <w:rsid w:val="00D17D5D"/>
    <w:rsid w:val="00D215D9"/>
    <w:rsid w:val="00D22319"/>
    <w:rsid w:val="00D22AE6"/>
    <w:rsid w:val="00D23F53"/>
    <w:rsid w:val="00D24979"/>
    <w:rsid w:val="00D2590F"/>
    <w:rsid w:val="00D25A4E"/>
    <w:rsid w:val="00D261DD"/>
    <w:rsid w:val="00D30452"/>
    <w:rsid w:val="00D31B5F"/>
    <w:rsid w:val="00D32C63"/>
    <w:rsid w:val="00D33DD5"/>
    <w:rsid w:val="00D33EF9"/>
    <w:rsid w:val="00D34241"/>
    <w:rsid w:val="00D3490F"/>
    <w:rsid w:val="00D36121"/>
    <w:rsid w:val="00D40375"/>
    <w:rsid w:val="00D4266D"/>
    <w:rsid w:val="00D450B5"/>
    <w:rsid w:val="00D4635C"/>
    <w:rsid w:val="00D500FA"/>
    <w:rsid w:val="00D504E5"/>
    <w:rsid w:val="00D52A29"/>
    <w:rsid w:val="00D556E3"/>
    <w:rsid w:val="00D56A8D"/>
    <w:rsid w:val="00D60448"/>
    <w:rsid w:val="00D61ABF"/>
    <w:rsid w:val="00D62BF3"/>
    <w:rsid w:val="00D65303"/>
    <w:rsid w:val="00D67BE6"/>
    <w:rsid w:val="00D70819"/>
    <w:rsid w:val="00D709C0"/>
    <w:rsid w:val="00D71CA2"/>
    <w:rsid w:val="00D72299"/>
    <w:rsid w:val="00D73589"/>
    <w:rsid w:val="00D745FC"/>
    <w:rsid w:val="00D75868"/>
    <w:rsid w:val="00D76487"/>
    <w:rsid w:val="00D76523"/>
    <w:rsid w:val="00D76627"/>
    <w:rsid w:val="00D839EC"/>
    <w:rsid w:val="00D84C46"/>
    <w:rsid w:val="00D84C5B"/>
    <w:rsid w:val="00D85FB1"/>
    <w:rsid w:val="00D90EC6"/>
    <w:rsid w:val="00D91661"/>
    <w:rsid w:val="00D939FA"/>
    <w:rsid w:val="00D9554B"/>
    <w:rsid w:val="00D968A7"/>
    <w:rsid w:val="00D97F9B"/>
    <w:rsid w:val="00DA4FF0"/>
    <w:rsid w:val="00DA715A"/>
    <w:rsid w:val="00DB0196"/>
    <w:rsid w:val="00DB0A81"/>
    <w:rsid w:val="00DB1398"/>
    <w:rsid w:val="00DB1F1B"/>
    <w:rsid w:val="00DB2B84"/>
    <w:rsid w:val="00DB2EDC"/>
    <w:rsid w:val="00DB365D"/>
    <w:rsid w:val="00DB3E37"/>
    <w:rsid w:val="00DB4C2D"/>
    <w:rsid w:val="00DB641C"/>
    <w:rsid w:val="00DB7C8F"/>
    <w:rsid w:val="00DC0875"/>
    <w:rsid w:val="00DC16F1"/>
    <w:rsid w:val="00DC20D0"/>
    <w:rsid w:val="00DC2445"/>
    <w:rsid w:val="00DC40F0"/>
    <w:rsid w:val="00DC43C2"/>
    <w:rsid w:val="00DC5113"/>
    <w:rsid w:val="00DC62BC"/>
    <w:rsid w:val="00DC7878"/>
    <w:rsid w:val="00DD2FA1"/>
    <w:rsid w:val="00DD335C"/>
    <w:rsid w:val="00DD398F"/>
    <w:rsid w:val="00DD3B0B"/>
    <w:rsid w:val="00DD4063"/>
    <w:rsid w:val="00DD51EB"/>
    <w:rsid w:val="00DD5EDB"/>
    <w:rsid w:val="00DD66F8"/>
    <w:rsid w:val="00DD6FF9"/>
    <w:rsid w:val="00DE164A"/>
    <w:rsid w:val="00DE5C05"/>
    <w:rsid w:val="00DE67ED"/>
    <w:rsid w:val="00DE7688"/>
    <w:rsid w:val="00DF0BCB"/>
    <w:rsid w:val="00DF173E"/>
    <w:rsid w:val="00DF2E9A"/>
    <w:rsid w:val="00DF3817"/>
    <w:rsid w:val="00DF4449"/>
    <w:rsid w:val="00DF5CC5"/>
    <w:rsid w:val="00DF65B6"/>
    <w:rsid w:val="00DF6D0F"/>
    <w:rsid w:val="00E02546"/>
    <w:rsid w:val="00E028D3"/>
    <w:rsid w:val="00E03490"/>
    <w:rsid w:val="00E045D9"/>
    <w:rsid w:val="00E07A9B"/>
    <w:rsid w:val="00E10FFC"/>
    <w:rsid w:val="00E12A1B"/>
    <w:rsid w:val="00E13DE4"/>
    <w:rsid w:val="00E13DF8"/>
    <w:rsid w:val="00E15F59"/>
    <w:rsid w:val="00E173F3"/>
    <w:rsid w:val="00E1793F"/>
    <w:rsid w:val="00E214C4"/>
    <w:rsid w:val="00E2744F"/>
    <w:rsid w:val="00E31093"/>
    <w:rsid w:val="00E3146C"/>
    <w:rsid w:val="00E32592"/>
    <w:rsid w:val="00E33BA8"/>
    <w:rsid w:val="00E37553"/>
    <w:rsid w:val="00E40069"/>
    <w:rsid w:val="00E43034"/>
    <w:rsid w:val="00E44327"/>
    <w:rsid w:val="00E508C9"/>
    <w:rsid w:val="00E51266"/>
    <w:rsid w:val="00E5501C"/>
    <w:rsid w:val="00E55CDA"/>
    <w:rsid w:val="00E55D33"/>
    <w:rsid w:val="00E60DC1"/>
    <w:rsid w:val="00E61791"/>
    <w:rsid w:val="00E61A11"/>
    <w:rsid w:val="00E61FDE"/>
    <w:rsid w:val="00E6318F"/>
    <w:rsid w:val="00E632F6"/>
    <w:rsid w:val="00E65674"/>
    <w:rsid w:val="00E6620E"/>
    <w:rsid w:val="00E70E0E"/>
    <w:rsid w:val="00E71AD5"/>
    <w:rsid w:val="00E71B76"/>
    <w:rsid w:val="00E7286A"/>
    <w:rsid w:val="00E72871"/>
    <w:rsid w:val="00E80DC9"/>
    <w:rsid w:val="00E82B12"/>
    <w:rsid w:val="00E838E6"/>
    <w:rsid w:val="00E84C5E"/>
    <w:rsid w:val="00E86E59"/>
    <w:rsid w:val="00E87737"/>
    <w:rsid w:val="00E97FFA"/>
    <w:rsid w:val="00EA0394"/>
    <w:rsid w:val="00EA08ED"/>
    <w:rsid w:val="00EA1DCB"/>
    <w:rsid w:val="00EA2005"/>
    <w:rsid w:val="00EA27F7"/>
    <w:rsid w:val="00EA294F"/>
    <w:rsid w:val="00EA4F44"/>
    <w:rsid w:val="00EA7F74"/>
    <w:rsid w:val="00EB1A7F"/>
    <w:rsid w:val="00EB2C09"/>
    <w:rsid w:val="00EB2CBC"/>
    <w:rsid w:val="00EB2CDA"/>
    <w:rsid w:val="00EB3E39"/>
    <w:rsid w:val="00EB5923"/>
    <w:rsid w:val="00EB617C"/>
    <w:rsid w:val="00EB7233"/>
    <w:rsid w:val="00EC00BB"/>
    <w:rsid w:val="00EC0EF2"/>
    <w:rsid w:val="00EC1149"/>
    <w:rsid w:val="00EC1B11"/>
    <w:rsid w:val="00EC2B33"/>
    <w:rsid w:val="00EC3B69"/>
    <w:rsid w:val="00EC3D27"/>
    <w:rsid w:val="00ED1051"/>
    <w:rsid w:val="00ED1B69"/>
    <w:rsid w:val="00ED41DC"/>
    <w:rsid w:val="00ED6099"/>
    <w:rsid w:val="00ED79E8"/>
    <w:rsid w:val="00EE0534"/>
    <w:rsid w:val="00EE1B4A"/>
    <w:rsid w:val="00EE299C"/>
    <w:rsid w:val="00EE51F0"/>
    <w:rsid w:val="00EE687B"/>
    <w:rsid w:val="00EF0D01"/>
    <w:rsid w:val="00EF264D"/>
    <w:rsid w:val="00EF5AD3"/>
    <w:rsid w:val="00EF60FA"/>
    <w:rsid w:val="00EF6DF6"/>
    <w:rsid w:val="00F03244"/>
    <w:rsid w:val="00F04471"/>
    <w:rsid w:val="00F05D58"/>
    <w:rsid w:val="00F07540"/>
    <w:rsid w:val="00F10092"/>
    <w:rsid w:val="00F10422"/>
    <w:rsid w:val="00F12081"/>
    <w:rsid w:val="00F145A9"/>
    <w:rsid w:val="00F1591A"/>
    <w:rsid w:val="00F15FF2"/>
    <w:rsid w:val="00F1634E"/>
    <w:rsid w:val="00F1744F"/>
    <w:rsid w:val="00F17499"/>
    <w:rsid w:val="00F20EE2"/>
    <w:rsid w:val="00F26F20"/>
    <w:rsid w:val="00F27002"/>
    <w:rsid w:val="00F27382"/>
    <w:rsid w:val="00F27FD8"/>
    <w:rsid w:val="00F308C2"/>
    <w:rsid w:val="00F32195"/>
    <w:rsid w:val="00F32CE9"/>
    <w:rsid w:val="00F34E5D"/>
    <w:rsid w:val="00F350AF"/>
    <w:rsid w:val="00F35B32"/>
    <w:rsid w:val="00F367CA"/>
    <w:rsid w:val="00F37C13"/>
    <w:rsid w:val="00F400CB"/>
    <w:rsid w:val="00F41269"/>
    <w:rsid w:val="00F421C0"/>
    <w:rsid w:val="00F431BA"/>
    <w:rsid w:val="00F4334D"/>
    <w:rsid w:val="00F440A9"/>
    <w:rsid w:val="00F44E10"/>
    <w:rsid w:val="00F468E2"/>
    <w:rsid w:val="00F501CB"/>
    <w:rsid w:val="00F50EC6"/>
    <w:rsid w:val="00F52CDB"/>
    <w:rsid w:val="00F533F2"/>
    <w:rsid w:val="00F53EB5"/>
    <w:rsid w:val="00F54C9D"/>
    <w:rsid w:val="00F5501B"/>
    <w:rsid w:val="00F5559C"/>
    <w:rsid w:val="00F5725F"/>
    <w:rsid w:val="00F577D6"/>
    <w:rsid w:val="00F60521"/>
    <w:rsid w:val="00F6489E"/>
    <w:rsid w:val="00F65E41"/>
    <w:rsid w:val="00F66090"/>
    <w:rsid w:val="00F67CAB"/>
    <w:rsid w:val="00F7149B"/>
    <w:rsid w:val="00F71F78"/>
    <w:rsid w:val="00F76904"/>
    <w:rsid w:val="00F7697B"/>
    <w:rsid w:val="00F773EF"/>
    <w:rsid w:val="00F77C7E"/>
    <w:rsid w:val="00F85024"/>
    <w:rsid w:val="00F94D38"/>
    <w:rsid w:val="00F95B4D"/>
    <w:rsid w:val="00F969D1"/>
    <w:rsid w:val="00FA1008"/>
    <w:rsid w:val="00FA2648"/>
    <w:rsid w:val="00FA3456"/>
    <w:rsid w:val="00FA6F18"/>
    <w:rsid w:val="00FB2A53"/>
    <w:rsid w:val="00FB2C24"/>
    <w:rsid w:val="00FB4395"/>
    <w:rsid w:val="00FB5584"/>
    <w:rsid w:val="00FB6DE2"/>
    <w:rsid w:val="00FB7B6A"/>
    <w:rsid w:val="00FB7E13"/>
    <w:rsid w:val="00FC0042"/>
    <w:rsid w:val="00FC0C21"/>
    <w:rsid w:val="00FC4949"/>
    <w:rsid w:val="00FD0E26"/>
    <w:rsid w:val="00FD2819"/>
    <w:rsid w:val="00FD4644"/>
    <w:rsid w:val="00FD4934"/>
    <w:rsid w:val="00FD51C9"/>
    <w:rsid w:val="00FE0C73"/>
    <w:rsid w:val="00FE1BC2"/>
    <w:rsid w:val="00FE4CB8"/>
    <w:rsid w:val="00FF042D"/>
    <w:rsid w:val="00FF0A19"/>
    <w:rsid w:val="00FF39A9"/>
    <w:rsid w:val="00FF3E4B"/>
    <w:rsid w:val="00FF41C2"/>
    <w:rsid w:val="00FF5893"/>
    <w:rsid w:val="00FF5E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FB58C"/>
  <w15:docId w15:val="{1D0B993D-521A-4912-8FA1-5539B514D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6FC0"/>
    <w:rPr>
      <w:rFonts w:asciiTheme="minorHAnsi" w:hAnsiTheme="minorHAnsi" w:cstheme="minorBidi"/>
      <w:color w:val="auto"/>
    </w:rPr>
  </w:style>
  <w:style w:type="paragraph" w:styleId="Virsraksts1">
    <w:name w:val="heading 1"/>
    <w:aliases w:val="Section Heading,heading1,Antraste 1,h1,Section Heading Char,heading1 Char,Antraste 1 Char,h1 Char,H1"/>
    <w:basedOn w:val="Parasts"/>
    <w:next w:val="Parasts"/>
    <w:link w:val="Virsraksts1Rakstz"/>
    <w:qFormat/>
    <w:rsid w:val="00895517"/>
    <w:pPr>
      <w:keepNext/>
      <w:numPr>
        <w:numId w:val="6"/>
      </w:numPr>
      <w:spacing w:after="0" w:line="240" w:lineRule="auto"/>
      <w:jc w:val="center"/>
      <w:outlineLvl w:val="0"/>
    </w:pPr>
    <w:rPr>
      <w:rFonts w:ascii="Times New Roman Bold" w:eastAsia="Times New Roman" w:hAnsi="Times New Roman Bold" w:cs="Times New Roman"/>
      <w:smallCaps/>
      <w:sz w:val="24"/>
      <w:szCs w:val="20"/>
    </w:rPr>
  </w:style>
  <w:style w:type="paragraph" w:styleId="Virsraksts3">
    <w:name w:val="heading 3"/>
    <w:basedOn w:val="Parasts"/>
    <w:next w:val="Parasts"/>
    <w:link w:val="Virsraksts3Rakstz"/>
    <w:uiPriority w:val="9"/>
    <w:semiHidden/>
    <w:unhideWhenUsed/>
    <w:qFormat/>
    <w:rsid w:val="00D33DD5"/>
    <w:pPr>
      <w:keepNext/>
      <w:keepLines/>
      <w:spacing w:before="200" w:after="0"/>
      <w:outlineLvl w:val="2"/>
    </w:pPr>
    <w:rPr>
      <w:rFonts w:asciiTheme="majorHAnsi" w:eastAsiaTheme="majorEastAsia" w:hAnsiTheme="majorHAnsi" w:cstheme="majorBidi"/>
      <w:b/>
      <w:b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Normal bullet 2,Bullet list,Strip,List Paragraph1,H&amp;P List Paragraph,2,Saistīto dokumentu saraksts,Syle 1,Numurets,Colorful List - Accent 11,PPS_Bullet,List Paragraph11,Virsraksti,List Paragraph Red,Bullet EY,Colorful List - Accent 12"/>
    <w:basedOn w:val="Parasts"/>
    <w:link w:val="SarakstarindkopaRakstz"/>
    <w:uiPriority w:val="34"/>
    <w:qFormat/>
    <w:rsid w:val="00705CAB"/>
    <w:pPr>
      <w:ind w:left="720"/>
      <w:contextualSpacing/>
    </w:pPr>
  </w:style>
  <w:style w:type="character" w:styleId="Hipersaite">
    <w:name w:val="Hyperlink"/>
    <w:basedOn w:val="Noklusjumarindkopasfonts"/>
    <w:uiPriority w:val="99"/>
    <w:unhideWhenUsed/>
    <w:rsid w:val="00B913FD"/>
    <w:rPr>
      <w:color w:val="0563C1" w:themeColor="hyperlink"/>
      <w:u w:val="single"/>
    </w:rPr>
  </w:style>
  <w:style w:type="paragraph" w:styleId="Komentrateksts">
    <w:name w:val="annotation text"/>
    <w:basedOn w:val="Parasts"/>
    <w:link w:val="KomentratekstsRakstz"/>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KomentratekstsRakstz">
    <w:name w:val="Komentāra teksts Rakstz."/>
    <w:basedOn w:val="Noklusjumarindkopasfonts"/>
    <w:link w:val="Komentrateksts"/>
    <w:semiHidden/>
    <w:rsid w:val="00B913FD"/>
    <w:rPr>
      <w:rFonts w:eastAsia="Times New Roman"/>
      <w:color w:val="auto"/>
      <w:sz w:val="20"/>
      <w:szCs w:val="20"/>
      <w:lang w:eastAsia="lv-LV"/>
    </w:rPr>
  </w:style>
  <w:style w:type="paragraph" w:customStyle="1" w:styleId="Punkts">
    <w:name w:val="Punkts"/>
    <w:basedOn w:val="Parasts"/>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Parasts"/>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Parasts"/>
    <w:next w:val="Parasts"/>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Vresteksts">
    <w:name w:val="footnote text"/>
    <w:basedOn w:val="Parasts"/>
    <w:link w:val="VrestekstsRakstz"/>
    <w:uiPriority w:val="99"/>
    <w:semiHidden/>
    <w:unhideWhenUsed/>
    <w:rsid w:val="00F15FF2"/>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F15FF2"/>
    <w:rPr>
      <w:rFonts w:asciiTheme="minorHAnsi" w:hAnsiTheme="minorHAnsi" w:cstheme="minorBidi"/>
      <w:color w:val="auto"/>
      <w:sz w:val="20"/>
      <w:szCs w:val="20"/>
    </w:rPr>
  </w:style>
  <w:style w:type="character" w:styleId="Vresatsauce">
    <w:name w:val="footnote reference"/>
    <w:aliases w:val="Footnote symbol"/>
    <w:basedOn w:val="Noklusjumarindkopasfonts"/>
    <w:uiPriority w:val="99"/>
    <w:semiHidden/>
    <w:unhideWhenUsed/>
    <w:rsid w:val="00F15FF2"/>
    <w:rPr>
      <w:vertAlign w:val="superscript"/>
    </w:rPr>
  </w:style>
  <w:style w:type="character" w:customStyle="1" w:styleId="SarakstarindkopaRakstz">
    <w:name w:val="Saraksta rindkopa Rakstz."/>
    <w:aliases w:val="Normal bullet 2 Rakstz.,Bullet list Rakstz.,Strip Rakstz.,List Paragraph1 Rakstz.,H&amp;P List Paragraph Rakstz.,2 Rakstz.,Saistīto dokumentu saraksts Rakstz.,Syle 1 Rakstz.,Numurets Rakstz.,Colorful List - Accent 11 Rakstz."/>
    <w:link w:val="Sarakstarindkopa"/>
    <w:uiPriority w:val="34"/>
    <w:qFormat/>
    <w:rsid w:val="00F53EB5"/>
    <w:rPr>
      <w:rFonts w:asciiTheme="minorHAnsi" w:hAnsiTheme="minorHAnsi" w:cstheme="minorBidi"/>
      <w:color w:val="auto"/>
    </w:rPr>
  </w:style>
  <w:style w:type="paragraph" w:customStyle="1" w:styleId="Rindkopa">
    <w:name w:val="Rindkopa"/>
    <w:basedOn w:val="Parasts"/>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Komentratma">
    <w:name w:val="annotation subject"/>
    <w:basedOn w:val="Komentrateksts"/>
    <w:next w:val="Komentrateksts"/>
    <w:link w:val="KomentratmaRakstz"/>
    <w:semiHidden/>
    <w:rsid w:val="00214737"/>
    <w:rPr>
      <w:b/>
      <w:bCs/>
    </w:rPr>
  </w:style>
  <w:style w:type="character" w:customStyle="1" w:styleId="KomentratmaRakstz">
    <w:name w:val="Komentāra tēma Rakstz."/>
    <w:basedOn w:val="KomentratekstsRakstz"/>
    <w:link w:val="Komentratma"/>
    <w:semiHidden/>
    <w:rsid w:val="00214737"/>
    <w:rPr>
      <w:rFonts w:eastAsia="Times New Roman"/>
      <w:b/>
      <w:bCs/>
      <w:color w:val="auto"/>
      <w:sz w:val="20"/>
      <w:szCs w:val="20"/>
      <w:lang w:eastAsia="lv-LV"/>
    </w:rPr>
  </w:style>
  <w:style w:type="paragraph" w:styleId="Balonteksts">
    <w:name w:val="Balloon Text"/>
    <w:basedOn w:val="Parasts"/>
    <w:link w:val="BalontekstsRakstz"/>
    <w:uiPriority w:val="99"/>
    <w:semiHidden/>
    <w:unhideWhenUsed/>
    <w:rsid w:val="004D6A0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D6A07"/>
    <w:rPr>
      <w:rFonts w:ascii="Segoe UI" w:hAnsi="Segoe UI" w:cs="Segoe UI"/>
      <w:color w:val="auto"/>
      <w:sz w:val="18"/>
      <w:szCs w:val="18"/>
    </w:rPr>
  </w:style>
  <w:style w:type="character" w:customStyle="1" w:styleId="PamattekstsRakstz">
    <w:name w:val="Pamatteksts Rakstz."/>
    <w:aliases w:val="b Rakstz.,uvlaka 3 Rakstz.,plain Rakstz.,plain Char Rakstz.,b1 Rakstz.,uvlaka 31 Rakstz.,Body Text Char Char Rakstz.,Body Text1 Rakstz."/>
    <w:basedOn w:val="Noklusjumarindkopasfonts"/>
    <w:link w:val="Pamatteksts"/>
    <w:locked/>
    <w:rsid w:val="00993911"/>
    <w:rPr>
      <w:rFonts w:ascii="RimTimes" w:hAnsi="RimTimes"/>
      <w:sz w:val="24"/>
      <w:lang w:val="en-US"/>
    </w:rPr>
  </w:style>
  <w:style w:type="paragraph" w:styleId="Pamatteksts">
    <w:name w:val="Body Text"/>
    <w:aliases w:val="b,uvlaka 3,plain,plain Char,b1,uvlaka 31,Body Text Char Char,Body Text1"/>
    <w:basedOn w:val="Parasts"/>
    <w:link w:val="PamattekstsRakstz"/>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Noklusjumarindkopasfonts"/>
    <w:uiPriority w:val="99"/>
    <w:semiHidden/>
    <w:rsid w:val="00993911"/>
    <w:rPr>
      <w:rFonts w:asciiTheme="minorHAnsi" w:hAnsiTheme="minorHAnsi" w:cstheme="minorBidi"/>
      <w:color w:val="auto"/>
    </w:rPr>
  </w:style>
  <w:style w:type="paragraph" w:styleId="Galvene">
    <w:name w:val="header"/>
    <w:basedOn w:val="Parasts"/>
    <w:link w:val="GalveneRakstz"/>
    <w:uiPriority w:val="99"/>
    <w:unhideWhenUsed/>
    <w:rsid w:val="0081239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12392"/>
    <w:rPr>
      <w:rFonts w:asciiTheme="minorHAnsi" w:hAnsiTheme="minorHAnsi" w:cstheme="minorBidi"/>
      <w:color w:val="auto"/>
    </w:rPr>
  </w:style>
  <w:style w:type="paragraph" w:styleId="Kjene">
    <w:name w:val="footer"/>
    <w:basedOn w:val="Parasts"/>
    <w:link w:val="KjeneRakstz"/>
    <w:uiPriority w:val="99"/>
    <w:unhideWhenUsed/>
    <w:rsid w:val="0081239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12392"/>
    <w:rPr>
      <w:rFonts w:asciiTheme="minorHAnsi" w:hAnsiTheme="minorHAnsi" w:cstheme="minorBidi"/>
      <w:color w:val="auto"/>
    </w:rPr>
  </w:style>
  <w:style w:type="character" w:customStyle="1" w:styleId="Virsraksts1Rakstz">
    <w:name w:val="Virsraksts 1 Rakstz."/>
    <w:aliases w:val="Section Heading Rakstz.,heading1 Rakstz.,Antraste 1 Rakstz.,h1 Rakstz.,Section Heading Char Rakstz.,heading1 Char Rakstz.,Antraste 1 Char Rakstz.,h1 Char Rakstz.,H1 Rakstz."/>
    <w:basedOn w:val="Noklusjumarindkopasfonts"/>
    <w:link w:val="Virsraksts1"/>
    <w:rsid w:val="00895517"/>
    <w:rPr>
      <w:rFonts w:ascii="Times New Roman Bold" w:eastAsia="Times New Roman" w:hAnsi="Times New Roman Bold"/>
      <w:smallCaps/>
      <w:color w:val="auto"/>
      <w:sz w:val="24"/>
      <w:szCs w:val="20"/>
    </w:rPr>
  </w:style>
  <w:style w:type="character" w:customStyle="1" w:styleId="FontStyle15">
    <w:name w:val="Font Style15"/>
    <w:rsid w:val="00C51129"/>
    <w:rPr>
      <w:rFonts w:ascii="Times New Roman" w:hAnsi="Times New Roman" w:cs="Times New Roman" w:hint="default"/>
      <w:sz w:val="22"/>
    </w:rPr>
  </w:style>
  <w:style w:type="paragraph" w:styleId="Pamatteksts2">
    <w:name w:val="Body Text 2"/>
    <w:basedOn w:val="Parasts"/>
    <w:link w:val="Pamatteksts2Rakstz"/>
    <w:semiHidden/>
    <w:unhideWhenUsed/>
    <w:rsid w:val="00260020"/>
    <w:pPr>
      <w:spacing w:after="120" w:line="480" w:lineRule="auto"/>
    </w:pPr>
    <w:rPr>
      <w:rFonts w:ascii="Times New Roman" w:eastAsia="Calibri" w:hAnsi="Times New Roman" w:cs="Times New Roman"/>
      <w:sz w:val="24"/>
      <w:szCs w:val="24"/>
      <w:lang w:eastAsia="lv-LV"/>
    </w:rPr>
  </w:style>
  <w:style w:type="character" w:customStyle="1" w:styleId="Pamatteksts2Rakstz">
    <w:name w:val="Pamatteksts 2 Rakstz."/>
    <w:basedOn w:val="Noklusjumarindkopasfonts"/>
    <w:link w:val="Pamatteksts2"/>
    <w:semiHidden/>
    <w:rsid w:val="00260020"/>
    <w:rPr>
      <w:rFonts w:eastAsia="Calibri"/>
      <w:color w:val="auto"/>
      <w:sz w:val="24"/>
      <w:szCs w:val="24"/>
      <w:lang w:eastAsia="lv-LV"/>
    </w:rPr>
  </w:style>
  <w:style w:type="character" w:customStyle="1" w:styleId="apple-converted-space">
    <w:name w:val="apple-converted-space"/>
    <w:rsid w:val="00DF4449"/>
  </w:style>
  <w:style w:type="character" w:styleId="Komentraatsauce">
    <w:name w:val="annotation reference"/>
    <w:basedOn w:val="Noklusjumarindkopasfonts"/>
    <w:uiPriority w:val="99"/>
    <w:semiHidden/>
    <w:unhideWhenUsed/>
    <w:rsid w:val="009E7A56"/>
    <w:rPr>
      <w:sz w:val="16"/>
      <w:szCs w:val="16"/>
    </w:rPr>
  </w:style>
  <w:style w:type="character" w:customStyle="1" w:styleId="Virsraksts3Rakstz">
    <w:name w:val="Virsraksts 3 Rakstz."/>
    <w:basedOn w:val="Noklusjumarindkopasfonts"/>
    <w:link w:val="Virsraksts3"/>
    <w:uiPriority w:val="9"/>
    <w:semiHidden/>
    <w:rsid w:val="00D33DD5"/>
    <w:rPr>
      <w:rFonts w:asciiTheme="majorHAnsi" w:eastAsiaTheme="majorEastAsia" w:hAnsiTheme="majorHAnsi" w:cstheme="majorBidi"/>
      <w:b/>
      <w:bCs/>
      <w:color w:val="5B9BD5" w:themeColor="accent1"/>
    </w:rPr>
  </w:style>
  <w:style w:type="paragraph" w:styleId="Saturs4">
    <w:name w:val="toc 4"/>
    <w:basedOn w:val="Parasts"/>
    <w:next w:val="Parasts"/>
    <w:autoRedefine/>
    <w:semiHidden/>
    <w:unhideWhenUsed/>
    <w:rsid w:val="00D33DD5"/>
    <w:pPr>
      <w:suppressAutoHyphens/>
      <w:spacing w:after="0" w:line="240" w:lineRule="auto"/>
      <w:ind w:left="600"/>
    </w:pPr>
    <w:rPr>
      <w:rFonts w:ascii="Times New Roman" w:eastAsia="Times New Roman" w:hAnsi="Times New Roman" w:cs="Times New Roman"/>
      <w:sz w:val="18"/>
      <w:szCs w:val="18"/>
      <w:lang w:eastAsia="zh-CN"/>
    </w:rPr>
  </w:style>
  <w:style w:type="paragraph" w:customStyle="1" w:styleId="BodyText2">
    <w:name w:val="Body Text2"/>
    <w:basedOn w:val="Parasts"/>
    <w:rsid w:val="00775EEE"/>
    <w:pPr>
      <w:shd w:val="clear" w:color="auto" w:fill="FFFFFF"/>
      <w:spacing w:before="300" w:after="420" w:line="0" w:lineRule="atLeast"/>
      <w:jc w:val="both"/>
    </w:pPr>
    <w:rPr>
      <w:rFonts w:ascii="Calibri" w:eastAsia="Calibri" w:hAnsi="Calibri" w:cs="Times New Roman"/>
    </w:rPr>
  </w:style>
  <w:style w:type="character" w:styleId="Neatrisintapieminana">
    <w:name w:val="Unresolved Mention"/>
    <w:basedOn w:val="Noklusjumarindkopasfonts"/>
    <w:uiPriority w:val="99"/>
    <w:semiHidden/>
    <w:unhideWhenUsed/>
    <w:rsid w:val="00CA21B1"/>
    <w:rPr>
      <w:color w:val="605E5C"/>
      <w:shd w:val="clear" w:color="auto" w:fill="E1DFDD"/>
    </w:rPr>
  </w:style>
  <w:style w:type="paragraph" w:styleId="Prskatjums">
    <w:name w:val="Revision"/>
    <w:hidden/>
    <w:uiPriority w:val="99"/>
    <w:semiHidden/>
    <w:rsid w:val="00FA3456"/>
    <w:pPr>
      <w:spacing w:after="0" w:line="240" w:lineRule="auto"/>
    </w:pPr>
    <w:rPr>
      <w:rFonts w:asciiTheme="minorHAnsi" w:hAnsiTheme="minorHAnsi" w:cstheme="minorBidi"/>
      <w:color w:val="auto"/>
    </w:rPr>
  </w:style>
  <w:style w:type="character" w:customStyle="1" w:styleId="Bodytext">
    <w:name w:val="Body text_"/>
    <w:link w:val="BodyText3"/>
    <w:rsid w:val="00DD398F"/>
    <w:rPr>
      <w:shd w:val="clear" w:color="auto" w:fill="FFFFFF"/>
    </w:rPr>
  </w:style>
  <w:style w:type="paragraph" w:customStyle="1" w:styleId="BodyText3">
    <w:name w:val="Body Text3"/>
    <w:basedOn w:val="Parasts"/>
    <w:link w:val="Bodytext"/>
    <w:rsid w:val="00DD398F"/>
    <w:pPr>
      <w:shd w:val="clear" w:color="auto" w:fill="FFFFFF"/>
      <w:spacing w:before="300" w:after="420" w:line="0" w:lineRule="atLeast"/>
      <w:jc w:val="both"/>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6998">
      <w:bodyDiv w:val="1"/>
      <w:marLeft w:val="0"/>
      <w:marRight w:val="0"/>
      <w:marTop w:val="0"/>
      <w:marBottom w:val="0"/>
      <w:divBdr>
        <w:top w:val="none" w:sz="0" w:space="0" w:color="auto"/>
        <w:left w:val="none" w:sz="0" w:space="0" w:color="auto"/>
        <w:bottom w:val="none" w:sz="0" w:space="0" w:color="auto"/>
        <w:right w:val="none" w:sz="0" w:space="0" w:color="auto"/>
      </w:divBdr>
    </w:div>
    <w:div w:id="24869084">
      <w:bodyDiv w:val="1"/>
      <w:marLeft w:val="0"/>
      <w:marRight w:val="0"/>
      <w:marTop w:val="0"/>
      <w:marBottom w:val="0"/>
      <w:divBdr>
        <w:top w:val="none" w:sz="0" w:space="0" w:color="auto"/>
        <w:left w:val="none" w:sz="0" w:space="0" w:color="auto"/>
        <w:bottom w:val="none" w:sz="0" w:space="0" w:color="auto"/>
        <w:right w:val="none" w:sz="0" w:space="0" w:color="auto"/>
      </w:divBdr>
    </w:div>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36777967">
      <w:bodyDiv w:val="1"/>
      <w:marLeft w:val="0"/>
      <w:marRight w:val="0"/>
      <w:marTop w:val="0"/>
      <w:marBottom w:val="0"/>
      <w:divBdr>
        <w:top w:val="none" w:sz="0" w:space="0" w:color="auto"/>
        <w:left w:val="none" w:sz="0" w:space="0" w:color="auto"/>
        <w:bottom w:val="none" w:sz="0" w:space="0" w:color="auto"/>
        <w:right w:val="none" w:sz="0" w:space="0" w:color="auto"/>
      </w:divBdr>
    </w:div>
    <w:div w:id="47841600">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74398796">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2289960">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14064565">
      <w:bodyDiv w:val="1"/>
      <w:marLeft w:val="0"/>
      <w:marRight w:val="0"/>
      <w:marTop w:val="0"/>
      <w:marBottom w:val="0"/>
      <w:divBdr>
        <w:top w:val="none" w:sz="0" w:space="0" w:color="auto"/>
        <w:left w:val="none" w:sz="0" w:space="0" w:color="auto"/>
        <w:bottom w:val="none" w:sz="0" w:space="0" w:color="auto"/>
        <w:right w:val="none" w:sz="0" w:space="0" w:color="auto"/>
      </w:divBdr>
    </w:div>
    <w:div w:id="118959674">
      <w:bodyDiv w:val="1"/>
      <w:marLeft w:val="0"/>
      <w:marRight w:val="0"/>
      <w:marTop w:val="0"/>
      <w:marBottom w:val="0"/>
      <w:divBdr>
        <w:top w:val="none" w:sz="0" w:space="0" w:color="auto"/>
        <w:left w:val="none" w:sz="0" w:space="0" w:color="auto"/>
        <w:bottom w:val="none" w:sz="0" w:space="0" w:color="auto"/>
        <w:right w:val="none" w:sz="0" w:space="0" w:color="auto"/>
      </w:divBdr>
    </w:div>
    <w:div w:id="141780661">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15630442">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46235735">
      <w:bodyDiv w:val="1"/>
      <w:marLeft w:val="0"/>
      <w:marRight w:val="0"/>
      <w:marTop w:val="0"/>
      <w:marBottom w:val="0"/>
      <w:divBdr>
        <w:top w:val="none" w:sz="0" w:space="0" w:color="auto"/>
        <w:left w:val="none" w:sz="0" w:space="0" w:color="auto"/>
        <w:bottom w:val="none" w:sz="0" w:space="0" w:color="auto"/>
        <w:right w:val="none" w:sz="0" w:space="0" w:color="auto"/>
      </w:divBdr>
    </w:div>
    <w:div w:id="263879898">
      <w:bodyDiv w:val="1"/>
      <w:marLeft w:val="0"/>
      <w:marRight w:val="0"/>
      <w:marTop w:val="0"/>
      <w:marBottom w:val="0"/>
      <w:divBdr>
        <w:top w:val="none" w:sz="0" w:space="0" w:color="auto"/>
        <w:left w:val="none" w:sz="0" w:space="0" w:color="auto"/>
        <w:bottom w:val="none" w:sz="0" w:space="0" w:color="auto"/>
        <w:right w:val="none" w:sz="0" w:space="0" w:color="auto"/>
      </w:divBdr>
    </w:div>
    <w:div w:id="264117378">
      <w:bodyDiv w:val="1"/>
      <w:marLeft w:val="0"/>
      <w:marRight w:val="0"/>
      <w:marTop w:val="0"/>
      <w:marBottom w:val="0"/>
      <w:divBdr>
        <w:top w:val="none" w:sz="0" w:space="0" w:color="auto"/>
        <w:left w:val="none" w:sz="0" w:space="0" w:color="auto"/>
        <w:bottom w:val="none" w:sz="0" w:space="0" w:color="auto"/>
        <w:right w:val="none" w:sz="0" w:space="0" w:color="auto"/>
      </w:divBdr>
    </w:div>
    <w:div w:id="265040196">
      <w:bodyDiv w:val="1"/>
      <w:marLeft w:val="0"/>
      <w:marRight w:val="0"/>
      <w:marTop w:val="0"/>
      <w:marBottom w:val="0"/>
      <w:divBdr>
        <w:top w:val="none" w:sz="0" w:space="0" w:color="auto"/>
        <w:left w:val="none" w:sz="0" w:space="0" w:color="auto"/>
        <w:bottom w:val="none" w:sz="0" w:space="0" w:color="auto"/>
        <w:right w:val="none" w:sz="0" w:space="0" w:color="auto"/>
      </w:divBdr>
    </w:div>
    <w:div w:id="271283908">
      <w:bodyDiv w:val="1"/>
      <w:marLeft w:val="0"/>
      <w:marRight w:val="0"/>
      <w:marTop w:val="0"/>
      <w:marBottom w:val="0"/>
      <w:divBdr>
        <w:top w:val="none" w:sz="0" w:space="0" w:color="auto"/>
        <w:left w:val="none" w:sz="0" w:space="0" w:color="auto"/>
        <w:bottom w:val="none" w:sz="0" w:space="0" w:color="auto"/>
        <w:right w:val="none" w:sz="0" w:space="0" w:color="auto"/>
      </w:divBdr>
    </w:div>
    <w:div w:id="274873902">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320740851">
      <w:bodyDiv w:val="1"/>
      <w:marLeft w:val="0"/>
      <w:marRight w:val="0"/>
      <w:marTop w:val="0"/>
      <w:marBottom w:val="0"/>
      <w:divBdr>
        <w:top w:val="none" w:sz="0" w:space="0" w:color="auto"/>
        <w:left w:val="none" w:sz="0" w:space="0" w:color="auto"/>
        <w:bottom w:val="none" w:sz="0" w:space="0" w:color="auto"/>
        <w:right w:val="none" w:sz="0" w:space="0" w:color="auto"/>
      </w:divBdr>
    </w:div>
    <w:div w:id="330646137">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32071542">
      <w:bodyDiv w:val="1"/>
      <w:marLeft w:val="0"/>
      <w:marRight w:val="0"/>
      <w:marTop w:val="0"/>
      <w:marBottom w:val="0"/>
      <w:divBdr>
        <w:top w:val="none" w:sz="0" w:space="0" w:color="auto"/>
        <w:left w:val="none" w:sz="0" w:space="0" w:color="auto"/>
        <w:bottom w:val="none" w:sz="0" w:space="0" w:color="auto"/>
        <w:right w:val="none" w:sz="0" w:space="0" w:color="auto"/>
      </w:divBdr>
    </w:div>
    <w:div w:id="332952743">
      <w:bodyDiv w:val="1"/>
      <w:marLeft w:val="0"/>
      <w:marRight w:val="0"/>
      <w:marTop w:val="0"/>
      <w:marBottom w:val="0"/>
      <w:divBdr>
        <w:top w:val="none" w:sz="0" w:space="0" w:color="auto"/>
        <w:left w:val="none" w:sz="0" w:space="0" w:color="auto"/>
        <w:bottom w:val="none" w:sz="0" w:space="0" w:color="auto"/>
        <w:right w:val="none" w:sz="0" w:space="0" w:color="auto"/>
      </w:divBdr>
    </w:div>
    <w:div w:id="339430227">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51230884">
      <w:bodyDiv w:val="1"/>
      <w:marLeft w:val="0"/>
      <w:marRight w:val="0"/>
      <w:marTop w:val="0"/>
      <w:marBottom w:val="0"/>
      <w:divBdr>
        <w:top w:val="none" w:sz="0" w:space="0" w:color="auto"/>
        <w:left w:val="none" w:sz="0" w:space="0" w:color="auto"/>
        <w:bottom w:val="none" w:sz="0" w:space="0" w:color="auto"/>
        <w:right w:val="none" w:sz="0" w:space="0" w:color="auto"/>
      </w:divBdr>
    </w:div>
    <w:div w:id="361832997">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04450788">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53016620">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77693371">
      <w:bodyDiv w:val="1"/>
      <w:marLeft w:val="0"/>
      <w:marRight w:val="0"/>
      <w:marTop w:val="0"/>
      <w:marBottom w:val="0"/>
      <w:divBdr>
        <w:top w:val="none" w:sz="0" w:space="0" w:color="auto"/>
        <w:left w:val="none" w:sz="0" w:space="0" w:color="auto"/>
        <w:bottom w:val="none" w:sz="0" w:space="0" w:color="auto"/>
        <w:right w:val="none" w:sz="0" w:space="0" w:color="auto"/>
      </w:divBdr>
    </w:div>
    <w:div w:id="486942047">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15966037">
      <w:bodyDiv w:val="1"/>
      <w:marLeft w:val="0"/>
      <w:marRight w:val="0"/>
      <w:marTop w:val="0"/>
      <w:marBottom w:val="0"/>
      <w:divBdr>
        <w:top w:val="none" w:sz="0" w:space="0" w:color="auto"/>
        <w:left w:val="none" w:sz="0" w:space="0" w:color="auto"/>
        <w:bottom w:val="none" w:sz="0" w:space="0" w:color="auto"/>
        <w:right w:val="none" w:sz="0" w:space="0" w:color="auto"/>
      </w:divBdr>
    </w:div>
    <w:div w:id="520122465">
      <w:bodyDiv w:val="1"/>
      <w:marLeft w:val="0"/>
      <w:marRight w:val="0"/>
      <w:marTop w:val="0"/>
      <w:marBottom w:val="0"/>
      <w:divBdr>
        <w:top w:val="none" w:sz="0" w:space="0" w:color="auto"/>
        <w:left w:val="none" w:sz="0" w:space="0" w:color="auto"/>
        <w:bottom w:val="none" w:sz="0" w:space="0" w:color="auto"/>
        <w:right w:val="none" w:sz="0" w:space="0" w:color="auto"/>
      </w:divBdr>
    </w:div>
    <w:div w:id="541014384">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71814080">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13709000">
      <w:bodyDiv w:val="1"/>
      <w:marLeft w:val="0"/>
      <w:marRight w:val="0"/>
      <w:marTop w:val="0"/>
      <w:marBottom w:val="0"/>
      <w:divBdr>
        <w:top w:val="none" w:sz="0" w:space="0" w:color="auto"/>
        <w:left w:val="none" w:sz="0" w:space="0" w:color="auto"/>
        <w:bottom w:val="none" w:sz="0" w:space="0" w:color="auto"/>
        <w:right w:val="none" w:sz="0" w:space="0" w:color="auto"/>
      </w:divBdr>
    </w:div>
    <w:div w:id="614483332">
      <w:bodyDiv w:val="1"/>
      <w:marLeft w:val="0"/>
      <w:marRight w:val="0"/>
      <w:marTop w:val="0"/>
      <w:marBottom w:val="0"/>
      <w:divBdr>
        <w:top w:val="none" w:sz="0" w:space="0" w:color="auto"/>
        <w:left w:val="none" w:sz="0" w:space="0" w:color="auto"/>
        <w:bottom w:val="none" w:sz="0" w:space="0" w:color="auto"/>
        <w:right w:val="none" w:sz="0" w:space="0" w:color="auto"/>
      </w:divBdr>
    </w:div>
    <w:div w:id="621889768">
      <w:bodyDiv w:val="1"/>
      <w:marLeft w:val="0"/>
      <w:marRight w:val="0"/>
      <w:marTop w:val="0"/>
      <w:marBottom w:val="0"/>
      <w:divBdr>
        <w:top w:val="none" w:sz="0" w:space="0" w:color="auto"/>
        <w:left w:val="none" w:sz="0" w:space="0" w:color="auto"/>
        <w:bottom w:val="none" w:sz="0" w:space="0" w:color="auto"/>
        <w:right w:val="none" w:sz="0" w:space="0" w:color="auto"/>
      </w:divBdr>
    </w:div>
    <w:div w:id="642739179">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4945020">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1152608">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798842314">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836459944">
      <w:bodyDiv w:val="1"/>
      <w:marLeft w:val="0"/>
      <w:marRight w:val="0"/>
      <w:marTop w:val="0"/>
      <w:marBottom w:val="0"/>
      <w:divBdr>
        <w:top w:val="none" w:sz="0" w:space="0" w:color="auto"/>
        <w:left w:val="none" w:sz="0" w:space="0" w:color="auto"/>
        <w:bottom w:val="none" w:sz="0" w:space="0" w:color="auto"/>
        <w:right w:val="none" w:sz="0" w:space="0" w:color="auto"/>
      </w:divBdr>
    </w:div>
    <w:div w:id="907153621">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17711056">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72249898">
      <w:bodyDiv w:val="1"/>
      <w:marLeft w:val="0"/>
      <w:marRight w:val="0"/>
      <w:marTop w:val="0"/>
      <w:marBottom w:val="0"/>
      <w:divBdr>
        <w:top w:val="none" w:sz="0" w:space="0" w:color="auto"/>
        <w:left w:val="none" w:sz="0" w:space="0" w:color="auto"/>
        <w:bottom w:val="none" w:sz="0" w:space="0" w:color="auto"/>
        <w:right w:val="none" w:sz="0" w:space="0" w:color="auto"/>
      </w:divBdr>
    </w:div>
    <w:div w:id="98612696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996609815">
      <w:bodyDiv w:val="1"/>
      <w:marLeft w:val="0"/>
      <w:marRight w:val="0"/>
      <w:marTop w:val="0"/>
      <w:marBottom w:val="0"/>
      <w:divBdr>
        <w:top w:val="none" w:sz="0" w:space="0" w:color="auto"/>
        <w:left w:val="none" w:sz="0" w:space="0" w:color="auto"/>
        <w:bottom w:val="none" w:sz="0" w:space="0" w:color="auto"/>
        <w:right w:val="none" w:sz="0" w:space="0" w:color="auto"/>
      </w:divBdr>
    </w:div>
    <w:div w:id="996614367">
      <w:bodyDiv w:val="1"/>
      <w:marLeft w:val="0"/>
      <w:marRight w:val="0"/>
      <w:marTop w:val="0"/>
      <w:marBottom w:val="0"/>
      <w:divBdr>
        <w:top w:val="none" w:sz="0" w:space="0" w:color="auto"/>
        <w:left w:val="none" w:sz="0" w:space="0" w:color="auto"/>
        <w:bottom w:val="none" w:sz="0" w:space="0" w:color="auto"/>
        <w:right w:val="none" w:sz="0" w:space="0" w:color="auto"/>
      </w:divBdr>
    </w:div>
    <w:div w:id="1001543253">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6009164">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062869095">
      <w:bodyDiv w:val="1"/>
      <w:marLeft w:val="0"/>
      <w:marRight w:val="0"/>
      <w:marTop w:val="0"/>
      <w:marBottom w:val="0"/>
      <w:divBdr>
        <w:top w:val="none" w:sz="0" w:space="0" w:color="auto"/>
        <w:left w:val="none" w:sz="0" w:space="0" w:color="auto"/>
        <w:bottom w:val="none" w:sz="0" w:space="0" w:color="auto"/>
        <w:right w:val="none" w:sz="0" w:space="0" w:color="auto"/>
      </w:divBdr>
    </w:div>
    <w:div w:id="1064794281">
      <w:bodyDiv w:val="1"/>
      <w:marLeft w:val="0"/>
      <w:marRight w:val="0"/>
      <w:marTop w:val="0"/>
      <w:marBottom w:val="0"/>
      <w:divBdr>
        <w:top w:val="none" w:sz="0" w:space="0" w:color="auto"/>
        <w:left w:val="none" w:sz="0" w:space="0" w:color="auto"/>
        <w:bottom w:val="none" w:sz="0" w:space="0" w:color="auto"/>
        <w:right w:val="none" w:sz="0" w:space="0" w:color="auto"/>
      </w:divBdr>
    </w:div>
    <w:div w:id="1080909545">
      <w:bodyDiv w:val="1"/>
      <w:marLeft w:val="0"/>
      <w:marRight w:val="0"/>
      <w:marTop w:val="0"/>
      <w:marBottom w:val="0"/>
      <w:divBdr>
        <w:top w:val="none" w:sz="0" w:space="0" w:color="auto"/>
        <w:left w:val="none" w:sz="0" w:space="0" w:color="auto"/>
        <w:bottom w:val="none" w:sz="0" w:space="0" w:color="auto"/>
        <w:right w:val="none" w:sz="0" w:space="0" w:color="auto"/>
      </w:divBdr>
    </w:div>
    <w:div w:id="1106772631">
      <w:bodyDiv w:val="1"/>
      <w:marLeft w:val="0"/>
      <w:marRight w:val="0"/>
      <w:marTop w:val="0"/>
      <w:marBottom w:val="0"/>
      <w:divBdr>
        <w:top w:val="none" w:sz="0" w:space="0" w:color="auto"/>
        <w:left w:val="none" w:sz="0" w:space="0" w:color="auto"/>
        <w:bottom w:val="none" w:sz="0" w:space="0" w:color="auto"/>
        <w:right w:val="none" w:sz="0" w:space="0" w:color="auto"/>
      </w:divBdr>
    </w:div>
    <w:div w:id="1163280198">
      <w:bodyDiv w:val="1"/>
      <w:marLeft w:val="0"/>
      <w:marRight w:val="0"/>
      <w:marTop w:val="0"/>
      <w:marBottom w:val="0"/>
      <w:divBdr>
        <w:top w:val="none" w:sz="0" w:space="0" w:color="auto"/>
        <w:left w:val="none" w:sz="0" w:space="0" w:color="auto"/>
        <w:bottom w:val="none" w:sz="0" w:space="0" w:color="auto"/>
        <w:right w:val="none" w:sz="0" w:space="0" w:color="auto"/>
      </w:divBdr>
    </w:div>
    <w:div w:id="1170025313">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43955052">
      <w:bodyDiv w:val="1"/>
      <w:marLeft w:val="0"/>
      <w:marRight w:val="0"/>
      <w:marTop w:val="0"/>
      <w:marBottom w:val="0"/>
      <w:divBdr>
        <w:top w:val="none" w:sz="0" w:space="0" w:color="auto"/>
        <w:left w:val="none" w:sz="0" w:space="0" w:color="auto"/>
        <w:bottom w:val="none" w:sz="0" w:space="0" w:color="auto"/>
        <w:right w:val="none" w:sz="0" w:space="0" w:color="auto"/>
      </w:divBdr>
    </w:div>
    <w:div w:id="1248807845">
      <w:bodyDiv w:val="1"/>
      <w:marLeft w:val="0"/>
      <w:marRight w:val="0"/>
      <w:marTop w:val="0"/>
      <w:marBottom w:val="0"/>
      <w:divBdr>
        <w:top w:val="none" w:sz="0" w:space="0" w:color="auto"/>
        <w:left w:val="none" w:sz="0" w:space="0" w:color="auto"/>
        <w:bottom w:val="none" w:sz="0" w:space="0" w:color="auto"/>
        <w:right w:val="none" w:sz="0" w:space="0" w:color="auto"/>
      </w:divBdr>
    </w:div>
    <w:div w:id="12617175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31759171">
      <w:bodyDiv w:val="1"/>
      <w:marLeft w:val="0"/>
      <w:marRight w:val="0"/>
      <w:marTop w:val="0"/>
      <w:marBottom w:val="0"/>
      <w:divBdr>
        <w:top w:val="none" w:sz="0" w:space="0" w:color="auto"/>
        <w:left w:val="none" w:sz="0" w:space="0" w:color="auto"/>
        <w:bottom w:val="none" w:sz="0" w:space="0" w:color="auto"/>
        <w:right w:val="none" w:sz="0" w:space="0" w:color="auto"/>
      </w:divBdr>
    </w:div>
    <w:div w:id="1352150508">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392803507">
      <w:bodyDiv w:val="1"/>
      <w:marLeft w:val="0"/>
      <w:marRight w:val="0"/>
      <w:marTop w:val="0"/>
      <w:marBottom w:val="0"/>
      <w:divBdr>
        <w:top w:val="none" w:sz="0" w:space="0" w:color="auto"/>
        <w:left w:val="none" w:sz="0" w:space="0" w:color="auto"/>
        <w:bottom w:val="none" w:sz="0" w:space="0" w:color="auto"/>
        <w:right w:val="none" w:sz="0" w:space="0" w:color="auto"/>
      </w:divBdr>
    </w:div>
    <w:div w:id="1403596941">
      <w:bodyDiv w:val="1"/>
      <w:marLeft w:val="0"/>
      <w:marRight w:val="0"/>
      <w:marTop w:val="0"/>
      <w:marBottom w:val="0"/>
      <w:divBdr>
        <w:top w:val="none" w:sz="0" w:space="0" w:color="auto"/>
        <w:left w:val="none" w:sz="0" w:space="0" w:color="auto"/>
        <w:bottom w:val="none" w:sz="0" w:space="0" w:color="auto"/>
        <w:right w:val="none" w:sz="0" w:space="0" w:color="auto"/>
      </w:divBdr>
    </w:div>
    <w:div w:id="1411273052">
      <w:bodyDiv w:val="1"/>
      <w:marLeft w:val="0"/>
      <w:marRight w:val="0"/>
      <w:marTop w:val="0"/>
      <w:marBottom w:val="0"/>
      <w:divBdr>
        <w:top w:val="none" w:sz="0" w:space="0" w:color="auto"/>
        <w:left w:val="none" w:sz="0" w:space="0" w:color="auto"/>
        <w:bottom w:val="none" w:sz="0" w:space="0" w:color="auto"/>
        <w:right w:val="none" w:sz="0" w:space="0" w:color="auto"/>
      </w:divBdr>
    </w:div>
    <w:div w:id="1411661359">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19717872">
      <w:bodyDiv w:val="1"/>
      <w:marLeft w:val="0"/>
      <w:marRight w:val="0"/>
      <w:marTop w:val="0"/>
      <w:marBottom w:val="0"/>
      <w:divBdr>
        <w:top w:val="none" w:sz="0" w:space="0" w:color="auto"/>
        <w:left w:val="none" w:sz="0" w:space="0" w:color="auto"/>
        <w:bottom w:val="none" w:sz="0" w:space="0" w:color="auto"/>
        <w:right w:val="none" w:sz="0" w:space="0" w:color="auto"/>
      </w:divBdr>
    </w:div>
    <w:div w:id="1421024456">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40250633">
      <w:bodyDiv w:val="1"/>
      <w:marLeft w:val="0"/>
      <w:marRight w:val="0"/>
      <w:marTop w:val="0"/>
      <w:marBottom w:val="0"/>
      <w:divBdr>
        <w:top w:val="none" w:sz="0" w:space="0" w:color="auto"/>
        <w:left w:val="none" w:sz="0" w:space="0" w:color="auto"/>
        <w:bottom w:val="none" w:sz="0" w:space="0" w:color="auto"/>
        <w:right w:val="none" w:sz="0" w:space="0" w:color="auto"/>
      </w:divBdr>
    </w:div>
    <w:div w:id="1469863711">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497378550">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52421965">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06183163">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0014462">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685673318">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16001033">
      <w:bodyDiv w:val="1"/>
      <w:marLeft w:val="0"/>
      <w:marRight w:val="0"/>
      <w:marTop w:val="0"/>
      <w:marBottom w:val="0"/>
      <w:divBdr>
        <w:top w:val="none" w:sz="0" w:space="0" w:color="auto"/>
        <w:left w:val="none" w:sz="0" w:space="0" w:color="auto"/>
        <w:bottom w:val="none" w:sz="0" w:space="0" w:color="auto"/>
        <w:right w:val="none" w:sz="0" w:space="0" w:color="auto"/>
      </w:divBdr>
    </w:div>
    <w:div w:id="1716351733">
      <w:bodyDiv w:val="1"/>
      <w:marLeft w:val="0"/>
      <w:marRight w:val="0"/>
      <w:marTop w:val="0"/>
      <w:marBottom w:val="0"/>
      <w:divBdr>
        <w:top w:val="none" w:sz="0" w:space="0" w:color="auto"/>
        <w:left w:val="none" w:sz="0" w:space="0" w:color="auto"/>
        <w:bottom w:val="none" w:sz="0" w:space="0" w:color="auto"/>
        <w:right w:val="none" w:sz="0" w:space="0" w:color="auto"/>
      </w:divBdr>
    </w:div>
    <w:div w:id="1719737551">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43287326">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769620290">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604650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22695565">
      <w:bodyDiv w:val="1"/>
      <w:marLeft w:val="0"/>
      <w:marRight w:val="0"/>
      <w:marTop w:val="0"/>
      <w:marBottom w:val="0"/>
      <w:divBdr>
        <w:top w:val="none" w:sz="0" w:space="0" w:color="auto"/>
        <w:left w:val="none" w:sz="0" w:space="0" w:color="auto"/>
        <w:bottom w:val="none" w:sz="0" w:space="0" w:color="auto"/>
        <w:right w:val="none" w:sz="0" w:space="0" w:color="auto"/>
      </w:divBdr>
    </w:div>
    <w:div w:id="1831750570">
      <w:bodyDiv w:val="1"/>
      <w:marLeft w:val="0"/>
      <w:marRight w:val="0"/>
      <w:marTop w:val="0"/>
      <w:marBottom w:val="0"/>
      <w:divBdr>
        <w:top w:val="none" w:sz="0" w:space="0" w:color="auto"/>
        <w:left w:val="none" w:sz="0" w:space="0" w:color="auto"/>
        <w:bottom w:val="none" w:sz="0" w:space="0" w:color="auto"/>
        <w:right w:val="none" w:sz="0" w:space="0" w:color="auto"/>
      </w:divBdr>
    </w:div>
    <w:div w:id="1843202915">
      <w:bodyDiv w:val="1"/>
      <w:marLeft w:val="0"/>
      <w:marRight w:val="0"/>
      <w:marTop w:val="0"/>
      <w:marBottom w:val="0"/>
      <w:divBdr>
        <w:top w:val="none" w:sz="0" w:space="0" w:color="auto"/>
        <w:left w:val="none" w:sz="0" w:space="0" w:color="auto"/>
        <w:bottom w:val="none" w:sz="0" w:space="0" w:color="auto"/>
        <w:right w:val="none" w:sz="0" w:space="0" w:color="auto"/>
      </w:divBdr>
    </w:div>
    <w:div w:id="1885406986">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1981373535">
      <w:bodyDiv w:val="1"/>
      <w:marLeft w:val="0"/>
      <w:marRight w:val="0"/>
      <w:marTop w:val="0"/>
      <w:marBottom w:val="0"/>
      <w:divBdr>
        <w:top w:val="none" w:sz="0" w:space="0" w:color="auto"/>
        <w:left w:val="none" w:sz="0" w:space="0" w:color="auto"/>
        <w:bottom w:val="none" w:sz="0" w:space="0" w:color="auto"/>
        <w:right w:val="none" w:sz="0" w:space="0" w:color="auto"/>
      </w:divBdr>
    </w:div>
    <w:div w:id="1986473952">
      <w:bodyDiv w:val="1"/>
      <w:marLeft w:val="0"/>
      <w:marRight w:val="0"/>
      <w:marTop w:val="0"/>
      <w:marBottom w:val="0"/>
      <w:divBdr>
        <w:top w:val="none" w:sz="0" w:space="0" w:color="auto"/>
        <w:left w:val="none" w:sz="0" w:space="0" w:color="auto"/>
        <w:bottom w:val="none" w:sz="0" w:space="0" w:color="auto"/>
        <w:right w:val="none" w:sz="0" w:space="0" w:color="auto"/>
      </w:divBdr>
    </w:div>
    <w:div w:id="1993024903">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33073704">
      <w:bodyDiv w:val="1"/>
      <w:marLeft w:val="0"/>
      <w:marRight w:val="0"/>
      <w:marTop w:val="0"/>
      <w:marBottom w:val="0"/>
      <w:divBdr>
        <w:top w:val="none" w:sz="0" w:space="0" w:color="auto"/>
        <w:left w:val="none" w:sz="0" w:space="0" w:color="auto"/>
        <w:bottom w:val="none" w:sz="0" w:space="0" w:color="auto"/>
        <w:right w:val="none" w:sz="0" w:space="0" w:color="auto"/>
      </w:divBdr>
    </w:div>
    <w:div w:id="2038433459">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55539481">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87409408">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08770037">
      <w:bodyDiv w:val="1"/>
      <w:marLeft w:val="0"/>
      <w:marRight w:val="0"/>
      <w:marTop w:val="0"/>
      <w:marBottom w:val="0"/>
      <w:divBdr>
        <w:top w:val="none" w:sz="0" w:space="0" w:color="auto"/>
        <w:left w:val="none" w:sz="0" w:space="0" w:color="auto"/>
        <w:bottom w:val="none" w:sz="0" w:space="0" w:color="auto"/>
        <w:right w:val="none" w:sz="0" w:space="0" w:color="auto"/>
      </w:divBdr>
    </w:div>
    <w:div w:id="2132438829">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 w:id="213752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160D-5C8B-4A75-B698-1EAC4829D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1842</Words>
  <Characters>1050</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Petersons</dc:creator>
  <cp:keywords/>
  <dc:description/>
  <cp:lastModifiedBy>Elza Rūtenberga</cp:lastModifiedBy>
  <cp:revision>11</cp:revision>
  <cp:lastPrinted>2022-09-09T10:12:00Z</cp:lastPrinted>
  <dcterms:created xsi:type="dcterms:W3CDTF">2022-09-09T09:06:00Z</dcterms:created>
  <dcterms:modified xsi:type="dcterms:W3CDTF">2022-09-09T12:21:00Z</dcterms:modified>
</cp:coreProperties>
</file>