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20CF1" w14:textId="3F040314" w:rsidR="0040341D" w:rsidRPr="00287D9A" w:rsidRDefault="0040341D" w:rsidP="00287D9A">
      <w:pPr>
        <w:overflowPunct/>
        <w:autoSpaceDE/>
        <w:autoSpaceDN/>
        <w:adjustRightInd/>
        <w:jc w:val="right"/>
        <w:textAlignment w:val="auto"/>
        <w:rPr>
          <w:bCs/>
          <w:sz w:val="20"/>
          <w:lang w:val="lv-LV" w:eastAsia="lv-LV"/>
        </w:rPr>
      </w:pPr>
      <w:r w:rsidRPr="00287D9A">
        <w:rPr>
          <w:bCs/>
          <w:sz w:val="20"/>
          <w:lang w:val="lv-LV" w:eastAsia="lv-LV"/>
        </w:rPr>
        <w:t>1.</w:t>
      </w:r>
      <w:r w:rsidR="00D055D7">
        <w:rPr>
          <w:bCs/>
          <w:sz w:val="20"/>
          <w:lang w:val="lv-LV" w:eastAsia="lv-LV"/>
        </w:rPr>
        <w:t> </w:t>
      </w:r>
      <w:r w:rsidRPr="00287D9A">
        <w:rPr>
          <w:bCs/>
          <w:sz w:val="20"/>
          <w:lang w:val="lv-LV" w:eastAsia="lv-LV"/>
        </w:rPr>
        <w:t>pielikums</w:t>
      </w:r>
    </w:p>
    <w:p w14:paraId="17D75005" w14:textId="2EF2BEB5" w:rsidR="0040341D" w:rsidRPr="00287D9A" w:rsidRDefault="00C97551" w:rsidP="00FB4DBD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  <w:r w:rsidRPr="00287D9A">
        <w:rPr>
          <w:sz w:val="20"/>
          <w:lang w:val="lv-LV" w:eastAsia="lv-LV"/>
        </w:rPr>
        <w:t>Cenu aptauja</w:t>
      </w:r>
      <w:r w:rsidR="00287D9A" w:rsidRPr="00287D9A">
        <w:rPr>
          <w:sz w:val="20"/>
          <w:lang w:val="lv-LV" w:eastAsia="lv-LV"/>
        </w:rPr>
        <w:t>i</w:t>
      </w:r>
      <w:r w:rsidR="0040341D" w:rsidRPr="00287D9A">
        <w:rPr>
          <w:sz w:val="20"/>
          <w:lang w:val="lv-LV" w:eastAsia="lv-LV"/>
        </w:rPr>
        <w:t xml:space="preserve"> “</w:t>
      </w:r>
      <w:r w:rsidR="003B1556" w:rsidRPr="00287D9A">
        <w:rPr>
          <w:sz w:val="20"/>
          <w:lang w:val="lv-LV" w:eastAsia="lv-LV"/>
        </w:rPr>
        <w:t>Vienkāršota jumta atjaunošana</w:t>
      </w:r>
      <w:r w:rsidR="004276EE" w:rsidRPr="00287D9A">
        <w:rPr>
          <w:sz w:val="20"/>
          <w:lang w:val="lv-LV" w:eastAsia="lv-LV"/>
        </w:rPr>
        <w:t>”</w:t>
      </w:r>
      <w:r w:rsidR="0040341D" w:rsidRPr="00287D9A">
        <w:rPr>
          <w:sz w:val="20"/>
          <w:lang w:val="lv-LV" w:eastAsia="lv-LV"/>
        </w:rPr>
        <w:t xml:space="preserve">, </w:t>
      </w:r>
    </w:p>
    <w:p w14:paraId="3A259AD2" w14:textId="6FDAB96A" w:rsidR="0040341D" w:rsidRDefault="00287D9A" w:rsidP="0040341D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  <w:r w:rsidRPr="00287D9A">
        <w:rPr>
          <w:sz w:val="20"/>
          <w:lang w:val="lv-LV" w:eastAsia="lv-LV"/>
        </w:rPr>
        <w:t>identifikācijas</w:t>
      </w:r>
      <w:r w:rsidR="0040341D" w:rsidRPr="00287D9A">
        <w:rPr>
          <w:sz w:val="20"/>
          <w:lang w:val="lv-LV" w:eastAsia="lv-LV"/>
        </w:rPr>
        <w:t xml:space="preserve"> Nr.</w:t>
      </w:r>
      <w:r w:rsidR="005A3538" w:rsidRPr="00287D9A">
        <w:rPr>
          <w:sz w:val="20"/>
          <w:lang w:val="lv-LV" w:eastAsia="lv-LV"/>
        </w:rPr>
        <w:t xml:space="preserve"> TNPz </w:t>
      </w:r>
      <w:r w:rsidR="00A60BAB" w:rsidRPr="00287D9A">
        <w:rPr>
          <w:sz w:val="20"/>
          <w:lang w:val="lv-LV" w:eastAsia="lv-LV"/>
        </w:rPr>
        <w:t>2022</w:t>
      </w:r>
      <w:r w:rsidR="00422984" w:rsidRPr="00287D9A">
        <w:rPr>
          <w:sz w:val="20"/>
          <w:lang w:val="lv-LV" w:eastAsia="lv-LV"/>
        </w:rPr>
        <w:t>/</w:t>
      </w:r>
      <w:r w:rsidRPr="00287D9A">
        <w:rPr>
          <w:sz w:val="20"/>
          <w:lang w:val="lv-LV" w:eastAsia="lv-LV"/>
        </w:rPr>
        <w:t>63</w:t>
      </w:r>
    </w:p>
    <w:p w14:paraId="3508116B" w14:textId="77777777" w:rsidR="00B44F35" w:rsidRPr="00287D9A" w:rsidRDefault="00B44F35" w:rsidP="0040341D">
      <w:pPr>
        <w:overflowPunct/>
        <w:autoSpaceDE/>
        <w:autoSpaceDN/>
        <w:adjustRightInd/>
        <w:jc w:val="right"/>
        <w:textAlignment w:val="auto"/>
        <w:rPr>
          <w:sz w:val="20"/>
          <w:lang w:val="lv-LV" w:eastAsia="lv-LV"/>
        </w:rPr>
      </w:pPr>
    </w:p>
    <w:p w14:paraId="4FB13D4F" w14:textId="429941EC" w:rsidR="0040341D" w:rsidRPr="0040341D" w:rsidRDefault="0040341D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val="lv-LV" w:eastAsia="lv-LV"/>
        </w:rPr>
      </w:pPr>
      <w:r w:rsidRPr="0040341D">
        <w:rPr>
          <w:b/>
          <w:szCs w:val="24"/>
          <w:lang w:val="lv-LV" w:eastAsia="lv-LV"/>
        </w:rPr>
        <w:t>P</w:t>
      </w:r>
      <w:r w:rsidR="00287D9A">
        <w:rPr>
          <w:b/>
          <w:szCs w:val="24"/>
          <w:lang w:val="lv-LV" w:eastAsia="lv-LV"/>
        </w:rPr>
        <w:t>RETENDENTA PIETEIKUMS UN FINANŠU PIEDĀVĀJUMS</w:t>
      </w:r>
    </w:p>
    <w:p w14:paraId="5D89E36D" w14:textId="60578E9D" w:rsidR="0040341D" w:rsidRPr="0040341D" w:rsidRDefault="0040341D" w:rsidP="0040341D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val="lv-LV" w:eastAsia="lv-LV"/>
        </w:rPr>
      </w:pPr>
      <w:r w:rsidRPr="0040341D">
        <w:rPr>
          <w:bCs/>
          <w:szCs w:val="24"/>
          <w:lang w:val="lv-LV" w:eastAsia="lv-LV"/>
        </w:rPr>
        <w:t>__________(vieta),</w:t>
      </w:r>
      <w:r w:rsidR="00287D9A">
        <w:rPr>
          <w:bCs/>
          <w:szCs w:val="24"/>
          <w:lang w:val="lv-LV" w:eastAsia="lv-LV"/>
        </w:rPr>
        <w:tab/>
        <w:t xml:space="preserve">                         </w:t>
      </w:r>
      <w:r w:rsidR="00287D9A">
        <w:rPr>
          <w:bCs/>
          <w:szCs w:val="24"/>
          <w:lang w:val="lv-LV" w:eastAsia="lv-LV"/>
        </w:rPr>
        <w:tab/>
      </w:r>
      <w:r w:rsidR="00287D9A">
        <w:rPr>
          <w:bCs/>
          <w:szCs w:val="24"/>
          <w:lang w:val="lv-LV" w:eastAsia="lv-LV"/>
        </w:rPr>
        <w:tab/>
        <w:t xml:space="preserve">    </w:t>
      </w:r>
      <w:r w:rsidR="00287D9A">
        <w:rPr>
          <w:bCs/>
          <w:szCs w:val="24"/>
          <w:lang w:val="lv-LV" w:eastAsia="lv-LV"/>
        </w:rPr>
        <w:tab/>
      </w:r>
      <w:r w:rsidR="00287D9A">
        <w:rPr>
          <w:bCs/>
          <w:szCs w:val="24"/>
          <w:lang w:val="lv-LV" w:eastAsia="lv-LV"/>
        </w:rPr>
        <w:tab/>
      </w:r>
      <w:r w:rsidR="00287D9A">
        <w:rPr>
          <w:bCs/>
          <w:szCs w:val="24"/>
          <w:lang w:val="lv-LV" w:eastAsia="lv-LV"/>
        </w:rPr>
        <w:tab/>
      </w:r>
      <w:r w:rsidRPr="0040341D">
        <w:rPr>
          <w:bCs/>
          <w:szCs w:val="24"/>
          <w:lang w:val="lv-LV" w:eastAsia="lv-LV"/>
        </w:rPr>
        <w:t xml:space="preserve"> ____.___.202</w:t>
      </w:r>
      <w:r w:rsidR="00A60BAB">
        <w:rPr>
          <w:bCs/>
          <w:szCs w:val="24"/>
          <w:lang w:val="lv-LV" w:eastAsia="lv-LV"/>
        </w:rPr>
        <w:t>2</w:t>
      </w:r>
      <w:r w:rsidRPr="0040341D">
        <w:rPr>
          <w:bCs/>
          <w:szCs w:val="24"/>
          <w:lang w:val="lv-LV" w:eastAsia="lv-LV"/>
        </w:rPr>
        <w:t xml:space="preserve">. </w:t>
      </w:r>
    </w:p>
    <w:p w14:paraId="0DE6C3BD" w14:textId="5F72A359" w:rsidR="0040341D" w:rsidRPr="00E77435" w:rsidRDefault="00E77435" w:rsidP="00E77435">
      <w:pPr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E77435">
        <w:rPr>
          <w:szCs w:val="24"/>
          <w:lang w:val="lv-LV" w:eastAsia="lv-LV"/>
        </w:rPr>
        <w:t>Iepazinušies ar cenu aptauju “Vienkāršota jumta atjaunošana”</w:t>
      </w:r>
      <w:r w:rsidR="00986D89">
        <w:rPr>
          <w:szCs w:val="24"/>
          <w:lang w:val="lv-LV" w:eastAsia="lv-LV"/>
        </w:rPr>
        <w:t xml:space="preserve">, </w:t>
      </w:r>
      <w:r w:rsidR="00130D08">
        <w:rPr>
          <w:szCs w:val="24"/>
          <w:lang w:val="lv-LV" w:eastAsia="lv-LV"/>
        </w:rPr>
        <w:t>identifikācijas Nr.</w:t>
      </w:r>
      <w:r w:rsidR="00986D89">
        <w:rPr>
          <w:szCs w:val="24"/>
          <w:lang w:val="lv-LV" w:eastAsia="lv-LV"/>
        </w:rPr>
        <w:t> </w:t>
      </w:r>
      <w:proofErr w:type="spellStart"/>
      <w:r w:rsidR="00130D08">
        <w:rPr>
          <w:szCs w:val="24"/>
          <w:lang w:val="lv-LV" w:eastAsia="lv-LV"/>
        </w:rPr>
        <w:t>TNPz</w:t>
      </w:r>
      <w:proofErr w:type="spellEnd"/>
      <w:r w:rsidR="00130D08">
        <w:rPr>
          <w:szCs w:val="24"/>
          <w:lang w:val="lv-LV" w:eastAsia="lv-LV"/>
        </w:rPr>
        <w:t> </w:t>
      </w:r>
      <w:r w:rsidRPr="00E77435">
        <w:rPr>
          <w:szCs w:val="24"/>
          <w:lang w:val="lv-LV" w:eastAsia="lv-LV"/>
        </w:rPr>
        <w:t xml:space="preserve">2022/63, mēs, apakšā parakstījušies, piedāvājam </w:t>
      </w:r>
      <w:r>
        <w:rPr>
          <w:szCs w:val="24"/>
          <w:lang w:val="lv-LV" w:eastAsia="lv-LV"/>
        </w:rPr>
        <w:t>veikt būvdarbus</w:t>
      </w:r>
      <w:r w:rsidRPr="00E77435">
        <w:rPr>
          <w:szCs w:val="24"/>
          <w:lang w:val="lv-LV" w:eastAsia="lv-LV"/>
        </w:rPr>
        <w:t>, saskaņā ar minētās cenu aptaujas prasībām par kopējo summu:</w:t>
      </w: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5"/>
        <w:gridCol w:w="3119"/>
      </w:tblGrid>
      <w:tr w:rsidR="0040341D" w:rsidRPr="0040341D" w14:paraId="6C423169" w14:textId="77777777" w:rsidTr="00E77435">
        <w:trPr>
          <w:trHeight w:val="325"/>
        </w:trPr>
        <w:tc>
          <w:tcPr>
            <w:tcW w:w="5925" w:type="dxa"/>
            <w:shd w:val="clear" w:color="auto" w:fill="E7E6E6" w:themeFill="background2"/>
            <w:vAlign w:val="center"/>
          </w:tcPr>
          <w:p w14:paraId="68EFD5CA" w14:textId="4CB59356" w:rsidR="0040341D" w:rsidRPr="00986D89" w:rsidRDefault="00E77435" w:rsidP="0040341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Cs w:val="24"/>
                <w:lang w:val="lv-LV"/>
              </w:rPr>
            </w:pPr>
            <w:r w:rsidRPr="00986D89">
              <w:rPr>
                <w:b/>
                <w:szCs w:val="24"/>
                <w:lang w:val="lv-LV"/>
              </w:rPr>
              <w:t>Cenu aptaujas nosaukums</w:t>
            </w:r>
          </w:p>
        </w:tc>
        <w:tc>
          <w:tcPr>
            <w:tcW w:w="3119" w:type="dxa"/>
            <w:shd w:val="clear" w:color="auto" w:fill="E7E6E6" w:themeFill="background2"/>
            <w:vAlign w:val="center"/>
          </w:tcPr>
          <w:p w14:paraId="45947B12" w14:textId="4F67D50A" w:rsidR="0040341D" w:rsidRPr="00986D89" w:rsidRDefault="00E77435" w:rsidP="00E77435">
            <w:pPr>
              <w:tabs>
                <w:tab w:val="left" w:pos="1275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Cs w:val="24"/>
                <w:lang w:val="lv-LV"/>
              </w:rPr>
            </w:pPr>
            <w:r w:rsidRPr="00986D89">
              <w:rPr>
                <w:b/>
                <w:bCs/>
                <w:szCs w:val="24"/>
                <w:lang w:val="lv-LV"/>
              </w:rPr>
              <w:t>S</w:t>
            </w:r>
            <w:r w:rsidR="0040341D" w:rsidRPr="00986D89">
              <w:rPr>
                <w:b/>
                <w:bCs/>
                <w:szCs w:val="24"/>
                <w:lang w:val="lv-LV"/>
              </w:rPr>
              <w:t xml:space="preserve">umma </w:t>
            </w:r>
            <w:r w:rsidRPr="00986D89">
              <w:rPr>
                <w:b/>
                <w:bCs/>
                <w:szCs w:val="24"/>
                <w:lang w:val="lv-LV"/>
              </w:rPr>
              <w:t>EUR</w:t>
            </w:r>
          </w:p>
        </w:tc>
      </w:tr>
      <w:tr w:rsidR="004130CD" w:rsidRPr="0040341D" w14:paraId="2375C5A7" w14:textId="77777777" w:rsidTr="00986D89">
        <w:tc>
          <w:tcPr>
            <w:tcW w:w="9044" w:type="dxa"/>
            <w:gridSpan w:val="2"/>
            <w:shd w:val="clear" w:color="auto" w:fill="E7E6E6" w:themeFill="background2"/>
          </w:tcPr>
          <w:p w14:paraId="426E7B1C" w14:textId="05EC7AE1" w:rsidR="004130CD" w:rsidRPr="00986D89" w:rsidRDefault="004130CD" w:rsidP="00986D89">
            <w:pPr>
              <w:overflowPunct/>
              <w:autoSpaceDE/>
              <w:autoSpaceDN/>
              <w:adjustRightInd/>
              <w:snapToGrid w:val="0"/>
              <w:ind w:right="-180"/>
              <w:jc w:val="center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986D89">
              <w:rPr>
                <w:b/>
                <w:bCs/>
                <w:szCs w:val="24"/>
                <w:lang w:val="lv-LV" w:eastAsia="lv-LV"/>
              </w:rPr>
              <w:t>“Vienkāršota jumta atjaunošana”</w:t>
            </w:r>
          </w:p>
        </w:tc>
      </w:tr>
      <w:tr w:rsidR="0040341D" w:rsidRPr="0040341D" w14:paraId="1D61B787" w14:textId="77777777" w:rsidTr="00E77435">
        <w:tc>
          <w:tcPr>
            <w:tcW w:w="5925" w:type="dxa"/>
          </w:tcPr>
          <w:p w14:paraId="782C6165" w14:textId="2508D567" w:rsidR="0040341D" w:rsidRPr="00986D89" w:rsidRDefault="00C339D4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986D89">
              <w:rPr>
                <w:szCs w:val="24"/>
                <w:lang w:val="lv-LV" w:eastAsia="lv-LV"/>
              </w:rPr>
              <w:t>Summa</w:t>
            </w:r>
            <w:r w:rsidR="00E94263" w:rsidRPr="00986D89">
              <w:rPr>
                <w:szCs w:val="24"/>
                <w:lang w:val="lv-LV" w:eastAsia="lv-LV"/>
              </w:rPr>
              <w:t xml:space="preserve">, </w:t>
            </w:r>
            <w:r w:rsidR="0040341D" w:rsidRPr="00986D89">
              <w:rPr>
                <w:szCs w:val="24"/>
                <w:lang w:val="lv-LV" w:eastAsia="lv-LV"/>
              </w:rPr>
              <w:t>EUR, bez PVN</w:t>
            </w:r>
            <w:r w:rsidR="00E94263" w:rsidRPr="00986D89">
              <w:rPr>
                <w:szCs w:val="24"/>
                <w:lang w:val="lv-LV" w:eastAsia="lv-LV"/>
              </w:rPr>
              <w:t xml:space="preserve"> (</w:t>
            </w:r>
            <w:r w:rsidR="0040341D" w:rsidRPr="00986D89">
              <w:rPr>
                <w:szCs w:val="24"/>
                <w:lang w:val="lv-LV" w:eastAsia="lv-LV"/>
              </w:rPr>
              <w:t>skaitļos un vārdos</w:t>
            </w:r>
            <w:r w:rsidR="00E94263" w:rsidRPr="00986D89">
              <w:rPr>
                <w:szCs w:val="24"/>
                <w:lang w:val="lv-LV" w:eastAsia="lv-LV"/>
              </w:rPr>
              <w:t>)</w:t>
            </w:r>
            <w:r w:rsidR="0040341D" w:rsidRPr="00986D89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59A155B4" w14:textId="77777777" w:rsidR="0040341D" w:rsidRPr="00986D89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1FA2A1AD" w14:textId="77777777" w:rsidTr="00E77435">
        <w:tc>
          <w:tcPr>
            <w:tcW w:w="5925" w:type="dxa"/>
          </w:tcPr>
          <w:p w14:paraId="48CA876A" w14:textId="61556B78" w:rsidR="0040341D" w:rsidRPr="00986D89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bCs/>
                <w:szCs w:val="24"/>
                <w:lang w:val="lv-LV" w:eastAsia="lv-LV"/>
              </w:rPr>
            </w:pPr>
            <w:r w:rsidRPr="00986D89">
              <w:rPr>
                <w:szCs w:val="24"/>
                <w:lang w:val="lv-LV" w:eastAsia="lv-LV"/>
              </w:rPr>
              <w:t>PVN</w:t>
            </w:r>
            <w:r w:rsidR="00E94263" w:rsidRPr="00986D89">
              <w:rPr>
                <w:szCs w:val="24"/>
                <w:lang w:val="lv-LV" w:eastAsia="lv-LV"/>
              </w:rPr>
              <w:t>,</w:t>
            </w:r>
            <w:r w:rsidRPr="00986D89">
              <w:rPr>
                <w:szCs w:val="24"/>
                <w:lang w:val="lv-LV" w:eastAsia="lv-LV"/>
              </w:rPr>
              <w:t xml:space="preserve"> EUR</w:t>
            </w:r>
            <w:r w:rsidR="00E94263" w:rsidRPr="00986D89">
              <w:rPr>
                <w:szCs w:val="24"/>
                <w:lang w:val="lv-LV" w:eastAsia="lv-LV"/>
              </w:rPr>
              <w:t xml:space="preserve"> (</w:t>
            </w:r>
            <w:r w:rsidRPr="00986D89">
              <w:rPr>
                <w:szCs w:val="24"/>
                <w:lang w:val="lv-LV" w:eastAsia="lv-LV"/>
              </w:rPr>
              <w:t>skaitļos un vārdos</w:t>
            </w:r>
            <w:r w:rsidR="00E94263" w:rsidRPr="00986D89">
              <w:rPr>
                <w:szCs w:val="24"/>
                <w:lang w:val="lv-LV" w:eastAsia="lv-LV"/>
              </w:rPr>
              <w:t>)</w:t>
            </w:r>
            <w:r w:rsidRPr="00986D89">
              <w:rPr>
                <w:b/>
                <w:bCs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1CB9D164" w14:textId="77777777" w:rsidR="0040341D" w:rsidRPr="00986D89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3B0598CE" w14:textId="77777777" w:rsidTr="00E77435">
        <w:tc>
          <w:tcPr>
            <w:tcW w:w="5925" w:type="dxa"/>
          </w:tcPr>
          <w:p w14:paraId="3D21341A" w14:textId="6EDA70AD" w:rsidR="0040341D" w:rsidRPr="00986D89" w:rsidRDefault="0040341D" w:rsidP="0040341D">
            <w:pPr>
              <w:overflowPunct/>
              <w:autoSpaceDE/>
              <w:autoSpaceDN/>
              <w:adjustRightInd/>
              <w:snapToGrid w:val="0"/>
              <w:jc w:val="right"/>
              <w:textAlignment w:val="auto"/>
              <w:rPr>
                <w:b/>
                <w:szCs w:val="24"/>
                <w:lang w:val="lv-LV" w:eastAsia="lv-LV"/>
              </w:rPr>
            </w:pPr>
            <w:r w:rsidRPr="00986D89">
              <w:rPr>
                <w:szCs w:val="24"/>
                <w:lang w:val="lv-LV" w:eastAsia="lv-LV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986D89">
                <w:rPr>
                  <w:szCs w:val="24"/>
                  <w:lang w:val="lv-LV" w:eastAsia="lv-LV"/>
                </w:rPr>
                <w:t>, EUR</w:t>
              </w:r>
            </w:smartTag>
            <w:r w:rsidRPr="00986D89">
              <w:rPr>
                <w:szCs w:val="24"/>
                <w:lang w:val="lv-LV" w:eastAsia="lv-LV"/>
              </w:rPr>
              <w:t>, ar PVN</w:t>
            </w:r>
            <w:r w:rsidR="00E94263" w:rsidRPr="00986D89">
              <w:rPr>
                <w:szCs w:val="24"/>
                <w:lang w:val="lv-LV" w:eastAsia="lv-LV"/>
              </w:rPr>
              <w:t xml:space="preserve"> (</w:t>
            </w:r>
            <w:r w:rsidRPr="00986D89">
              <w:rPr>
                <w:szCs w:val="24"/>
                <w:lang w:val="lv-LV" w:eastAsia="lv-LV"/>
              </w:rPr>
              <w:t xml:space="preserve"> skaitļos un vārdos</w:t>
            </w:r>
            <w:r w:rsidR="00E94263" w:rsidRPr="00986D89">
              <w:rPr>
                <w:szCs w:val="24"/>
                <w:lang w:val="lv-LV" w:eastAsia="lv-LV"/>
              </w:rPr>
              <w:t>)</w:t>
            </w:r>
            <w:r w:rsidRPr="00986D89">
              <w:rPr>
                <w:b/>
                <w:szCs w:val="24"/>
                <w:lang w:val="lv-LV" w:eastAsia="lv-LV"/>
              </w:rPr>
              <w:t xml:space="preserve"> </w:t>
            </w:r>
          </w:p>
        </w:tc>
        <w:tc>
          <w:tcPr>
            <w:tcW w:w="3119" w:type="dxa"/>
            <w:shd w:val="clear" w:color="auto" w:fill="FFFFFF" w:themeFill="background1"/>
          </w:tcPr>
          <w:p w14:paraId="3DD8A382" w14:textId="77777777" w:rsidR="0040341D" w:rsidRPr="00986D89" w:rsidRDefault="0040341D" w:rsidP="0040341D">
            <w:pPr>
              <w:overflowPunct/>
              <w:autoSpaceDE/>
              <w:autoSpaceDN/>
              <w:adjustRightInd/>
              <w:snapToGrid w:val="0"/>
              <w:ind w:right="-180"/>
              <w:jc w:val="both"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60C3E3DC" w14:textId="77777777" w:rsidR="0040341D" w:rsidRPr="0040341D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Ar šī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40341D">
          <w:rPr>
            <w:szCs w:val="24"/>
            <w:lang w:val="lv-LV" w:eastAsia="lv-LV"/>
          </w:rPr>
          <w:t>pieteikuma</w:t>
        </w:r>
      </w:smartTag>
      <w:r w:rsidRPr="0040341D">
        <w:rPr>
          <w:szCs w:val="24"/>
          <w:lang w:val="lv-LV" w:eastAsia="lv-LV"/>
        </w:rPr>
        <w:t xml:space="preserve"> iesniegšanu:</w:t>
      </w:r>
    </w:p>
    <w:p w14:paraId="560964A2" w14:textId="2CA7EB00" w:rsidR="0040341D" w:rsidRPr="0040341D" w:rsidRDefault="0040341D" w:rsidP="005819C6">
      <w:pPr>
        <w:numPr>
          <w:ilvl w:val="0"/>
          <w:numId w:val="27"/>
        </w:num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 xml:space="preserve">apņemamies ievērot visas </w:t>
      </w:r>
      <w:r w:rsidR="005F373F">
        <w:rPr>
          <w:szCs w:val="24"/>
          <w:lang w:val="lv-LV" w:eastAsia="lv-LV"/>
        </w:rPr>
        <w:t>cenu aptaujas</w:t>
      </w:r>
      <w:r w:rsidRPr="0040341D">
        <w:rPr>
          <w:szCs w:val="24"/>
          <w:lang w:val="lv-LV" w:eastAsia="lv-LV"/>
        </w:rPr>
        <w:t xml:space="preserve"> prasības;</w:t>
      </w:r>
    </w:p>
    <w:p w14:paraId="4F416FF4" w14:textId="77777777" w:rsidR="005F373F" w:rsidRPr="005F373F" w:rsidRDefault="005F373F" w:rsidP="005819C6">
      <w:pPr>
        <w:pStyle w:val="Sarakstarindkopa"/>
        <w:numPr>
          <w:ilvl w:val="0"/>
          <w:numId w:val="27"/>
        </w:numPr>
        <w:tabs>
          <w:tab w:val="left" w:pos="709"/>
        </w:tabs>
        <w:jc w:val="both"/>
        <w:rPr>
          <w:szCs w:val="24"/>
          <w:lang w:val="lv-LV" w:eastAsia="lv-LV"/>
        </w:rPr>
      </w:pPr>
      <w:r w:rsidRPr="005F373F">
        <w:rPr>
          <w:szCs w:val="24"/>
          <w:lang w:val="lv-LV" w:eastAsia="lv-LV"/>
        </w:rPr>
        <w:t>atzīstam sava pieteikuma un piedāvājuma spēkā esamību līdz cenu aptaujas līguma noslēgšanas brīdim;</w:t>
      </w:r>
    </w:p>
    <w:p w14:paraId="4FAE301E" w14:textId="77777777" w:rsidR="005F373F" w:rsidRDefault="0040341D" w:rsidP="005819C6">
      <w:pPr>
        <w:numPr>
          <w:ilvl w:val="0"/>
          <w:numId w:val="27"/>
        </w:numPr>
        <w:tabs>
          <w:tab w:val="left" w:pos="709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40341D">
        <w:rPr>
          <w:szCs w:val="24"/>
          <w:lang w:val="lv-LV" w:eastAsia="lv-LV"/>
        </w:rPr>
        <w:t>garantējam visu sniegto ziņu patiesumu un precizitāti.</w:t>
      </w:r>
    </w:p>
    <w:p w14:paraId="2CD18AD7" w14:textId="6F7752BE" w:rsidR="0040341D" w:rsidRPr="005F373F" w:rsidRDefault="0040341D" w:rsidP="005819C6">
      <w:pPr>
        <w:tabs>
          <w:tab w:val="left" w:pos="360"/>
          <w:tab w:val="left" w:pos="426"/>
          <w:tab w:val="left" w:pos="540"/>
        </w:tabs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  <w:r w:rsidRPr="005F373F">
        <w:rPr>
          <w:szCs w:val="24"/>
          <w:lang w:val="lv-LV" w:eastAsia="lv-LV"/>
        </w:rPr>
        <w:t>Apliecinām, ka:</w:t>
      </w:r>
    </w:p>
    <w:p w14:paraId="7DC82029" w14:textId="77777777" w:rsidR="0040341D" w:rsidRPr="0040341D" w:rsidRDefault="0040341D" w:rsidP="005819C6">
      <w:pPr>
        <w:numPr>
          <w:ilvl w:val="0"/>
          <w:numId w:val="27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>Pretendents nav sniedzis nepatiesu informāciju savas kvalifikācijas novērtēšanai;</w:t>
      </w:r>
    </w:p>
    <w:p w14:paraId="0186BEBB" w14:textId="03FBE98C" w:rsidR="0040341D" w:rsidRPr="0040341D" w:rsidRDefault="0040341D" w:rsidP="005819C6">
      <w:pPr>
        <w:numPr>
          <w:ilvl w:val="0"/>
          <w:numId w:val="27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Pretendents nekādā veidā nav ieinteresēts nevienā citā piedāvājumā, kas iesniegts šajā </w:t>
      </w:r>
      <w:r w:rsidR="005F373F">
        <w:rPr>
          <w:szCs w:val="24"/>
          <w:lang w:val="lv-LV" w:eastAsia="lv-LV"/>
        </w:rPr>
        <w:t>cenu aptaujā</w:t>
      </w:r>
      <w:r w:rsidRPr="0040341D">
        <w:rPr>
          <w:szCs w:val="24"/>
          <w:lang w:val="lv-LV" w:eastAsia="lv-LV"/>
        </w:rPr>
        <w:t>;</w:t>
      </w:r>
    </w:p>
    <w:p w14:paraId="294FCCE6" w14:textId="6491B814" w:rsidR="0040341D" w:rsidRPr="0040341D" w:rsidRDefault="005F373F" w:rsidP="005819C6">
      <w:pPr>
        <w:numPr>
          <w:ilvl w:val="0"/>
          <w:numId w:val="27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ar-SA"/>
        </w:rPr>
      </w:pPr>
      <w:r>
        <w:rPr>
          <w:szCs w:val="24"/>
          <w:lang w:val="lv-LV" w:eastAsia="ar-SA"/>
        </w:rPr>
        <w:t>V</w:t>
      </w:r>
      <w:r w:rsidR="0040341D" w:rsidRPr="0040341D">
        <w:rPr>
          <w:szCs w:val="24"/>
          <w:lang w:val="lv-LV" w:eastAsia="ar-SA"/>
        </w:rPr>
        <w:t xml:space="preserve">eiktajiem darbiem un izmantotajiem materiāliem tiek nodrošināta </w:t>
      </w:r>
      <w:r w:rsidR="005819C6" w:rsidRPr="0040341D">
        <w:rPr>
          <w:szCs w:val="24"/>
          <w:lang w:val="lv-LV" w:eastAsia="ar-SA"/>
        </w:rPr>
        <w:t>2 (div</w:t>
      </w:r>
      <w:r w:rsidR="005819C6">
        <w:rPr>
          <w:szCs w:val="24"/>
          <w:lang w:val="lv-LV" w:eastAsia="ar-SA"/>
        </w:rPr>
        <w:t>u</w:t>
      </w:r>
      <w:r w:rsidR="005819C6" w:rsidRPr="0040341D">
        <w:rPr>
          <w:szCs w:val="24"/>
          <w:lang w:val="lv-LV" w:eastAsia="ar-SA"/>
        </w:rPr>
        <w:t>) gad</w:t>
      </w:r>
      <w:r w:rsidR="005819C6">
        <w:rPr>
          <w:szCs w:val="24"/>
          <w:lang w:val="lv-LV" w:eastAsia="ar-SA"/>
        </w:rPr>
        <w:t>u</w:t>
      </w:r>
      <w:r w:rsidR="005819C6" w:rsidRPr="0040341D">
        <w:rPr>
          <w:szCs w:val="24"/>
          <w:lang w:val="lv-LV" w:eastAsia="ar-SA"/>
        </w:rPr>
        <w:t xml:space="preserve"> </w:t>
      </w:r>
      <w:r w:rsidR="0040341D" w:rsidRPr="0040341D">
        <w:rPr>
          <w:szCs w:val="24"/>
          <w:lang w:val="lv-LV" w:eastAsia="ar-SA"/>
        </w:rPr>
        <w:t>garantija no pieņemšanas – nodošanas akta parakstīšanas dienas;</w:t>
      </w:r>
    </w:p>
    <w:p w14:paraId="75745989" w14:textId="48318144" w:rsidR="0040341D" w:rsidRPr="000D53CB" w:rsidRDefault="0040341D" w:rsidP="005819C6">
      <w:pPr>
        <w:numPr>
          <w:ilvl w:val="0"/>
          <w:numId w:val="27"/>
        </w:num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  <w:r w:rsidRPr="0040341D">
        <w:rPr>
          <w:szCs w:val="24"/>
          <w:lang w:val="lv-LV" w:eastAsia="lv-LV"/>
        </w:rPr>
        <w:t xml:space="preserve">Esam iepazinušies ar </w:t>
      </w:r>
      <w:r w:rsidR="005F373F" w:rsidRPr="005F373F">
        <w:rPr>
          <w:szCs w:val="24"/>
          <w:lang w:val="lv-LV" w:eastAsia="lv-LV"/>
        </w:rPr>
        <w:t>Instrukciju pretendentam</w:t>
      </w:r>
      <w:r w:rsidR="005F373F">
        <w:rPr>
          <w:szCs w:val="24"/>
          <w:lang w:val="lv-LV" w:eastAsia="lv-LV"/>
        </w:rPr>
        <w:t xml:space="preserve"> un lokālo tāmi</w:t>
      </w:r>
      <w:r w:rsidRPr="0040341D">
        <w:rPr>
          <w:szCs w:val="24"/>
          <w:lang w:val="lv-LV" w:eastAsia="lv-LV"/>
        </w:rPr>
        <w:t>, kā arī pilnībā uzņemamies atbildību par iesniegto piedāvājumu.</w:t>
      </w:r>
    </w:p>
    <w:p w14:paraId="2E38DEDA" w14:textId="5E9AE4CE" w:rsidR="000D53CB" w:rsidRDefault="000D53CB" w:rsidP="000D53CB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szCs w:val="24"/>
          <w:lang w:val="lv-LV" w:eastAsia="lv-LV"/>
        </w:rPr>
      </w:pPr>
    </w:p>
    <w:p w14:paraId="66229E57" w14:textId="77777777" w:rsidR="000D53CB" w:rsidRPr="000D53CB" w:rsidRDefault="000D53CB" w:rsidP="000D53CB">
      <w:pPr>
        <w:overflowPunct/>
        <w:autoSpaceDE/>
        <w:autoSpaceDN/>
        <w:adjustRightInd/>
        <w:jc w:val="both"/>
        <w:textAlignment w:val="auto"/>
        <w:rPr>
          <w:rFonts w:eastAsia="Calibri"/>
          <w:sz w:val="22"/>
          <w:szCs w:val="22"/>
          <w:lang w:val="lv-LV"/>
        </w:rPr>
      </w:pPr>
      <w:r w:rsidRPr="000D53CB">
        <w:rPr>
          <w:rFonts w:eastAsia="Calibri"/>
          <w:sz w:val="22"/>
          <w:szCs w:val="22"/>
          <w:lang w:val="lv-LV"/>
        </w:rPr>
        <w:t>Pretendenta statuss: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8618"/>
      </w:tblGrid>
      <w:tr w:rsidR="000D53CB" w:rsidRPr="000D53CB" w14:paraId="226E4274" w14:textId="77777777" w:rsidTr="00493632">
        <w:sdt>
          <w:sdtPr>
            <w:rPr>
              <w:rFonts w:ascii="Arial" w:eastAsia="Calibri" w:hAnsi="Arial" w:cs="Arial"/>
              <w:b/>
              <w:sz w:val="22"/>
              <w:szCs w:val="22"/>
              <w:lang w:val="lv-LV"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F2F2F2" w:themeFill="background1" w:themeFillShade="F2"/>
              </w:tcPr>
              <w:p w14:paraId="59216445" w14:textId="77777777" w:rsidR="000D53CB" w:rsidRPr="000D53CB" w:rsidRDefault="000D53CB" w:rsidP="000D53CB">
                <w:pPr>
                  <w:ind w:right="-113"/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  <w:lang w:val="lv-LV" w:eastAsia="lv-LV"/>
                  </w:rPr>
                </w:pPr>
                <w:r w:rsidRPr="000D53CB">
                  <w:rPr>
                    <w:rFonts w:ascii="Segoe UI Symbol" w:eastAsia="Calibri" w:hAnsi="Segoe UI Symbol" w:cs="Segoe UI Symbol"/>
                    <w:b/>
                    <w:sz w:val="22"/>
                    <w:szCs w:val="2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18" w:type="dxa"/>
          </w:tcPr>
          <w:p w14:paraId="71108940" w14:textId="77777777" w:rsidR="000D53CB" w:rsidRPr="000D53CB" w:rsidRDefault="000D53CB" w:rsidP="000D53CB">
            <w:pPr>
              <w:ind w:right="28"/>
              <w:jc w:val="both"/>
              <w:rPr>
                <w:rFonts w:eastAsia="Calibri"/>
                <w:sz w:val="22"/>
                <w:szCs w:val="22"/>
                <w:lang w:val="lv-LV" w:eastAsia="lv-LV"/>
              </w:rPr>
            </w:pP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 xml:space="preserve">Mazais uzņēmums (nodarbinātas mazāk nekā 50 personas un gada apgrozījums un/vai gada bilance kopā nepārsniedz 10 miljonus </w:t>
            </w:r>
            <w:r w:rsidRPr="000D53CB">
              <w:rPr>
                <w:rFonts w:eastAsia="Calibri"/>
                <w:i/>
                <w:sz w:val="22"/>
                <w:szCs w:val="22"/>
                <w:lang w:val="lv-LV" w:eastAsia="lv-LV"/>
              </w:rPr>
              <w:t>euro</w:t>
            </w: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>).</w:t>
            </w:r>
          </w:p>
        </w:tc>
      </w:tr>
      <w:tr w:rsidR="000D53CB" w:rsidRPr="000D53CB" w14:paraId="65BAF3A7" w14:textId="77777777" w:rsidTr="00493632">
        <w:sdt>
          <w:sdtPr>
            <w:rPr>
              <w:rFonts w:ascii="Arial" w:eastAsia="Calibri" w:hAnsi="Arial" w:cs="Arial"/>
              <w:b/>
              <w:sz w:val="22"/>
              <w:szCs w:val="22"/>
              <w:lang w:val="lv-LV"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4" w:type="dxa"/>
                <w:shd w:val="clear" w:color="auto" w:fill="F2F2F2" w:themeFill="background1" w:themeFillShade="F2"/>
              </w:tcPr>
              <w:p w14:paraId="7AF82CAF" w14:textId="77777777" w:rsidR="000D53CB" w:rsidRPr="000D53CB" w:rsidRDefault="000D53CB" w:rsidP="000D53CB">
                <w:pPr>
                  <w:ind w:right="-113"/>
                  <w:jc w:val="center"/>
                  <w:rPr>
                    <w:rFonts w:ascii="Arial" w:eastAsia="Calibri" w:hAnsi="Arial" w:cs="Arial"/>
                    <w:b/>
                    <w:sz w:val="22"/>
                    <w:szCs w:val="22"/>
                    <w:lang w:val="lv-LV" w:eastAsia="lv-LV"/>
                  </w:rPr>
                </w:pPr>
                <w:r w:rsidRPr="000D53CB">
                  <w:rPr>
                    <w:rFonts w:ascii="Segoe UI Symbol" w:eastAsia="Calibri" w:hAnsi="Segoe UI Symbol" w:cs="Segoe UI Symbol"/>
                    <w:b/>
                    <w:sz w:val="22"/>
                    <w:szCs w:val="22"/>
                    <w:lang w:val="lv-LV" w:eastAsia="lv-LV"/>
                  </w:rPr>
                  <w:t>☐</w:t>
                </w:r>
              </w:p>
            </w:tc>
          </w:sdtContent>
        </w:sdt>
        <w:tc>
          <w:tcPr>
            <w:tcW w:w="8618" w:type="dxa"/>
            <w:vAlign w:val="center"/>
          </w:tcPr>
          <w:p w14:paraId="1DD73FE5" w14:textId="77777777" w:rsidR="000D53CB" w:rsidRPr="000D53CB" w:rsidRDefault="000D53CB" w:rsidP="000D53CB">
            <w:pPr>
              <w:ind w:right="28"/>
              <w:jc w:val="both"/>
              <w:rPr>
                <w:rFonts w:eastAsia="Calibri"/>
                <w:sz w:val="22"/>
                <w:szCs w:val="22"/>
                <w:lang w:val="lv-LV" w:eastAsia="lv-LV"/>
              </w:rPr>
            </w:pP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 xml:space="preserve">Vidējais uzņēmums (nodarbinātas mazāk nekā 250 personas un kura gada apgrozījums nepārsniedz 50 miljonus </w:t>
            </w:r>
            <w:r w:rsidRPr="000D53CB">
              <w:rPr>
                <w:rFonts w:eastAsia="Calibri"/>
                <w:i/>
                <w:sz w:val="22"/>
                <w:szCs w:val="22"/>
                <w:lang w:val="lv-LV" w:eastAsia="lv-LV"/>
              </w:rPr>
              <w:t>euro</w:t>
            </w: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 xml:space="preserve">, un/vai, kura gada bilance kopā nepārsniedz 43 miljonus </w:t>
            </w:r>
            <w:r w:rsidRPr="000D53CB">
              <w:rPr>
                <w:rFonts w:eastAsia="Calibri"/>
                <w:i/>
                <w:sz w:val="22"/>
                <w:szCs w:val="22"/>
                <w:lang w:val="lv-LV" w:eastAsia="lv-LV"/>
              </w:rPr>
              <w:t>euro</w:t>
            </w: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>).</w:t>
            </w:r>
          </w:p>
        </w:tc>
      </w:tr>
      <w:tr w:rsidR="000D53CB" w:rsidRPr="000D53CB" w14:paraId="5D747A62" w14:textId="77777777" w:rsidTr="00493632">
        <w:tc>
          <w:tcPr>
            <w:tcW w:w="454" w:type="dxa"/>
            <w:shd w:val="clear" w:color="auto" w:fill="F2F2F2" w:themeFill="background1" w:themeFillShade="F2"/>
          </w:tcPr>
          <w:p w14:paraId="5022481A" w14:textId="77777777" w:rsidR="000D53CB" w:rsidRPr="000D53CB" w:rsidRDefault="000D53CB" w:rsidP="000D53CB">
            <w:pPr>
              <w:ind w:right="-113"/>
              <w:jc w:val="center"/>
              <w:rPr>
                <w:rFonts w:ascii="Arial" w:eastAsia="Calibri" w:hAnsi="Arial" w:cs="Arial"/>
                <w:b/>
                <w:sz w:val="22"/>
                <w:szCs w:val="22"/>
                <w:lang w:val="lv-LV" w:eastAsia="lv-LV"/>
              </w:rPr>
            </w:pPr>
            <w:r w:rsidRPr="000D53CB">
              <w:rPr>
                <w:rFonts w:ascii="Segoe UI Symbol" w:eastAsia="Calibri" w:hAnsi="Segoe UI Symbol" w:cs="Segoe UI Symbol"/>
                <w:b/>
                <w:sz w:val="22"/>
                <w:szCs w:val="22"/>
                <w:lang w:val="lv-LV" w:eastAsia="lv-LV"/>
              </w:rPr>
              <w:t>☐</w:t>
            </w:r>
          </w:p>
        </w:tc>
        <w:tc>
          <w:tcPr>
            <w:tcW w:w="8618" w:type="dxa"/>
            <w:vAlign w:val="center"/>
          </w:tcPr>
          <w:p w14:paraId="4E34DFA4" w14:textId="77777777" w:rsidR="000D53CB" w:rsidRPr="000D53CB" w:rsidRDefault="000D53CB" w:rsidP="000D53CB">
            <w:pPr>
              <w:ind w:right="28"/>
              <w:jc w:val="both"/>
              <w:rPr>
                <w:rFonts w:eastAsia="Calibri"/>
                <w:sz w:val="22"/>
                <w:szCs w:val="22"/>
                <w:lang w:val="lv-LV" w:eastAsia="lv-LV"/>
              </w:rPr>
            </w:pP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 xml:space="preserve">Lielais uzņēmums (nodarbinātas vairāk kā 250 personas un kura gada apgrozījums pārsniedz 50 miljonus </w:t>
            </w:r>
            <w:r w:rsidRPr="000D53CB">
              <w:rPr>
                <w:rFonts w:eastAsia="Calibri"/>
                <w:i/>
                <w:sz w:val="22"/>
                <w:szCs w:val="22"/>
                <w:lang w:val="lv-LV" w:eastAsia="lv-LV"/>
              </w:rPr>
              <w:t>euro</w:t>
            </w: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 xml:space="preserve">, un/vai, kura gada bilance kopā pārsniedz 43 miljonus </w:t>
            </w:r>
            <w:r w:rsidRPr="000D53CB">
              <w:rPr>
                <w:rFonts w:eastAsia="Calibri"/>
                <w:i/>
                <w:sz w:val="22"/>
                <w:szCs w:val="22"/>
                <w:lang w:val="lv-LV" w:eastAsia="lv-LV"/>
              </w:rPr>
              <w:t>euro</w:t>
            </w:r>
            <w:r w:rsidRPr="000D53CB">
              <w:rPr>
                <w:rFonts w:eastAsia="Calibri"/>
                <w:sz w:val="22"/>
                <w:szCs w:val="22"/>
                <w:lang w:val="lv-LV" w:eastAsia="lv-LV"/>
              </w:rPr>
              <w:t>).</w:t>
            </w:r>
          </w:p>
        </w:tc>
      </w:tr>
    </w:tbl>
    <w:p w14:paraId="77488DDF" w14:textId="77777777" w:rsidR="000D53CB" w:rsidRPr="0040341D" w:rsidRDefault="000D53CB" w:rsidP="000D53CB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val="lv-LV" w:eastAsia="ar-SA"/>
        </w:rPr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40341D" w:rsidRPr="0040341D" w14:paraId="32670EDD" w14:textId="77777777" w:rsidTr="000D53CB"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9BDB24" w14:textId="302F8DD6" w:rsidR="000D53CB" w:rsidRPr="0040341D" w:rsidRDefault="000D53CB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532A168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i/>
                <w:szCs w:val="24"/>
                <w:lang w:val="lv-LV" w:eastAsia="lv-LV"/>
              </w:rPr>
            </w:pPr>
          </w:p>
        </w:tc>
      </w:tr>
      <w:tr w:rsidR="00B71960" w:rsidRPr="0040341D" w14:paraId="66F76694" w14:textId="77777777" w:rsidTr="000D53CB"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561CFC71" w14:textId="1AFFCFB1" w:rsidR="00B71960" w:rsidRPr="0040341D" w:rsidRDefault="00B71960" w:rsidP="005819C6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b/>
                <w:i/>
                <w:szCs w:val="24"/>
                <w:lang w:val="lv-LV" w:eastAsia="lv-LV"/>
              </w:rPr>
              <w:t xml:space="preserve">Pretendents </w:t>
            </w:r>
            <w:r w:rsidRPr="0040341D">
              <w:rPr>
                <w:i/>
                <w:szCs w:val="24"/>
                <w:lang w:val="lv-LV" w:eastAsia="lv-LV"/>
              </w:rPr>
              <w:t>(</w:t>
            </w:r>
            <w:r w:rsidRPr="0040341D">
              <w:rPr>
                <w:i/>
                <w:iCs/>
                <w:szCs w:val="24"/>
                <w:lang w:val="lv-LV" w:eastAsia="lv-LV"/>
              </w:rPr>
              <w:t>pretendenta nosaukums)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310D515F" w14:textId="77777777" w:rsidR="00B71960" w:rsidRPr="0040341D" w:rsidRDefault="00B71960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19543F5F" w14:textId="77777777" w:rsidTr="000D53CB">
        <w:tc>
          <w:tcPr>
            <w:tcW w:w="4820" w:type="dxa"/>
            <w:tcBorders>
              <w:top w:val="single" w:sz="4" w:space="0" w:color="auto"/>
            </w:tcBorders>
            <w:shd w:val="clear" w:color="auto" w:fill="auto"/>
          </w:tcPr>
          <w:p w14:paraId="36B20655" w14:textId="77777777" w:rsidR="0040341D" w:rsidRPr="0040341D" w:rsidRDefault="0040341D" w:rsidP="005819C6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Vienotais reģistrācijas Nr.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14:paraId="66A9C0BF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12C75A5D" w14:textId="77777777" w:rsidTr="000D53CB">
        <w:tc>
          <w:tcPr>
            <w:tcW w:w="4820" w:type="dxa"/>
            <w:shd w:val="clear" w:color="auto" w:fill="auto"/>
          </w:tcPr>
          <w:p w14:paraId="500FED23" w14:textId="73525E62" w:rsidR="0040341D" w:rsidRPr="0040341D" w:rsidRDefault="0040341D" w:rsidP="00130D08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</w:t>
            </w:r>
            <w:r w:rsidR="00130D08">
              <w:rPr>
                <w:i/>
                <w:szCs w:val="24"/>
                <w:lang w:val="lv-LV" w:eastAsia="lv-LV"/>
              </w:rPr>
              <w:t>tendenta adrese, tālruņa numurs.</w:t>
            </w:r>
          </w:p>
        </w:tc>
        <w:tc>
          <w:tcPr>
            <w:tcW w:w="4394" w:type="dxa"/>
            <w:shd w:val="clear" w:color="auto" w:fill="auto"/>
          </w:tcPr>
          <w:p w14:paraId="0E093873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130D08" w:rsidRPr="0040341D" w14:paraId="425C326A" w14:textId="77777777" w:rsidTr="000D53CB">
        <w:tc>
          <w:tcPr>
            <w:tcW w:w="4820" w:type="dxa"/>
            <w:shd w:val="clear" w:color="auto" w:fill="auto"/>
          </w:tcPr>
          <w:p w14:paraId="429C445A" w14:textId="7692CCA5" w:rsidR="00130D08" w:rsidRPr="0040341D" w:rsidRDefault="00130D08" w:rsidP="005819C6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>
              <w:rPr>
                <w:i/>
                <w:szCs w:val="24"/>
                <w:lang w:val="lv-LV" w:eastAsia="lv-LV"/>
              </w:rPr>
              <w:t xml:space="preserve">Oficiālais </w:t>
            </w:r>
            <w:r w:rsidRPr="0040341D">
              <w:rPr>
                <w:i/>
                <w:szCs w:val="24"/>
                <w:lang w:val="lv-LV" w:eastAsia="lv-LV"/>
              </w:rPr>
              <w:t>e</w:t>
            </w:r>
            <w:r>
              <w:rPr>
                <w:i/>
                <w:szCs w:val="24"/>
                <w:lang w:val="lv-LV" w:eastAsia="lv-LV"/>
              </w:rPr>
              <w:noBreakHyphen/>
            </w:r>
            <w:r w:rsidRPr="0040341D">
              <w:rPr>
                <w:i/>
                <w:szCs w:val="24"/>
                <w:lang w:val="lv-LV" w:eastAsia="lv-LV"/>
              </w:rPr>
              <w:t>pasts</w:t>
            </w:r>
            <w:r>
              <w:rPr>
                <w:i/>
                <w:szCs w:val="24"/>
                <w:lang w:val="lv-LV" w:eastAsia="lv-LV"/>
              </w:rPr>
              <w:t>.</w:t>
            </w:r>
          </w:p>
        </w:tc>
        <w:tc>
          <w:tcPr>
            <w:tcW w:w="4394" w:type="dxa"/>
            <w:shd w:val="clear" w:color="auto" w:fill="auto"/>
          </w:tcPr>
          <w:p w14:paraId="7FF703DD" w14:textId="77777777" w:rsidR="00130D08" w:rsidRPr="0040341D" w:rsidRDefault="00130D08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73534B93" w14:textId="77777777" w:rsidTr="000D53CB">
        <w:tc>
          <w:tcPr>
            <w:tcW w:w="4820" w:type="dxa"/>
            <w:shd w:val="clear" w:color="auto" w:fill="auto"/>
          </w:tcPr>
          <w:p w14:paraId="04E25950" w14:textId="77777777" w:rsidR="0040341D" w:rsidRPr="0040341D" w:rsidRDefault="0040341D" w:rsidP="005819C6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 xml:space="preserve">Pretendenta vadītāja vai pilnvarotās personas amats, vārds un uzvārds, </w:t>
            </w:r>
            <w:proofErr w:type="spellStart"/>
            <w:r w:rsidRPr="0040341D">
              <w:rPr>
                <w:i/>
                <w:szCs w:val="24"/>
                <w:lang w:val="lv-LV" w:eastAsia="lv-LV"/>
              </w:rPr>
              <w:t>tālr.Nr</w:t>
            </w:r>
            <w:proofErr w:type="spellEnd"/>
            <w:r w:rsidRPr="0040341D">
              <w:rPr>
                <w:szCs w:val="24"/>
                <w:lang w:val="lv-LV" w:eastAsia="lv-LV"/>
              </w:rPr>
              <w:t xml:space="preserve">. </w:t>
            </w:r>
          </w:p>
        </w:tc>
        <w:tc>
          <w:tcPr>
            <w:tcW w:w="4394" w:type="dxa"/>
            <w:shd w:val="clear" w:color="auto" w:fill="auto"/>
          </w:tcPr>
          <w:p w14:paraId="7A88F606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43E77EBE" w14:textId="77777777" w:rsidTr="000D53CB">
        <w:tc>
          <w:tcPr>
            <w:tcW w:w="4820" w:type="dxa"/>
            <w:shd w:val="clear" w:color="auto" w:fill="auto"/>
          </w:tcPr>
          <w:p w14:paraId="5D8728EE" w14:textId="77777777" w:rsidR="0040341D" w:rsidRPr="0040341D" w:rsidRDefault="0040341D" w:rsidP="005819C6">
            <w:pPr>
              <w:overflowPunct/>
              <w:autoSpaceDE/>
              <w:autoSpaceDN/>
              <w:adjustRightInd/>
              <w:jc w:val="both"/>
              <w:textAlignment w:val="auto"/>
              <w:rPr>
                <w:i/>
                <w:szCs w:val="24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Personas, kas parakstīs iepirkuma līgumu amats, vārds, uzvārds, tālr. Nr., pilnvarojuma pamats</w:t>
            </w:r>
          </w:p>
        </w:tc>
        <w:tc>
          <w:tcPr>
            <w:tcW w:w="4394" w:type="dxa"/>
            <w:shd w:val="clear" w:color="auto" w:fill="auto"/>
          </w:tcPr>
          <w:p w14:paraId="253A2D45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  <w:tr w:rsidR="0040341D" w:rsidRPr="0040341D" w14:paraId="2C3D7EEC" w14:textId="77777777" w:rsidTr="000D53CB">
        <w:tc>
          <w:tcPr>
            <w:tcW w:w="4820" w:type="dxa"/>
            <w:shd w:val="clear" w:color="auto" w:fill="auto"/>
          </w:tcPr>
          <w:p w14:paraId="22F60E3A" w14:textId="77777777" w:rsidR="0040341D" w:rsidRPr="0040341D" w:rsidRDefault="0040341D" w:rsidP="005819C6">
            <w:pPr>
              <w:tabs>
                <w:tab w:val="left" w:pos="0"/>
                <w:tab w:val="left" w:pos="36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b/>
                <w:szCs w:val="24"/>
                <w:u w:val="single"/>
                <w:lang w:val="lv-LV" w:eastAsia="lv-LV"/>
              </w:rPr>
            </w:pPr>
            <w:r w:rsidRPr="0040341D">
              <w:rPr>
                <w:i/>
                <w:szCs w:val="24"/>
                <w:lang w:val="lv-LV" w:eastAsia="lv-LV"/>
              </w:rPr>
              <w:t>Pretendenta vadītāja vai pilnvarotās personas paraksts</w:t>
            </w:r>
          </w:p>
        </w:tc>
        <w:tc>
          <w:tcPr>
            <w:tcW w:w="4394" w:type="dxa"/>
            <w:shd w:val="clear" w:color="auto" w:fill="auto"/>
          </w:tcPr>
          <w:p w14:paraId="548C7A52" w14:textId="77777777" w:rsidR="0040341D" w:rsidRPr="0040341D" w:rsidRDefault="0040341D" w:rsidP="0040341D">
            <w:pPr>
              <w:overflowPunct/>
              <w:autoSpaceDE/>
              <w:autoSpaceDN/>
              <w:adjustRightInd/>
              <w:textAlignment w:val="auto"/>
              <w:rPr>
                <w:szCs w:val="24"/>
                <w:lang w:val="lv-LV" w:eastAsia="lv-LV"/>
              </w:rPr>
            </w:pPr>
          </w:p>
        </w:tc>
      </w:tr>
    </w:tbl>
    <w:p w14:paraId="7418681E" w14:textId="77777777" w:rsidR="003A2DF1" w:rsidRPr="00F47B55" w:rsidRDefault="0040341D" w:rsidP="00F47B55">
      <w:pPr>
        <w:overflowPunct/>
        <w:autoSpaceDE/>
        <w:autoSpaceDN/>
        <w:adjustRightInd/>
        <w:jc w:val="center"/>
        <w:textAlignment w:val="auto"/>
        <w:rPr>
          <w:szCs w:val="24"/>
          <w:lang w:val="lv-LV" w:eastAsia="lv-LV"/>
        </w:rPr>
      </w:pPr>
      <w:r w:rsidRPr="0040341D">
        <w:rPr>
          <w:b/>
          <w:i/>
          <w:szCs w:val="24"/>
          <w:lang w:val="lv-LV" w:eastAsia="lv-LV"/>
        </w:rPr>
        <w:t>Ja Pieteikumu paraksta Pretendenta pilnvarota persona, klāt obligāti jāpievieno pilnvara.</w:t>
      </w:r>
    </w:p>
    <w:sectPr w:rsidR="003A2DF1" w:rsidRPr="00F47B55" w:rsidSect="00D055D7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0219F7" w14:textId="77777777" w:rsidR="00B530D3" w:rsidRDefault="00B530D3" w:rsidP="0087561D">
      <w:r>
        <w:separator/>
      </w:r>
    </w:p>
  </w:endnote>
  <w:endnote w:type="continuationSeparator" w:id="0">
    <w:p w14:paraId="5B37D59D" w14:textId="77777777" w:rsidR="00B530D3" w:rsidRDefault="00B530D3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322F3D" w14:textId="05AF4B4E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381280" w:rsidRPr="00381280">
      <w:rPr>
        <w:noProof/>
        <w:lang w:val="lv-LV"/>
      </w:rPr>
      <w:t>1</w:t>
    </w:r>
    <w:r>
      <w:fldChar w:fldCharType="end"/>
    </w:r>
  </w:p>
  <w:p w14:paraId="1D4AEB8A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F4513" w14:textId="77777777" w:rsidR="00B530D3" w:rsidRDefault="00B530D3" w:rsidP="0087561D">
      <w:r>
        <w:separator/>
      </w:r>
    </w:p>
  </w:footnote>
  <w:footnote w:type="continuationSeparator" w:id="0">
    <w:p w14:paraId="441A673D" w14:textId="77777777" w:rsidR="00B530D3" w:rsidRDefault="00B530D3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1D2"/>
    <w:multiLevelType w:val="hybridMultilevel"/>
    <w:tmpl w:val="CA9E93F4"/>
    <w:lvl w:ilvl="0" w:tplc="092C45B8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2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52823A9"/>
    <w:multiLevelType w:val="hybridMultilevel"/>
    <w:tmpl w:val="7D04889A"/>
    <w:lvl w:ilvl="0" w:tplc="0000000B"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9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1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5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 w16cid:durableId="1811172162">
    <w:abstractNumId w:val="1"/>
  </w:num>
  <w:num w:numId="2" w16cid:durableId="214199864">
    <w:abstractNumId w:val="9"/>
  </w:num>
  <w:num w:numId="3" w16cid:durableId="139541562">
    <w:abstractNumId w:val="26"/>
  </w:num>
  <w:num w:numId="4" w16cid:durableId="1661108066">
    <w:abstractNumId w:val="22"/>
  </w:num>
  <w:num w:numId="5" w16cid:durableId="235675641">
    <w:abstractNumId w:val="7"/>
  </w:num>
  <w:num w:numId="6" w16cid:durableId="971134626">
    <w:abstractNumId w:val="8"/>
  </w:num>
  <w:num w:numId="7" w16cid:durableId="883911030">
    <w:abstractNumId w:val="3"/>
  </w:num>
  <w:num w:numId="8" w16cid:durableId="1031690706">
    <w:abstractNumId w:val="13"/>
  </w:num>
  <w:num w:numId="9" w16cid:durableId="2145544074">
    <w:abstractNumId w:val="4"/>
  </w:num>
  <w:num w:numId="10" w16cid:durableId="641230656">
    <w:abstractNumId w:val="6"/>
  </w:num>
  <w:num w:numId="11" w16cid:durableId="2045595867">
    <w:abstractNumId w:val="5"/>
  </w:num>
  <w:num w:numId="12" w16cid:durableId="511921848">
    <w:abstractNumId w:val="21"/>
  </w:num>
  <w:num w:numId="13" w16cid:durableId="127011492">
    <w:abstractNumId w:val="23"/>
  </w:num>
  <w:num w:numId="14" w16cid:durableId="1554539815">
    <w:abstractNumId w:val="15"/>
  </w:num>
  <w:num w:numId="15" w16cid:durableId="1532759997">
    <w:abstractNumId w:val="2"/>
  </w:num>
  <w:num w:numId="16" w16cid:durableId="839538306">
    <w:abstractNumId w:val="19"/>
  </w:num>
  <w:num w:numId="17" w16cid:durableId="106199024">
    <w:abstractNumId w:val="16"/>
  </w:num>
  <w:num w:numId="18" w16cid:durableId="1537736811">
    <w:abstractNumId w:val="12"/>
  </w:num>
  <w:num w:numId="19" w16cid:durableId="1799302050">
    <w:abstractNumId w:val="24"/>
  </w:num>
  <w:num w:numId="20" w16cid:durableId="1040783176">
    <w:abstractNumId w:val="11"/>
  </w:num>
  <w:num w:numId="21" w16cid:durableId="581183390">
    <w:abstractNumId w:val="20"/>
  </w:num>
  <w:num w:numId="22" w16cid:durableId="604774034">
    <w:abstractNumId w:val="18"/>
  </w:num>
  <w:num w:numId="23" w16cid:durableId="163784175">
    <w:abstractNumId w:val="25"/>
  </w:num>
  <w:num w:numId="24" w16cid:durableId="1439642918">
    <w:abstractNumId w:val="10"/>
  </w:num>
  <w:num w:numId="25" w16cid:durableId="430783220">
    <w:abstractNumId w:val="14"/>
  </w:num>
  <w:num w:numId="26" w16cid:durableId="1061321038">
    <w:abstractNumId w:val="0"/>
  </w:num>
  <w:num w:numId="27" w16cid:durableId="121427106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11E"/>
    <w:rsid w:val="00007F18"/>
    <w:rsid w:val="0002706B"/>
    <w:rsid w:val="00050A36"/>
    <w:rsid w:val="0005299A"/>
    <w:rsid w:val="000B13B6"/>
    <w:rsid w:val="000D53CB"/>
    <w:rsid w:val="000E018D"/>
    <w:rsid w:val="000F0D96"/>
    <w:rsid w:val="00114A62"/>
    <w:rsid w:val="00124AC2"/>
    <w:rsid w:val="00130D08"/>
    <w:rsid w:val="00136241"/>
    <w:rsid w:val="00140DBF"/>
    <w:rsid w:val="00143A78"/>
    <w:rsid w:val="00146283"/>
    <w:rsid w:val="00185677"/>
    <w:rsid w:val="00193863"/>
    <w:rsid w:val="001A59E5"/>
    <w:rsid w:val="001D569D"/>
    <w:rsid w:val="001D62B9"/>
    <w:rsid w:val="001E79D0"/>
    <w:rsid w:val="00202D36"/>
    <w:rsid w:val="00283FD0"/>
    <w:rsid w:val="00287D9A"/>
    <w:rsid w:val="002959D5"/>
    <w:rsid w:val="002D16B8"/>
    <w:rsid w:val="003234AC"/>
    <w:rsid w:val="00325F1F"/>
    <w:rsid w:val="00333E3B"/>
    <w:rsid w:val="00350F0F"/>
    <w:rsid w:val="00351535"/>
    <w:rsid w:val="00374843"/>
    <w:rsid w:val="00377247"/>
    <w:rsid w:val="00381280"/>
    <w:rsid w:val="00384D3F"/>
    <w:rsid w:val="00385C35"/>
    <w:rsid w:val="00396CB4"/>
    <w:rsid w:val="003A2DF1"/>
    <w:rsid w:val="003B1556"/>
    <w:rsid w:val="003C4E0A"/>
    <w:rsid w:val="0040341D"/>
    <w:rsid w:val="00412483"/>
    <w:rsid w:val="004130CD"/>
    <w:rsid w:val="00422984"/>
    <w:rsid w:val="004276EE"/>
    <w:rsid w:val="00442526"/>
    <w:rsid w:val="00442A62"/>
    <w:rsid w:val="004453B3"/>
    <w:rsid w:val="00462812"/>
    <w:rsid w:val="004640B2"/>
    <w:rsid w:val="00482BB5"/>
    <w:rsid w:val="00491BA9"/>
    <w:rsid w:val="00495442"/>
    <w:rsid w:val="004A14A5"/>
    <w:rsid w:val="004C0C2B"/>
    <w:rsid w:val="004D0034"/>
    <w:rsid w:val="00502793"/>
    <w:rsid w:val="00520AFA"/>
    <w:rsid w:val="005303BF"/>
    <w:rsid w:val="00547978"/>
    <w:rsid w:val="00562077"/>
    <w:rsid w:val="0058146E"/>
    <w:rsid w:val="005819C6"/>
    <w:rsid w:val="00595EB3"/>
    <w:rsid w:val="005A3538"/>
    <w:rsid w:val="005B681F"/>
    <w:rsid w:val="005C20EF"/>
    <w:rsid w:val="005F373F"/>
    <w:rsid w:val="00604B13"/>
    <w:rsid w:val="006175E0"/>
    <w:rsid w:val="006514D5"/>
    <w:rsid w:val="0065793B"/>
    <w:rsid w:val="00660D5E"/>
    <w:rsid w:val="006803E3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94334"/>
    <w:rsid w:val="007B0786"/>
    <w:rsid w:val="007C1466"/>
    <w:rsid w:val="007C35E8"/>
    <w:rsid w:val="007F6A4F"/>
    <w:rsid w:val="00820359"/>
    <w:rsid w:val="008335AD"/>
    <w:rsid w:val="00852742"/>
    <w:rsid w:val="00853634"/>
    <w:rsid w:val="00854E44"/>
    <w:rsid w:val="0087561D"/>
    <w:rsid w:val="0087717B"/>
    <w:rsid w:val="008A0CD3"/>
    <w:rsid w:val="008A409D"/>
    <w:rsid w:val="008C1DBA"/>
    <w:rsid w:val="008C7362"/>
    <w:rsid w:val="008D241C"/>
    <w:rsid w:val="008D5FB8"/>
    <w:rsid w:val="008E671B"/>
    <w:rsid w:val="008F0AD0"/>
    <w:rsid w:val="008F2E93"/>
    <w:rsid w:val="009428BD"/>
    <w:rsid w:val="009620D7"/>
    <w:rsid w:val="00972289"/>
    <w:rsid w:val="00974B5A"/>
    <w:rsid w:val="00984957"/>
    <w:rsid w:val="00986D89"/>
    <w:rsid w:val="00997346"/>
    <w:rsid w:val="009C087D"/>
    <w:rsid w:val="009D1B9C"/>
    <w:rsid w:val="009D7CD2"/>
    <w:rsid w:val="00A205C1"/>
    <w:rsid w:val="00A2679C"/>
    <w:rsid w:val="00A32284"/>
    <w:rsid w:val="00A46E83"/>
    <w:rsid w:val="00A549C1"/>
    <w:rsid w:val="00A60BAB"/>
    <w:rsid w:val="00A75A5D"/>
    <w:rsid w:val="00A84E02"/>
    <w:rsid w:val="00A870BC"/>
    <w:rsid w:val="00A903C7"/>
    <w:rsid w:val="00A97936"/>
    <w:rsid w:val="00AA68E6"/>
    <w:rsid w:val="00AB3B4B"/>
    <w:rsid w:val="00AD5EAB"/>
    <w:rsid w:val="00AE3E6A"/>
    <w:rsid w:val="00AE71F6"/>
    <w:rsid w:val="00B321B6"/>
    <w:rsid w:val="00B3583C"/>
    <w:rsid w:val="00B44F35"/>
    <w:rsid w:val="00B530D3"/>
    <w:rsid w:val="00B71960"/>
    <w:rsid w:val="00B748F4"/>
    <w:rsid w:val="00B75C39"/>
    <w:rsid w:val="00B956E3"/>
    <w:rsid w:val="00BA7C2F"/>
    <w:rsid w:val="00BF7E61"/>
    <w:rsid w:val="00C339D4"/>
    <w:rsid w:val="00C46A7A"/>
    <w:rsid w:val="00C53416"/>
    <w:rsid w:val="00C80C7E"/>
    <w:rsid w:val="00C91025"/>
    <w:rsid w:val="00C97551"/>
    <w:rsid w:val="00CA55D7"/>
    <w:rsid w:val="00CB2982"/>
    <w:rsid w:val="00CD4B97"/>
    <w:rsid w:val="00CE2790"/>
    <w:rsid w:val="00D055D7"/>
    <w:rsid w:val="00D07D75"/>
    <w:rsid w:val="00D13190"/>
    <w:rsid w:val="00D41C19"/>
    <w:rsid w:val="00D46951"/>
    <w:rsid w:val="00D550B3"/>
    <w:rsid w:val="00D62D12"/>
    <w:rsid w:val="00D725A5"/>
    <w:rsid w:val="00D851A9"/>
    <w:rsid w:val="00D854A2"/>
    <w:rsid w:val="00D96835"/>
    <w:rsid w:val="00DD311E"/>
    <w:rsid w:val="00E03910"/>
    <w:rsid w:val="00E247A5"/>
    <w:rsid w:val="00E31301"/>
    <w:rsid w:val="00E6071F"/>
    <w:rsid w:val="00E611E9"/>
    <w:rsid w:val="00E77435"/>
    <w:rsid w:val="00E77495"/>
    <w:rsid w:val="00E80DEC"/>
    <w:rsid w:val="00E94263"/>
    <w:rsid w:val="00EB1AF8"/>
    <w:rsid w:val="00EF36F2"/>
    <w:rsid w:val="00F05812"/>
    <w:rsid w:val="00F06A16"/>
    <w:rsid w:val="00F07DD7"/>
    <w:rsid w:val="00F219DC"/>
    <w:rsid w:val="00F243B8"/>
    <w:rsid w:val="00F41953"/>
    <w:rsid w:val="00F47B55"/>
    <w:rsid w:val="00F562AC"/>
    <w:rsid w:val="00F64362"/>
    <w:rsid w:val="00F65AA5"/>
    <w:rsid w:val="00F91C7B"/>
    <w:rsid w:val="00F94736"/>
    <w:rsid w:val="00FA0451"/>
    <w:rsid w:val="00FB21AC"/>
    <w:rsid w:val="00FB4DBD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6C4F8B33"/>
  <w15:docId w15:val="{587DA6E8-61AB-428B-8B46-35A66D3B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5F3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EC87-1FCB-4903-A9DE-C1F3D4483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2002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Elza Rūtenberga</cp:lastModifiedBy>
  <cp:revision>16</cp:revision>
  <cp:lastPrinted>2017-07-07T07:26:00Z</cp:lastPrinted>
  <dcterms:created xsi:type="dcterms:W3CDTF">2022-04-13T11:35:00Z</dcterms:created>
  <dcterms:modified xsi:type="dcterms:W3CDTF">2022-04-20T12:34:00Z</dcterms:modified>
</cp:coreProperties>
</file>