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964CE" w14:textId="4612D851" w:rsidR="00B44A40" w:rsidRPr="00B44A40" w:rsidRDefault="00B44A40" w:rsidP="00B44A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B44A40">
        <w:rPr>
          <w:rFonts w:eastAsia="Times New Roman"/>
          <w:sz w:val="20"/>
          <w:szCs w:val="20"/>
        </w:rPr>
        <w:t>. pielikums</w:t>
      </w:r>
    </w:p>
    <w:p w14:paraId="0BFCE0B2" w14:textId="282D9772" w:rsidR="00B44A40" w:rsidRPr="00B44A40" w:rsidRDefault="00B44A40" w:rsidP="00B44A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B44A40">
        <w:rPr>
          <w:rFonts w:eastAsia="Times New Roman"/>
          <w:sz w:val="20"/>
          <w:szCs w:val="20"/>
        </w:rPr>
        <w:t xml:space="preserve">Cenu aptaujai </w:t>
      </w:r>
      <w:r w:rsidR="0076465E">
        <w:rPr>
          <w:rFonts w:eastAsia="Times New Roman"/>
          <w:sz w:val="20"/>
          <w:szCs w:val="20"/>
        </w:rPr>
        <w:t>“</w:t>
      </w:r>
      <w:r w:rsidRPr="00B44A40">
        <w:rPr>
          <w:rFonts w:eastAsia="Times New Roman"/>
          <w:sz w:val="20"/>
          <w:szCs w:val="20"/>
        </w:rPr>
        <w:t xml:space="preserve">Talsu Sauleskalna estrādes dēļu grīdas un </w:t>
      </w:r>
    </w:p>
    <w:p w14:paraId="5A5B3343" w14:textId="3AF54ADD" w:rsidR="00DE60CC" w:rsidRPr="00B27221" w:rsidRDefault="00B44A40" w:rsidP="00B44A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B44A40">
        <w:rPr>
          <w:rFonts w:eastAsia="Times New Roman"/>
          <w:sz w:val="20"/>
          <w:szCs w:val="20"/>
        </w:rPr>
        <w:t>tribīņu solu remonts</w:t>
      </w:r>
      <w:r w:rsidR="0076465E">
        <w:rPr>
          <w:rFonts w:eastAsia="Times New Roman"/>
          <w:sz w:val="20"/>
          <w:szCs w:val="20"/>
        </w:rPr>
        <w:t>”</w:t>
      </w:r>
      <w:r w:rsidRPr="00B44A40">
        <w:rPr>
          <w:rFonts w:eastAsia="Times New Roman"/>
          <w:sz w:val="20"/>
          <w:szCs w:val="20"/>
        </w:rPr>
        <w:t xml:space="preserve">, identifikācijas Nr. </w:t>
      </w:r>
      <w:proofErr w:type="spellStart"/>
      <w:r w:rsidRPr="00B44A40">
        <w:rPr>
          <w:rFonts w:eastAsia="Times New Roman"/>
          <w:sz w:val="20"/>
          <w:szCs w:val="20"/>
        </w:rPr>
        <w:t>TNPz</w:t>
      </w:r>
      <w:proofErr w:type="spellEnd"/>
      <w:r w:rsidRPr="00B44A40">
        <w:rPr>
          <w:rFonts w:eastAsia="Times New Roman"/>
          <w:sz w:val="20"/>
          <w:szCs w:val="20"/>
        </w:rPr>
        <w:t xml:space="preserve"> 2022/56</w:t>
      </w:r>
    </w:p>
    <w:p w14:paraId="2EABC56A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6F45E06A" w:rsidR="00FC3433" w:rsidRPr="00FC3433" w:rsidRDefault="00F55028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</w:t>
      </w:r>
      <w:r w:rsidR="004604CA" w:rsidRPr="00A929FF">
        <w:rPr>
          <w:rFonts w:eastAsia="Times New Roman"/>
          <w:b/>
          <w:u w:val="single"/>
          <w:lang w:eastAsia="en-US"/>
        </w:rPr>
        <w:t xml:space="preserve">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B44A40" w:rsidRPr="00B44A40">
        <w:rPr>
          <w:rFonts w:eastAsia="Times New Roman"/>
          <w:lang w:eastAsia="en-US"/>
        </w:rPr>
        <w:t>Pretendentam iepriekšējo 5 (piecu) gadu laikā (2017., 2018., 2019., 2020.</w:t>
      </w:r>
      <w:r w:rsidR="0076465E">
        <w:rPr>
          <w:rFonts w:eastAsia="Times New Roman"/>
          <w:lang w:eastAsia="en-US"/>
        </w:rPr>
        <w:t>,</w:t>
      </w:r>
      <w:bookmarkStart w:id="1" w:name="_GoBack"/>
      <w:bookmarkEnd w:id="1"/>
      <w:r w:rsidR="00B44A40" w:rsidRPr="00B44A40">
        <w:rPr>
          <w:rFonts w:eastAsia="Times New Roman"/>
          <w:lang w:eastAsia="en-US"/>
        </w:rPr>
        <w:t xml:space="preserve"> 2021. un 2022. gadā līdz piedāvājumu iesniegšanas termiņa beigām) ir pieredze vismaz 1 (viena) līdzvērtīga līguma izpildē, kura ietvaros veikti dēļu grīdas remontdarbi</w:t>
      </w:r>
      <w:r w:rsidR="00B44A40">
        <w:rPr>
          <w:rFonts w:eastAsia="Times New Roman"/>
          <w:lang w:eastAsia="en-US"/>
        </w:rPr>
        <w:t>.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704"/>
        <w:gridCol w:w="2386"/>
        <w:gridCol w:w="1545"/>
        <w:gridCol w:w="1545"/>
        <w:gridCol w:w="1186"/>
        <w:gridCol w:w="1701"/>
      </w:tblGrid>
      <w:tr w:rsidR="00FC3433" w:rsidRPr="00FC3433" w14:paraId="5A129A29" w14:textId="77777777" w:rsidTr="00127C4F">
        <w:tc>
          <w:tcPr>
            <w:tcW w:w="704" w:type="dxa"/>
            <w:shd w:val="clear" w:color="auto" w:fill="F2F2F2" w:themeFill="background1" w:themeFillShade="F2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386" w:type="dxa"/>
            <w:shd w:val="clear" w:color="auto" w:fill="F2F2F2" w:themeFill="background1" w:themeFillShade="F2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2B79EBFB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14:paraId="7F5EBCD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2F2F2" w:themeFill="background1" w:themeFillShade="F2"/>
          </w:tcPr>
          <w:p w14:paraId="707FA14D" w14:textId="5D1905AC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="00CA75E4">
              <w:rPr>
                <w:b/>
                <w:bCs/>
                <w:sz w:val="20"/>
                <w:szCs w:val="20"/>
              </w:rPr>
              <w:t>remontdarba</w:t>
            </w:r>
            <w:r w:rsidRPr="00FC3433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327C5C">
        <w:tc>
          <w:tcPr>
            <w:tcW w:w="704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86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327C5C">
        <w:tc>
          <w:tcPr>
            <w:tcW w:w="704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386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3E0476CA" w14:textId="77777777" w:rsidTr="00CA75E4">
        <w:trPr>
          <w:trHeight w:val="70"/>
        </w:trPr>
        <w:tc>
          <w:tcPr>
            <w:tcW w:w="5240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827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CA75E4">
        <w:tc>
          <w:tcPr>
            <w:tcW w:w="5240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827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B44A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9BC5A" w14:textId="77777777" w:rsidR="003B5391" w:rsidRDefault="003B5391" w:rsidP="00294463">
      <w:pPr>
        <w:spacing w:after="0" w:line="240" w:lineRule="auto"/>
      </w:pPr>
      <w:r>
        <w:separator/>
      </w:r>
    </w:p>
  </w:endnote>
  <w:endnote w:type="continuationSeparator" w:id="0">
    <w:p w14:paraId="5B95D31C" w14:textId="77777777" w:rsidR="003B5391" w:rsidRDefault="003B5391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D2572" w14:textId="77777777" w:rsidR="003B5391" w:rsidRDefault="003B5391" w:rsidP="00294463">
      <w:pPr>
        <w:spacing w:after="0" w:line="240" w:lineRule="auto"/>
      </w:pPr>
      <w:r>
        <w:separator/>
      </w:r>
    </w:p>
  </w:footnote>
  <w:footnote w:type="continuationSeparator" w:id="0">
    <w:p w14:paraId="43AAB4B8" w14:textId="77777777" w:rsidR="003B5391" w:rsidRDefault="003B5391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127C4F"/>
    <w:rsid w:val="001376F0"/>
    <w:rsid w:val="00140B69"/>
    <w:rsid w:val="00176C77"/>
    <w:rsid w:val="00197DB6"/>
    <w:rsid w:val="001E0F48"/>
    <w:rsid w:val="00294463"/>
    <w:rsid w:val="00296E27"/>
    <w:rsid w:val="003169A0"/>
    <w:rsid w:val="003261AA"/>
    <w:rsid w:val="00327C5C"/>
    <w:rsid w:val="003B5391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2748D"/>
    <w:rsid w:val="0053082E"/>
    <w:rsid w:val="005343CC"/>
    <w:rsid w:val="005431C0"/>
    <w:rsid w:val="005747CF"/>
    <w:rsid w:val="005802D5"/>
    <w:rsid w:val="005D6A34"/>
    <w:rsid w:val="005E2B7D"/>
    <w:rsid w:val="005E53CB"/>
    <w:rsid w:val="005F516F"/>
    <w:rsid w:val="00657D9F"/>
    <w:rsid w:val="006E352C"/>
    <w:rsid w:val="006E694A"/>
    <w:rsid w:val="006F25A8"/>
    <w:rsid w:val="00725EF8"/>
    <w:rsid w:val="0076465E"/>
    <w:rsid w:val="007B00CA"/>
    <w:rsid w:val="007D5889"/>
    <w:rsid w:val="007F36BD"/>
    <w:rsid w:val="00806B3A"/>
    <w:rsid w:val="008558CF"/>
    <w:rsid w:val="008A4E39"/>
    <w:rsid w:val="008F1A63"/>
    <w:rsid w:val="0098476B"/>
    <w:rsid w:val="009F5B4B"/>
    <w:rsid w:val="00A929FF"/>
    <w:rsid w:val="00A9452A"/>
    <w:rsid w:val="00AE3961"/>
    <w:rsid w:val="00B27221"/>
    <w:rsid w:val="00B44A40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A75E4"/>
    <w:rsid w:val="00CB601F"/>
    <w:rsid w:val="00CE229D"/>
    <w:rsid w:val="00D1780F"/>
    <w:rsid w:val="00D73607"/>
    <w:rsid w:val="00DE60CC"/>
    <w:rsid w:val="00EA74CE"/>
    <w:rsid w:val="00EC04E0"/>
    <w:rsid w:val="00ED278C"/>
    <w:rsid w:val="00ED3268"/>
    <w:rsid w:val="00ED76F9"/>
    <w:rsid w:val="00EE461D"/>
    <w:rsid w:val="00EF7026"/>
    <w:rsid w:val="00F04EAE"/>
    <w:rsid w:val="00F26F0F"/>
    <w:rsid w:val="00F55028"/>
    <w:rsid w:val="00F9491B"/>
    <w:rsid w:val="00FA5775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42</cp:revision>
  <dcterms:created xsi:type="dcterms:W3CDTF">2022-02-16T13:29:00Z</dcterms:created>
  <dcterms:modified xsi:type="dcterms:W3CDTF">2022-04-06T12:28:00Z</dcterms:modified>
</cp:coreProperties>
</file>