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F5" w:rsidRPr="002927F5" w:rsidRDefault="002927F5" w:rsidP="002927F5">
      <w:pPr>
        <w:jc w:val="right"/>
        <w:rPr>
          <w:i/>
          <w:sz w:val="20"/>
          <w:lang w:val="lv-LV"/>
        </w:rPr>
      </w:pPr>
    </w:p>
    <w:p w:rsidR="001F4EC3" w:rsidRPr="001F4EC3" w:rsidRDefault="001F4EC3" w:rsidP="001F4EC3"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="Calibri"/>
          <w:b/>
          <w:sz w:val="22"/>
          <w:szCs w:val="22"/>
          <w:u w:val="single"/>
          <w:lang w:val="lv-LV"/>
        </w:rPr>
      </w:pPr>
      <w:r>
        <w:rPr>
          <w:rFonts w:eastAsia="Calibri"/>
          <w:b/>
          <w:sz w:val="22"/>
          <w:szCs w:val="22"/>
          <w:u w:val="single"/>
          <w:lang w:val="lv-LV"/>
        </w:rPr>
        <w:t>2</w:t>
      </w:r>
      <w:r w:rsidRPr="001F4EC3">
        <w:rPr>
          <w:rFonts w:eastAsia="Calibri"/>
          <w:b/>
          <w:sz w:val="22"/>
          <w:szCs w:val="22"/>
          <w:u w:val="single"/>
          <w:lang w:val="lv-LV"/>
        </w:rPr>
        <w:t>.pielikums</w:t>
      </w:r>
    </w:p>
    <w:p w:rsidR="001F4EC3" w:rsidRPr="001F4EC3" w:rsidRDefault="001F4EC3" w:rsidP="001F4EC3"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1F4EC3">
        <w:rPr>
          <w:rFonts w:eastAsia="Calibri"/>
          <w:sz w:val="22"/>
          <w:szCs w:val="22"/>
          <w:lang w:val="lv-LV"/>
        </w:rPr>
        <w:t xml:space="preserve">Cenu aptauja “Apliecinājuma kartes izstrāde Mērsraga tautas nama </w:t>
      </w:r>
    </w:p>
    <w:p w:rsidR="001F4EC3" w:rsidRPr="001F4EC3" w:rsidRDefault="001F4EC3" w:rsidP="001F4EC3"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1F4EC3">
        <w:rPr>
          <w:rFonts w:eastAsia="Calibri"/>
          <w:sz w:val="22"/>
          <w:szCs w:val="22"/>
          <w:lang w:val="lv-LV"/>
        </w:rPr>
        <w:t xml:space="preserve">teritorijas labiekārtošanai”, identifikācijas Nr. </w:t>
      </w:r>
      <w:proofErr w:type="spellStart"/>
      <w:r w:rsidRPr="001F4EC3">
        <w:rPr>
          <w:rFonts w:eastAsia="Calibri"/>
          <w:sz w:val="22"/>
          <w:szCs w:val="22"/>
          <w:lang w:val="lv-LV"/>
        </w:rPr>
        <w:t>TNPz</w:t>
      </w:r>
      <w:proofErr w:type="spellEnd"/>
      <w:r w:rsidRPr="001F4EC3">
        <w:rPr>
          <w:rFonts w:eastAsia="Calibri"/>
          <w:sz w:val="22"/>
          <w:szCs w:val="22"/>
          <w:lang w:val="lv-LV"/>
        </w:rPr>
        <w:t xml:space="preserve"> 2021/99</w:t>
      </w:r>
    </w:p>
    <w:p w:rsidR="002F3F7D" w:rsidRPr="005749BD" w:rsidRDefault="002927F5" w:rsidP="007C2E90">
      <w:pPr>
        <w:ind w:firstLine="567"/>
        <w:jc w:val="right"/>
        <w:rPr>
          <w:u w:val="single"/>
          <w:lang w:val="lv-LV"/>
        </w:rPr>
      </w:pPr>
      <w:r w:rsidRPr="005749BD">
        <w:rPr>
          <w:lang w:val="lv-LV"/>
        </w:rPr>
        <w:t xml:space="preserve"> </w:t>
      </w:r>
    </w:p>
    <w:p w:rsidR="002F3F7D" w:rsidRPr="005749BD" w:rsidRDefault="002F3F7D" w:rsidP="00406020">
      <w:pPr>
        <w:rPr>
          <w:lang w:val="lv-LV"/>
        </w:rPr>
      </w:pPr>
    </w:p>
    <w:p w:rsidR="0091225E" w:rsidRPr="00B635FA" w:rsidRDefault="0091225E" w:rsidP="0091225E">
      <w:pPr>
        <w:overflowPunct/>
        <w:autoSpaceDE/>
        <w:autoSpaceDN/>
        <w:adjustRightInd/>
        <w:jc w:val="center"/>
        <w:textAlignment w:val="auto"/>
        <w:rPr>
          <w:b/>
          <w:caps/>
          <w:szCs w:val="24"/>
          <w:lang w:val="lv-LV" w:eastAsia="lv-LV"/>
        </w:rPr>
      </w:pPr>
      <w:r w:rsidRPr="00B635FA">
        <w:rPr>
          <w:b/>
          <w:caps/>
          <w:szCs w:val="24"/>
          <w:lang w:val="lv-LV" w:eastAsia="lv-LV"/>
        </w:rPr>
        <w:t>Projektēšanas uzdevums</w:t>
      </w:r>
    </w:p>
    <w:p w:rsidR="0091225E" w:rsidRPr="00B635FA" w:rsidRDefault="0091225E" w:rsidP="0091225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4"/>
          <w:lang w:val="lv-LV"/>
        </w:rPr>
      </w:pPr>
      <w:r w:rsidRPr="00B635FA">
        <w:rPr>
          <w:rFonts w:eastAsia="Calibri"/>
          <w:b/>
          <w:szCs w:val="24"/>
          <w:lang w:val="lv-LV"/>
        </w:rPr>
        <w:t>Būvniecības dokumentācijas izstrādei</w:t>
      </w:r>
    </w:p>
    <w:p w:rsidR="0091225E" w:rsidRPr="00B635FA" w:rsidRDefault="0091225E" w:rsidP="0091225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4"/>
          <w:lang w:val="lv-LV"/>
        </w:rPr>
      </w:pPr>
      <w:r w:rsidRPr="00B635FA">
        <w:rPr>
          <w:rFonts w:eastAsia="Calibri"/>
          <w:b/>
          <w:szCs w:val="24"/>
          <w:lang w:val="lv-LV"/>
        </w:rPr>
        <w:t xml:space="preserve"> </w:t>
      </w:r>
      <w:r w:rsidR="00FC16E1">
        <w:rPr>
          <w:rFonts w:eastAsia="Calibri"/>
          <w:b/>
          <w:szCs w:val="24"/>
          <w:lang w:val="lv-LV"/>
        </w:rPr>
        <w:t>„</w:t>
      </w:r>
      <w:r w:rsidR="00FC16E1" w:rsidRPr="003C7688">
        <w:rPr>
          <w:b/>
          <w:i/>
          <w:szCs w:val="24"/>
          <w:lang w:val="lv-LV"/>
        </w:rPr>
        <w:t>Mērsraga tautas nama teritorijas labiekārtošana</w:t>
      </w:r>
      <w:r w:rsidR="00FC16E1">
        <w:rPr>
          <w:b/>
          <w:i/>
          <w:szCs w:val="24"/>
          <w:lang w:val="lv-LV"/>
        </w:rPr>
        <w:t>”</w:t>
      </w:r>
    </w:p>
    <w:p w:rsidR="0091225E" w:rsidRPr="00B635FA" w:rsidRDefault="0091225E" w:rsidP="0091225E">
      <w:pPr>
        <w:widowControl w:val="0"/>
        <w:tabs>
          <w:tab w:val="left" w:pos="5895"/>
        </w:tabs>
        <w:overflowPunct/>
        <w:autoSpaceDE/>
        <w:autoSpaceDN/>
        <w:adjustRightInd/>
        <w:jc w:val="center"/>
        <w:textAlignment w:val="auto"/>
        <w:rPr>
          <w:bCs/>
          <w:szCs w:val="24"/>
          <w:lang w:val="lv-LV" w:eastAsia="lv-LV"/>
        </w:rPr>
      </w:pP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30"/>
        <w:gridCol w:w="3634"/>
        <w:gridCol w:w="1249"/>
        <w:gridCol w:w="462"/>
        <w:gridCol w:w="755"/>
        <w:gridCol w:w="1088"/>
        <w:gridCol w:w="554"/>
        <w:gridCol w:w="861"/>
        <w:gridCol w:w="386"/>
      </w:tblGrid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Objekta nosaukums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BA7491" w:rsidP="00CD555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  <w:lang w:val="lv-LV"/>
              </w:rPr>
            </w:pPr>
            <w:r>
              <w:rPr>
                <w:rFonts w:eastAsia="Calibri"/>
                <w:szCs w:val="24"/>
                <w:lang w:val="lv-LV"/>
              </w:rPr>
              <w:t xml:space="preserve">Teritorijas labiekārtošana pie Mērsraga tautas nama 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Zemesgabala kadastra Nr.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FC16E1" w:rsidP="00BD39A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8878 0030 750</w:t>
            </w:r>
          </w:p>
        </w:tc>
      </w:tr>
      <w:tr w:rsidR="0091225E" w:rsidRPr="00B635FA" w:rsidTr="00816E4F">
        <w:trPr>
          <w:trHeight w:val="97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Objekta adrese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BD39AE" w:rsidRDefault="00BD39AE" w:rsidP="00BD39A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Lielā iela 25, Mērsraga pagasts,</w:t>
            </w:r>
          </w:p>
          <w:p w:rsidR="0091225E" w:rsidRPr="00B635FA" w:rsidRDefault="00BD39AE" w:rsidP="00BD39A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Talsu novads, LV-3284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vMerge w:val="restar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 w:val="restar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Būvniecības veids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FF125D">
              <w:rPr>
                <w:b/>
                <w:szCs w:val="24"/>
                <w:lang w:val="lv-LV" w:eastAsia="lv-LV"/>
              </w:rPr>
              <w:t>Būvniecība</w:t>
            </w:r>
          </w:p>
        </w:tc>
      </w:tr>
      <w:tr w:rsidR="0091225E" w:rsidRPr="00B635FA" w:rsidTr="00816E4F">
        <w:trPr>
          <w:trHeight w:val="673"/>
          <w:jc w:val="center"/>
        </w:trPr>
        <w:tc>
          <w:tcPr>
            <w:tcW w:w="177" w:type="pct"/>
            <w:vMerge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70" w:type="pct"/>
            <w:shd w:val="clear" w:color="auto" w:fill="auto"/>
          </w:tcPr>
          <w:p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>Jauna būvniecība</w:t>
            </w:r>
          </w:p>
        </w:tc>
        <w:tc>
          <w:tcPr>
            <w:tcW w:w="653" w:type="pct"/>
            <w:gridSpan w:val="2"/>
            <w:shd w:val="clear" w:color="auto" w:fill="auto"/>
          </w:tcPr>
          <w:p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>Pārbūve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>Atjaunošana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91225E" w:rsidRPr="00FF125D" w:rsidRDefault="00EA6D77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 xml:space="preserve">Ierīkošana 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vMerge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7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53" w:type="pct"/>
            <w:gridSpan w:val="2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881" w:type="pct"/>
            <w:gridSpan w:val="2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69" w:type="pct"/>
            <w:gridSpan w:val="2"/>
            <w:shd w:val="clear" w:color="auto" w:fill="auto"/>
          </w:tcPr>
          <w:p w:rsidR="0091225E" w:rsidRPr="00B635FA" w:rsidRDefault="00EA6D77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>
              <w:rPr>
                <w:b/>
                <w:szCs w:val="24"/>
                <w:lang w:val="lv-LV" w:eastAsia="lv-LV"/>
              </w:rPr>
              <w:t>X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Objekta būvniecības kārtas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BD39AE" w:rsidP="00BD39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1 </w:t>
            </w:r>
            <w:r w:rsidR="00684DAB">
              <w:rPr>
                <w:szCs w:val="24"/>
                <w:lang w:val="lv-LV" w:eastAsia="lv-LV"/>
              </w:rPr>
              <w:t xml:space="preserve">(vienā) </w:t>
            </w:r>
            <w:r>
              <w:rPr>
                <w:szCs w:val="24"/>
                <w:lang w:val="lv-LV" w:eastAsia="lv-LV"/>
              </w:rPr>
              <w:t>kārtā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Būves grupa, funkcijas un parametri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BD39AE" w:rsidP="00BD39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I grupa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Pasūtītājs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BD39AE" w:rsidP="00684DA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Talsu novada Mērsraga pagasta pārvalde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Pasūtītāja kontaktpersona (ieņemamais amats, vārds, uzvārds, tālrunis, e –pasts)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Default="00BD39A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Mērsraga pagasta pārvaldes p. i. Marika Grohjacka </w:t>
            </w:r>
          </w:p>
          <w:p w:rsidR="00BD39AE" w:rsidRDefault="00BD39A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Tālr.: +371</w:t>
            </w:r>
            <w:r>
              <w:t>28642346</w:t>
            </w:r>
          </w:p>
          <w:p w:rsidR="00BD39AE" w:rsidRPr="00B635FA" w:rsidRDefault="00BD39A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e-pasts: </w:t>
            </w:r>
            <w:hyperlink r:id="rId8" w:history="1">
              <w:r>
                <w:rPr>
                  <w:rStyle w:val="Hipersaite"/>
                  <w:rFonts w:ascii="Times" w:hAnsi="Times" w:cs="Times"/>
                </w:rPr>
                <w:t>marika.grohjacka@talsi.lv</w:t>
              </w:r>
            </w:hyperlink>
            <w:r>
              <w:rPr>
                <w:rFonts w:ascii="Times" w:hAnsi="Times" w:cs="Times"/>
              </w:rPr>
              <w:t>​​</w:t>
            </w:r>
          </w:p>
        </w:tc>
      </w:tr>
      <w:tr w:rsidR="0091225E" w:rsidRPr="00B635FA" w:rsidTr="00816E4F">
        <w:trPr>
          <w:trHeight w:val="340"/>
          <w:jc w:val="center"/>
        </w:trPr>
        <w:tc>
          <w:tcPr>
            <w:tcW w:w="177" w:type="pct"/>
            <w:vMerge w:val="restar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 w:val="restar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Būvniecības dokumentācijas veids</w:t>
            </w:r>
          </w:p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6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 xml:space="preserve">Būvprojekts minimālā sastāvā </w:t>
            </w:r>
          </w:p>
        </w:tc>
        <w:tc>
          <w:tcPr>
            <w:tcW w:w="207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6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Būvprojekts</w:t>
            </w:r>
          </w:p>
        </w:tc>
        <w:tc>
          <w:tcPr>
            <w:tcW w:w="207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6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Apliecinājuma karte</w:t>
            </w:r>
          </w:p>
        </w:tc>
        <w:tc>
          <w:tcPr>
            <w:tcW w:w="207" w:type="pct"/>
            <w:shd w:val="clear" w:color="auto" w:fill="auto"/>
          </w:tcPr>
          <w:p w:rsidR="0091225E" w:rsidRPr="00B635FA" w:rsidRDefault="00EA6D77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X</w:t>
            </w:r>
          </w:p>
        </w:tc>
      </w:tr>
      <w:tr w:rsidR="0091225E" w:rsidRPr="00B635FA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6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Paskaidrojuma raksts</w:t>
            </w:r>
          </w:p>
        </w:tc>
        <w:tc>
          <w:tcPr>
            <w:tcW w:w="207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6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Sabiedrības informēšanas materiāls</w:t>
            </w:r>
          </w:p>
        </w:tc>
        <w:tc>
          <w:tcPr>
            <w:tcW w:w="207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6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Būvniecības iecere publiskās apspriešanas materiāls</w:t>
            </w:r>
          </w:p>
        </w:tc>
        <w:tc>
          <w:tcPr>
            <w:tcW w:w="207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CD5559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Esošās situācijas/objekta apraksts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B03CA3" w:rsidRPr="00A55ECE" w:rsidRDefault="00B03CA3" w:rsidP="00122AFF">
            <w:pPr>
              <w:jc w:val="both"/>
              <w:rPr>
                <w:szCs w:val="24"/>
                <w:lang w:val="lv-LV"/>
              </w:rPr>
            </w:pPr>
            <w:r w:rsidRPr="00A25DB8">
              <w:rPr>
                <w:szCs w:val="24"/>
                <w:lang w:val="lv-LV"/>
              </w:rPr>
              <w:t xml:space="preserve">Teritorija piekļūšanai pie tautas nama ir laika gaitā nolietojusies, rezultātā tiek apgrūtināta iedzīvotāju piekļuve uz kultūras pasākumiem tautas namā, kā arī  </w:t>
            </w:r>
            <w:r w:rsidR="00A9300A">
              <w:rPr>
                <w:szCs w:val="24"/>
                <w:lang w:val="lv-LV"/>
              </w:rPr>
              <w:t>ir</w:t>
            </w:r>
            <w:r w:rsidRPr="00A55ECE">
              <w:rPr>
                <w:szCs w:val="24"/>
                <w:lang w:val="lv-LV"/>
              </w:rPr>
              <w:t xml:space="preserve"> </w:t>
            </w:r>
            <w:r w:rsidR="00A25DB8" w:rsidRPr="00A55ECE">
              <w:rPr>
                <w:szCs w:val="24"/>
                <w:lang w:val="lv-LV"/>
              </w:rPr>
              <w:t>neestētisks</w:t>
            </w:r>
            <w:r w:rsidR="00A9300A">
              <w:rPr>
                <w:szCs w:val="24"/>
                <w:lang w:val="lv-LV"/>
              </w:rPr>
              <w:t>, morāli novecojis</w:t>
            </w:r>
            <w:r w:rsidR="00A25DB8" w:rsidRPr="00A55ECE">
              <w:rPr>
                <w:szCs w:val="24"/>
                <w:lang w:val="lv-LV"/>
              </w:rPr>
              <w:t xml:space="preserve"> ainaviskais</w:t>
            </w:r>
            <w:r w:rsidRPr="00A55ECE">
              <w:rPr>
                <w:szCs w:val="24"/>
                <w:lang w:val="lv-LV"/>
              </w:rPr>
              <w:t xml:space="preserve"> kopskat</w:t>
            </w:r>
            <w:r w:rsidR="00A25DB8" w:rsidRPr="00A55ECE">
              <w:rPr>
                <w:szCs w:val="24"/>
                <w:lang w:val="lv-LV"/>
              </w:rPr>
              <w:t>s</w:t>
            </w:r>
            <w:r w:rsidR="00A55ECE" w:rsidRPr="00A55ECE">
              <w:rPr>
                <w:szCs w:val="24"/>
                <w:lang w:val="lv-LV"/>
              </w:rPr>
              <w:t>.</w:t>
            </w:r>
            <w:r w:rsidRPr="00A55ECE">
              <w:rPr>
                <w:szCs w:val="24"/>
                <w:lang w:val="lv-LV"/>
              </w:rPr>
              <w:t xml:space="preserve"> </w:t>
            </w:r>
          </w:p>
          <w:p w:rsidR="00122AFF" w:rsidRPr="001F4EC3" w:rsidRDefault="00A55ECE" w:rsidP="001F4EC3">
            <w:pPr>
              <w:jc w:val="both"/>
              <w:rPr>
                <w:szCs w:val="24"/>
                <w:lang w:val="lv-LV"/>
              </w:rPr>
            </w:pPr>
            <w:r w:rsidRPr="00A55ECE">
              <w:rPr>
                <w:szCs w:val="24"/>
                <w:lang w:val="lv-LV"/>
              </w:rPr>
              <w:t xml:space="preserve">Tā kā </w:t>
            </w:r>
            <w:r w:rsidR="00A9300A">
              <w:rPr>
                <w:szCs w:val="24"/>
                <w:lang w:val="lv-LV"/>
              </w:rPr>
              <w:t>tautas namā</w:t>
            </w:r>
            <w:r w:rsidR="00B03CA3" w:rsidRPr="00A55ECE">
              <w:rPr>
                <w:szCs w:val="24"/>
                <w:lang w:val="lv-LV"/>
              </w:rPr>
              <w:t xml:space="preserve"> ieplānoti jauni, radoši pasākumi, lai </w:t>
            </w:r>
            <w:r w:rsidR="00122AFF" w:rsidRPr="00A55ECE">
              <w:rPr>
                <w:szCs w:val="24"/>
                <w:lang w:val="lv-LV"/>
              </w:rPr>
              <w:t>izvirzītie kultūras mērķi būtu sasniedzami, kvalitatīvi un apmeklētājiem pieejami, nepieciešam</w:t>
            </w:r>
            <w:r w:rsidR="00A9300A">
              <w:rPr>
                <w:szCs w:val="24"/>
                <w:lang w:val="lv-LV"/>
              </w:rPr>
              <w:t>s</w:t>
            </w:r>
            <w:r w:rsidR="00122AFF" w:rsidRPr="00A55ECE">
              <w:rPr>
                <w:szCs w:val="24"/>
                <w:lang w:val="lv-LV"/>
              </w:rPr>
              <w:t xml:space="preserve"> labiekārtot teritoriju piekļūšanai pie tautas nama</w:t>
            </w:r>
            <w:r w:rsidR="00A9300A">
              <w:rPr>
                <w:szCs w:val="24"/>
                <w:lang w:val="lv-LV"/>
              </w:rPr>
              <w:t>:</w:t>
            </w:r>
            <w:r w:rsidR="00A25DB8" w:rsidRPr="00A55ECE">
              <w:rPr>
                <w:szCs w:val="24"/>
                <w:lang w:val="lv-LV"/>
              </w:rPr>
              <w:t xml:space="preserve"> </w:t>
            </w:r>
            <w:r w:rsidR="00A9300A">
              <w:rPr>
                <w:szCs w:val="24"/>
                <w:lang w:val="lv-LV"/>
              </w:rPr>
              <w:t>i</w:t>
            </w:r>
            <w:r w:rsidR="00122AFF" w:rsidRPr="00A55ECE">
              <w:rPr>
                <w:szCs w:val="24"/>
                <w:lang w:val="lv-LV"/>
              </w:rPr>
              <w:t>zbūvēt jaunu teritorijas</w:t>
            </w:r>
            <w:r w:rsidR="00122AFF" w:rsidRPr="00B03CA3">
              <w:rPr>
                <w:szCs w:val="24"/>
                <w:lang w:val="lv-LV"/>
              </w:rPr>
              <w:t xml:space="preserve"> apgaismojumu, atjaunot piebraukšanas ceļu, automašīnu stāvvietas, celiņus, soliņus, velosipēdu novietošanas vietas</w:t>
            </w:r>
            <w:r w:rsidR="00A9300A">
              <w:rPr>
                <w:szCs w:val="24"/>
                <w:lang w:val="lv-LV"/>
              </w:rPr>
              <w:t>,</w:t>
            </w:r>
            <w:r w:rsidR="00122AFF" w:rsidRPr="00B03CA3">
              <w:rPr>
                <w:szCs w:val="24"/>
                <w:lang w:val="lv-LV"/>
              </w:rPr>
              <w:t xml:space="preserve"> </w:t>
            </w:r>
            <w:r w:rsidR="00A9300A">
              <w:rPr>
                <w:szCs w:val="24"/>
                <w:lang w:val="lv-LV"/>
              </w:rPr>
              <w:t>i</w:t>
            </w:r>
            <w:r w:rsidR="00122AFF" w:rsidRPr="00B03CA3">
              <w:rPr>
                <w:szCs w:val="24"/>
                <w:lang w:val="lv-LV"/>
              </w:rPr>
              <w:t xml:space="preserve">erīkot jaunus apstādījumus un atjaunot teritorijas zaļo zonu. </w:t>
            </w:r>
            <w:bookmarkStart w:id="0" w:name="_GoBack"/>
            <w:bookmarkEnd w:id="0"/>
          </w:p>
        </w:tc>
      </w:tr>
      <w:tr w:rsidR="0091225E" w:rsidRPr="00CD5559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Projektēšanas uzdevuma mērķis/sasniedzamais rezultāts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240D91" w:rsidRDefault="00240D91" w:rsidP="00240D91">
            <w:pPr>
              <w:pStyle w:val="Sarakstarindkopa"/>
              <w:numPr>
                <w:ilvl w:val="0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/>
              </w:rPr>
            </w:pPr>
            <w:r w:rsidRPr="00240D91">
              <w:rPr>
                <w:szCs w:val="24"/>
                <w:lang w:val="lv-LV"/>
              </w:rPr>
              <w:t>Izstrādāt vienkāršotu apliecinājuma karti Mērsraga tautas na</w:t>
            </w:r>
            <w:r w:rsidR="00A549D4">
              <w:rPr>
                <w:szCs w:val="24"/>
                <w:lang w:val="lv-LV"/>
              </w:rPr>
              <w:t>ma teritorijas labiekārtojumam:</w:t>
            </w:r>
            <w:r w:rsidR="00A549D4" w:rsidRPr="00B03CA3">
              <w:rPr>
                <w:szCs w:val="24"/>
                <w:lang w:val="lv-LV"/>
              </w:rPr>
              <w:t xml:space="preserve"> </w:t>
            </w:r>
            <w:r w:rsidR="00A549D4">
              <w:rPr>
                <w:szCs w:val="24"/>
                <w:lang w:val="lv-LV"/>
              </w:rPr>
              <w:t>uzlabot</w:t>
            </w:r>
            <w:r w:rsidR="00A549D4" w:rsidRPr="00B03CA3">
              <w:rPr>
                <w:szCs w:val="24"/>
                <w:lang w:val="lv-LV"/>
              </w:rPr>
              <w:t xml:space="preserve"> piebraukšanas ceļu,</w:t>
            </w:r>
            <w:r w:rsidR="00A549D4">
              <w:rPr>
                <w:szCs w:val="24"/>
                <w:lang w:val="lv-LV"/>
              </w:rPr>
              <w:t xml:space="preserve"> ierīkot</w:t>
            </w:r>
            <w:r w:rsidR="00A549D4" w:rsidRPr="00B03CA3">
              <w:rPr>
                <w:szCs w:val="24"/>
                <w:lang w:val="lv-LV"/>
              </w:rPr>
              <w:t xml:space="preserve"> automašīnu stāvvietas, celiņus, soliņus, velosipēdu novietošanas vietas. Ierīkot jaunus </w:t>
            </w:r>
            <w:r w:rsidR="00A549D4" w:rsidRPr="00B03CA3">
              <w:rPr>
                <w:szCs w:val="24"/>
                <w:lang w:val="lv-LV"/>
              </w:rPr>
              <w:lastRenderedPageBreak/>
              <w:t>apstādījumus un atjaunot teritorijas zaļo zonu.</w:t>
            </w:r>
            <w:r w:rsidR="00072660">
              <w:rPr>
                <w:szCs w:val="24"/>
                <w:lang w:val="lv-LV"/>
              </w:rPr>
              <w:t xml:space="preserve"> </w:t>
            </w:r>
            <w:r w:rsidR="00A9300A">
              <w:rPr>
                <w:szCs w:val="24"/>
                <w:lang w:val="lv-LV"/>
              </w:rPr>
              <w:t>I</w:t>
            </w:r>
            <w:r w:rsidR="009C0FF6">
              <w:rPr>
                <w:szCs w:val="24"/>
                <w:lang w:val="lv-LV"/>
              </w:rPr>
              <w:t>zbūvē</w:t>
            </w:r>
            <w:r w:rsidR="00A9300A">
              <w:rPr>
                <w:szCs w:val="24"/>
                <w:lang w:val="lv-LV"/>
              </w:rPr>
              <w:t>t</w:t>
            </w:r>
            <w:r w:rsidR="009C0FF6">
              <w:rPr>
                <w:szCs w:val="24"/>
                <w:lang w:val="lv-LV"/>
              </w:rPr>
              <w:t xml:space="preserve"> jaun</w:t>
            </w:r>
            <w:r w:rsidR="00A9300A">
              <w:rPr>
                <w:szCs w:val="24"/>
                <w:lang w:val="lv-LV"/>
              </w:rPr>
              <w:t>u</w:t>
            </w:r>
            <w:r w:rsidR="00072660">
              <w:rPr>
                <w:szCs w:val="24"/>
                <w:lang w:val="lv-LV"/>
              </w:rPr>
              <w:t xml:space="preserve"> teritorijas </w:t>
            </w:r>
            <w:r w:rsidR="009C0FF6">
              <w:rPr>
                <w:szCs w:val="24"/>
                <w:lang w:val="lv-LV"/>
              </w:rPr>
              <w:t>apgaismojum</w:t>
            </w:r>
            <w:r w:rsidR="00A9300A">
              <w:rPr>
                <w:szCs w:val="24"/>
                <w:lang w:val="lv-LV"/>
              </w:rPr>
              <w:t>u</w:t>
            </w:r>
            <w:r w:rsidR="009C0FF6">
              <w:rPr>
                <w:szCs w:val="24"/>
                <w:lang w:val="lv-LV"/>
              </w:rPr>
              <w:t xml:space="preserve"> un paredz</w:t>
            </w:r>
            <w:r w:rsidR="00A9300A">
              <w:rPr>
                <w:szCs w:val="24"/>
                <w:lang w:val="lv-LV"/>
              </w:rPr>
              <w:t>ēt</w:t>
            </w:r>
            <w:r w:rsidR="009C0FF6">
              <w:rPr>
                <w:szCs w:val="24"/>
                <w:lang w:val="lv-LV"/>
              </w:rPr>
              <w:t xml:space="preserve"> </w:t>
            </w:r>
            <w:r w:rsidR="009C0FF6" w:rsidRPr="009C0FF6">
              <w:rPr>
                <w:szCs w:val="24"/>
                <w:lang w:val="lv-LV"/>
              </w:rPr>
              <w:t>elektrības pieslēguma izbūv</w:t>
            </w:r>
            <w:r w:rsidR="00A9300A">
              <w:rPr>
                <w:szCs w:val="24"/>
                <w:lang w:val="lv-LV"/>
              </w:rPr>
              <w:t>i</w:t>
            </w:r>
            <w:r w:rsidR="009C0FF6" w:rsidRPr="009C0FF6">
              <w:rPr>
                <w:szCs w:val="24"/>
                <w:lang w:val="lv-LV"/>
              </w:rPr>
              <w:t xml:space="preserve"> līdz iespējami tuvākajai el</w:t>
            </w:r>
            <w:r w:rsidR="009C0FF6">
              <w:rPr>
                <w:szCs w:val="24"/>
                <w:lang w:val="lv-LV"/>
              </w:rPr>
              <w:t>ektrības sadalnei a</w:t>
            </w:r>
            <w:r w:rsidR="009C0FF6" w:rsidRPr="009C0FF6">
              <w:rPr>
                <w:szCs w:val="24"/>
                <w:lang w:val="lv-LV"/>
              </w:rPr>
              <w:t>r atbilstošu elektrības ievada jaudu</w:t>
            </w:r>
            <w:r w:rsidR="009C0FF6">
              <w:rPr>
                <w:szCs w:val="24"/>
                <w:lang w:val="lv-LV"/>
              </w:rPr>
              <w:t>.</w:t>
            </w:r>
          </w:p>
          <w:p w:rsidR="00A549D4" w:rsidRDefault="00A549D4" w:rsidP="00BA685A">
            <w:pPr>
              <w:pStyle w:val="Sarakstarindkopa"/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/>
              </w:rPr>
            </w:pPr>
          </w:p>
          <w:p w:rsidR="00240D91" w:rsidRPr="00122AFF" w:rsidRDefault="00240D91" w:rsidP="00CD555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/>
              </w:rPr>
            </w:pPr>
            <w:r w:rsidRPr="00240D91">
              <w:rPr>
                <w:szCs w:val="24"/>
                <w:u w:val="single"/>
                <w:lang w:val="lv-LV"/>
              </w:rPr>
              <w:t>Rezultāts</w:t>
            </w:r>
            <w:r w:rsidRPr="00240D91">
              <w:rPr>
                <w:szCs w:val="24"/>
                <w:lang w:val="lv-LV"/>
              </w:rPr>
              <w:t xml:space="preserve"> – labiekārtota</w:t>
            </w:r>
            <w:r w:rsidR="00CD5559">
              <w:rPr>
                <w:szCs w:val="24"/>
                <w:lang w:val="lv-LV"/>
              </w:rPr>
              <w:t xml:space="preserve"> un sakārtota vide pie</w:t>
            </w:r>
            <w:r w:rsidRPr="00240D91">
              <w:rPr>
                <w:szCs w:val="24"/>
                <w:lang w:val="lv-LV"/>
              </w:rPr>
              <w:t xml:space="preserve"> tautas nama</w:t>
            </w:r>
            <w:r w:rsidR="00CD5559">
              <w:rPr>
                <w:szCs w:val="24"/>
                <w:lang w:val="lv-LV"/>
              </w:rPr>
              <w:t>.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Projektā ietvert risinājumus</w:t>
            </w:r>
          </w:p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872" w:type="pct"/>
            <w:gridSpan w:val="7"/>
            <w:shd w:val="clear" w:color="auto" w:fill="auto"/>
          </w:tcPr>
          <w:p w:rsidR="0095431F" w:rsidRPr="00FF125D" w:rsidRDefault="0095431F" w:rsidP="0095431F">
            <w:pPr>
              <w:pStyle w:val="Sarakstarindkopa"/>
              <w:numPr>
                <w:ilvl w:val="0"/>
                <w:numId w:val="22"/>
              </w:numPr>
              <w:overflowPunct/>
              <w:spacing w:line="300" w:lineRule="exact"/>
              <w:jc w:val="both"/>
              <w:textAlignment w:val="auto"/>
              <w:rPr>
                <w:szCs w:val="24"/>
                <w:lang w:val="lv-LV"/>
              </w:rPr>
            </w:pPr>
            <w:r w:rsidRPr="00FF125D">
              <w:rPr>
                <w:szCs w:val="24"/>
                <w:lang w:val="lv-LV"/>
              </w:rPr>
              <w:t xml:space="preserve">Vispārīgā daļa (VD). Skaidrojošs apraksts; </w:t>
            </w:r>
          </w:p>
          <w:p w:rsidR="0095431F" w:rsidRPr="00FF125D" w:rsidRDefault="0095431F" w:rsidP="0095431F">
            <w:pPr>
              <w:pStyle w:val="Sarakstarindkopa"/>
              <w:numPr>
                <w:ilvl w:val="0"/>
                <w:numId w:val="22"/>
              </w:numPr>
              <w:overflowPunct/>
              <w:spacing w:line="300" w:lineRule="exact"/>
              <w:jc w:val="both"/>
              <w:textAlignment w:val="auto"/>
              <w:rPr>
                <w:szCs w:val="24"/>
                <w:lang w:val="lv-LV"/>
              </w:rPr>
            </w:pPr>
            <w:r w:rsidRPr="00FF125D">
              <w:rPr>
                <w:szCs w:val="24"/>
                <w:lang w:val="lv-LV"/>
              </w:rPr>
              <w:t xml:space="preserve">Topogrāfiskā plāna izstrāde (TP). Nodrošina Pasūtītājs; </w:t>
            </w:r>
          </w:p>
          <w:p w:rsidR="0095431F" w:rsidRDefault="0095431F" w:rsidP="0095431F">
            <w:pPr>
              <w:pStyle w:val="Sarakstarindkopa"/>
              <w:numPr>
                <w:ilvl w:val="0"/>
                <w:numId w:val="22"/>
              </w:numPr>
              <w:overflowPunct/>
              <w:spacing w:line="300" w:lineRule="exact"/>
              <w:jc w:val="both"/>
              <w:textAlignment w:val="auto"/>
              <w:rPr>
                <w:szCs w:val="24"/>
              </w:rPr>
            </w:pPr>
            <w:proofErr w:type="spellStart"/>
            <w:r w:rsidRPr="0095431F">
              <w:rPr>
                <w:szCs w:val="24"/>
              </w:rPr>
              <w:t>Ģenerālplāns</w:t>
            </w:r>
            <w:proofErr w:type="spellEnd"/>
            <w:r w:rsidRPr="0095431F">
              <w:rPr>
                <w:szCs w:val="24"/>
              </w:rPr>
              <w:t xml:space="preserve"> </w:t>
            </w:r>
            <w:proofErr w:type="spellStart"/>
            <w:r w:rsidRPr="0095431F">
              <w:rPr>
                <w:szCs w:val="24"/>
              </w:rPr>
              <w:t>sadaļa</w:t>
            </w:r>
            <w:proofErr w:type="spellEnd"/>
            <w:r w:rsidRPr="0095431F">
              <w:rPr>
                <w:szCs w:val="24"/>
              </w:rPr>
              <w:t xml:space="preserve"> (GP)</w:t>
            </w:r>
            <w:r>
              <w:rPr>
                <w:szCs w:val="24"/>
              </w:rPr>
              <w:t>;</w:t>
            </w:r>
          </w:p>
          <w:p w:rsidR="00ED4951" w:rsidRDefault="00ED4951" w:rsidP="0095431F">
            <w:pPr>
              <w:pStyle w:val="Sarakstarindkopa"/>
              <w:numPr>
                <w:ilvl w:val="0"/>
                <w:numId w:val="22"/>
              </w:numPr>
              <w:overflowPunct/>
              <w:spacing w:line="300" w:lineRule="exact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Teritorijas labiekārtojums (TL); </w:t>
            </w:r>
          </w:p>
          <w:p w:rsidR="0095431F" w:rsidRDefault="0095431F" w:rsidP="0095431F">
            <w:pPr>
              <w:pStyle w:val="Sarakstarindkopa"/>
              <w:numPr>
                <w:ilvl w:val="0"/>
                <w:numId w:val="22"/>
              </w:numPr>
              <w:overflowPunct/>
              <w:spacing w:line="300" w:lineRule="exact"/>
              <w:jc w:val="both"/>
              <w:textAlignment w:val="auto"/>
              <w:rPr>
                <w:szCs w:val="24"/>
              </w:rPr>
            </w:pPr>
            <w:r w:rsidRPr="0095431F">
              <w:rPr>
                <w:szCs w:val="24"/>
              </w:rPr>
              <w:t>Elektroapgāde. Ārējie tīkli (ELT);</w:t>
            </w:r>
          </w:p>
          <w:p w:rsidR="00ED4951" w:rsidRDefault="005D6A7B" w:rsidP="0095431F">
            <w:pPr>
              <w:pStyle w:val="Sarakstarindkopa"/>
              <w:numPr>
                <w:ilvl w:val="0"/>
                <w:numId w:val="22"/>
              </w:numPr>
              <w:overflowPunct/>
              <w:spacing w:line="300" w:lineRule="exact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Iz</w:t>
            </w:r>
            <w:r w:rsidR="00ED4951">
              <w:rPr>
                <w:szCs w:val="24"/>
              </w:rPr>
              <w:t>strādājumu un b</w:t>
            </w:r>
            <w:r w:rsidR="0095431F">
              <w:rPr>
                <w:szCs w:val="24"/>
              </w:rPr>
              <w:t xml:space="preserve">ūvmateriālu </w:t>
            </w:r>
          </w:p>
          <w:p w:rsidR="0095431F" w:rsidRDefault="0095431F" w:rsidP="00ED4951">
            <w:pPr>
              <w:pStyle w:val="Sarakstarindkopa"/>
              <w:overflowPunct/>
              <w:spacing w:line="300" w:lineRule="exact"/>
              <w:ind w:left="360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specifikācija</w:t>
            </w:r>
            <w:r w:rsidR="00ED4951">
              <w:rPr>
                <w:szCs w:val="24"/>
              </w:rPr>
              <w:t>s (</w:t>
            </w:r>
            <w:r w:rsidR="005D6A7B">
              <w:rPr>
                <w:szCs w:val="24"/>
              </w:rPr>
              <w:t xml:space="preserve">IS, </w:t>
            </w:r>
            <w:r w:rsidR="00ED4951">
              <w:rPr>
                <w:szCs w:val="24"/>
              </w:rPr>
              <w:t>B</w:t>
            </w:r>
            <w:r w:rsidRPr="0095431F">
              <w:rPr>
                <w:szCs w:val="24"/>
              </w:rPr>
              <w:t>S);</w:t>
            </w:r>
          </w:p>
          <w:p w:rsidR="0095431F" w:rsidRDefault="0095431F" w:rsidP="0095431F">
            <w:pPr>
              <w:pStyle w:val="Sarakstarindkopa"/>
              <w:numPr>
                <w:ilvl w:val="0"/>
                <w:numId w:val="22"/>
              </w:numPr>
              <w:overflowPunct/>
              <w:spacing w:line="300" w:lineRule="exact"/>
              <w:jc w:val="both"/>
              <w:textAlignment w:val="auto"/>
              <w:rPr>
                <w:szCs w:val="24"/>
              </w:rPr>
            </w:pPr>
            <w:r w:rsidRPr="0095431F">
              <w:rPr>
                <w:szCs w:val="24"/>
              </w:rPr>
              <w:t>Dar</w:t>
            </w:r>
            <w:r>
              <w:rPr>
                <w:szCs w:val="24"/>
              </w:rPr>
              <w:t>bu organizēšanas projekts (DOP);</w:t>
            </w:r>
          </w:p>
          <w:p w:rsidR="001C0EEF" w:rsidRPr="001F4EC3" w:rsidRDefault="0095431F" w:rsidP="001F4EC3">
            <w:pPr>
              <w:pStyle w:val="Sarakstarindkopa"/>
              <w:numPr>
                <w:ilvl w:val="0"/>
                <w:numId w:val="22"/>
              </w:numPr>
              <w:overflowPunct/>
              <w:spacing w:line="300" w:lineRule="exact"/>
              <w:jc w:val="both"/>
              <w:textAlignment w:val="auto"/>
              <w:rPr>
                <w:szCs w:val="24"/>
              </w:rPr>
            </w:pPr>
            <w:r w:rsidRPr="0095431F">
              <w:rPr>
                <w:szCs w:val="24"/>
              </w:rPr>
              <w:t>Būvdarbu apj</w:t>
            </w:r>
            <w:r w:rsidR="00ED4951">
              <w:rPr>
                <w:szCs w:val="24"/>
              </w:rPr>
              <w:t xml:space="preserve">omi </w:t>
            </w:r>
            <w:proofErr w:type="gramStart"/>
            <w:r w:rsidR="00ED4951">
              <w:rPr>
                <w:szCs w:val="24"/>
              </w:rPr>
              <w:t>un</w:t>
            </w:r>
            <w:proofErr w:type="gramEnd"/>
            <w:r w:rsidR="00ED4951">
              <w:rPr>
                <w:szCs w:val="24"/>
              </w:rPr>
              <w:t xml:space="preserve"> </w:t>
            </w:r>
            <w:proofErr w:type="spellStart"/>
            <w:r w:rsidR="00ED4951">
              <w:rPr>
                <w:szCs w:val="24"/>
              </w:rPr>
              <w:t>izmaksu</w:t>
            </w:r>
            <w:proofErr w:type="spellEnd"/>
            <w:r w:rsidR="00ED4951">
              <w:rPr>
                <w:szCs w:val="24"/>
              </w:rPr>
              <w:t xml:space="preserve"> </w:t>
            </w:r>
            <w:proofErr w:type="spellStart"/>
            <w:r w:rsidR="00ED4951">
              <w:rPr>
                <w:szCs w:val="24"/>
              </w:rPr>
              <w:t>aprēķins</w:t>
            </w:r>
            <w:proofErr w:type="spellEnd"/>
            <w:r w:rsidR="00ED4951">
              <w:rPr>
                <w:szCs w:val="24"/>
              </w:rPr>
              <w:t xml:space="preserve"> (DA, T).</w:t>
            </w:r>
          </w:p>
        </w:tc>
      </w:tr>
      <w:tr w:rsidR="0091225E" w:rsidRPr="00FC16E1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Norādījumi par būvkonstrukciju un inženiertīklu ierīkošanu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371485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Izbūvējot jaunos elektrības pievadus</w:t>
            </w:r>
            <w:r w:rsidR="00D05577">
              <w:rPr>
                <w:szCs w:val="24"/>
                <w:lang w:val="lv-LV" w:eastAsia="lv-LV"/>
              </w:rPr>
              <w:t>, jāņem vērā, ka nav plānota jauna elektropieslēguma punkta izbūve. Jaunie EL pievadi tiek pieslēgti pie jau esošas elektrības sadalnes</w:t>
            </w:r>
            <w:r w:rsidR="00A9300A">
              <w:rPr>
                <w:szCs w:val="24"/>
                <w:lang w:val="lv-LV" w:eastAsia="lv-LV"/>
              </w:rPr>
              <w:t xml:space="preserve"> </w:t>
            </w:r>
            <w:r w:rsidR="00D05577">
              <w:rPr>
                <w:szCs w:val="24"/>
                <w:lang w:val="lv-LV" w:eastAsia="lv-LV"/>
              </w:rPr>
              <w:t xml:space="preserve">- Tautas nams (adrese: Lielā iela 25, Mērsraga pagasts, Talsu novads. Kadastra Nr. 8878 003 0750). </w:t>
            </w:r>
          </w:p>
        </w:tc>
      </w:tr>
      <w:tr w:rsidR="0091225E" w:rsidRPr="00846173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Īpašie nosacījumi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846173" w:rsidRPr="00B635FA" w:rsidRDefault="008F040D" w:rsidP="008F040D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Plānojot teritorijas labiekārtojumu risinājumu, jāņem vērā, ka centrālās daļas zaļo zonu visā tās garumā šķērso pagasta</w:t>
            </w:r>
            <w:r w:rsidR="00371485">
              <w:rPr>
                <w:szCs w:val="24"/>
                <w:lang w:val="lv-LV" w:eastAsia="lv-LV"/>
              </w:rPr>
              <w:t xml:space="preserve"> centralizētais </w:t>
            </w:r>
            <w:r>
              <w:rPr>
                <w:szCs w:val="24"/>
                <w:lang w:val="lv-LV" w:eastAsia="lv-LV"/>
              </w:rPr>
              <w:t xml:space="preserve">ūdensvads (d 32). Sk. SIA „Topo Pro”  topogrāfiskais uzmērījums.  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4823" w:type="pct"/>
            <w:gridSpan w:val="8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B635FA">
              <w:rPr>
                <w:b/>
                <w:szCs w:val="24"/>
                <w:lang w:val="lv-LV" w:eastAsia="lv-LV"/>
              </w:rPr>
              <w:t>PRASĪBA IZSTRĀDĀT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Sagatavot izejmateriālus projektēšanai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421504" w:rsidP="00421504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X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Fotofiksācijas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421504" w:rsidP="00421504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X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Dizainu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846173" w:rsidP="008461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X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Būvniecības ieceres publiskās apspriešanas materiālus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846173" w:rsidP="008461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-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Sabiedrības informēšanas materiālus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846173" w:rsidP="008461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X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Tehnoloģisko iekārtu izvietojumu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846173" w:rsidP="008461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-</w:t>
            </w:r>
          </w:p>
        </w:tc>
      </w:tr>
      <w:tr w:rsidR="0091225E" w:rsidRPr="00CD5559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44E02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44E02">
              <w:rPr>
                <w:szCs w:val="24"/>
                <w:lang w:val="lv-LV" w:eastAsia="lv-LV"/>
              </w:rPr>
              <w:t>Nestandarta iekārtu/objekta darba zīmējumus (izgatavošanai)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AD354F" w:rsidRPr="00B44E02" w:rsidRDefault="00CD5559" w:rsidP="008461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-</w:t>
            </w:r>
          </w:p>
          <w:p w:rsidR="0091225E" w:rsidRPr="00B44E02" w:rsidRDefault="00AD354F" w:rsidP="00AD354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44E02">
              <w:rPr>
                <w:szCs w:val="24"/>
                <w:lang w:val="lv-LV" w:eastAsia="lv-LV"/>
              </w:rPr>
              <w:t xml:space="preserve"> </w:t>
            </w:r>
          </w:p>
        </w:tc>
      </w:tr>
      <w:tr w:rsidR="0091225E" w:rsidRPr="00CD5559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4823" w:type="pct"/>
            <w:gridSpan w:val="8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B635FA">
              <w:rPr>
                <w:b/>
                <w:szCs w:val="24"/>
                <w:lang w:val="lv-LV" w:eastAsia="lv-LV"/>
              </w:rPr>
              <w:t>BŪVPROJEKTĒŠANAI NEPIECIEŠAMIE DOKUMENTI UN IZEJMATERIĀLI</w:t>
            </w:r>
          </w:p>
        </w:tc>
      </w:tr>
      <w:tr w:rsidR="0091225E" w:rsidRPr="00CD5559" w:rsidTr="00816E4F">
        <w:trPr>
          <w:jc w:val="center"/>
        </w:trPr>
        <w:tc>
          <w:tcPr>
            <w:tcW w:w="17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Būvniecības ieceres iesnieguma veids</w:t>
            </w:r>
          </w:p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872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Aizpilda Izpildītājs. Paraksta Pasūtītājs pēdējā darba grupas sanāksmē.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Paskaidrojuma raksts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Būvniecības iesniegums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Apliecinājuma karte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vMerge/>
            <w:tcBorders>
              <w:top w:val="single" w:sz="4" w:space="0" w:color="auto"/>
            </w:tcBorders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tcBorders>
              <w:top w:val="single" w:sz="4" w:space="0" w:color="auto"/>
            </w:tcBorders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98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1225E" w:rsidRPr="00846173" w:rsidRDefault="00846173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846173">
              <w:rPr>
                <w:b/>
                <w:szCs w:val="24"/>
                <w:lang w:val="lv-LV" w:eastAsia="lv-LV"/>
              </w:rPr>
              <w:t>X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Īpašumu tiesību apliecinošie dokumenti zemesgabalam / objektam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7500D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Zemesgrāmata. </w:t>
            </w:r>
          </w:p>
        </w:tc>
      </w:tr>
      <w:tr w:rsidR="0091225E" w:rsidRPr="00CD5559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Zemes gabala topogrāfiskais plāns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846173" w:rsidP="00846173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Pasūtītāja rīcībā ir SIA „Topo Pro” izstrādāts topogrāfiskais uzmērījums objektam (saskaņots Geo Dati 2021.gada 25.februārī).    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 xml:space="preserve">Ģeotehniskā izpēte 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7500D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-</w:t>
            </w:r>
          </w:p>
        </w:tc>
      </w:tr>
      <w:tr w:rsidR="0091225E" w:rsidRPr="00CD5559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 xml:space="preserve">Koku un krūmu izciršanas atļauja 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highlight w:val="yellow"/>
                <w:lang w:val="lv-LV" w:eastAsia="lv-LV"/>
              </w:rPr>
            </w:pPr>
          </w:p>
        </w:tc>
      </w:tr>
      <w:tr w:rsidR="0091225E" w:rsidRPr="00B635FA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Papildus izejmateriāli projektēšanai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4823" w:type="pct"/>
            <w:gridSpan w:val="8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b/>
                <w:szCs w:val="24"/>
                <w:lang w:val="lv-LV" w:eastAsia="lv-LV"/>
              </w:rPr>
              <w:t>NEPIECIEŠAMIE TEHNISKIE NOTEIKUMI</w:t>
            </w:r>
          </w:p>
        </w:tc>
      </w:tr>
      <w:tr w:rsidR="0091225E" w:rsidRPr="00CD5559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44E02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44E02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44E02">
              <w:rPr>
                <w:szCs w:val="24"/>
                <w:lang w:val="lv-LV" w:eastAsia="lv-LV"/>
              </w:rPr>
              <w:t xml:space="preserve">Talsu novada pašvaldības, </w:t>
            </w:r>
          </w:p>
          <w:p w:rsidR="0091225E" w:rsidRPr="00B44E02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44E02">
              <w:rPr>
                <w:szCs w:val="24"/>
                <w:lang w:val="lv-LV" w:eastAsia="lv-LV"/>
              </w:rPr>
              <w:t xml:space="preserve">Talsu pilsētas pārvalde; </w:t>
            </w:r>
          </w:p>
          <w:p w:rsidR="0091225E" w:rsidRPr="00B44E02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44E02">
              <w:rPr>
                <w:szCs w:val="24"/>
                <w:lang w:val="lv-LV" w:eastAsia="lv-LV"/>
              </w:rPr>
              <w:t xml:space="preserve">Kareivju iela 7, Talsi, Talsu nov., LV-3201; </w:t>
            </w:r>
            <w:hyperlink r:id="rId9" w:history="1">
              <w:r w:rsidRPr="00B44E02">
                <w:rPr>
                  <w:color w:val="0000FF"/>
                  <w:szCs w:val="24"/>
                  <w:u w:val="single"/>
                  <w:lang w:val="lv-LV" w:eastAsia="lv-LV"/>
                </w:rPr>
                <w:t>dome@talsi.lv</w:t>
              </w:r>
            </w:hyperlink>
            <w:r w:rsidRPr="00B44E02">
              <w:rPr>
                <w:szCs w:val="24"/>
                <w:lang w:val="lv-LV" w:eastAsia="lv-LV"/>
              </w:rPr>
              <w:t>, 63232110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Pieprasa Izpildītājs, ja tādi nepieciešami</w:t>
            </w:r>
          </w:p>
        </w:tc>
      </w:tr>
      <w:tr w:rsidR="00816E4F" w:rsidRPr="00FC16E1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816E4F" w:rsidRPr="00B44E02" w:rsidRDefault="00816E4F" w:rsidP="00816E4F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816E4F" w:rsidRPr="00B44E02" w:rsidRDefault="00816E4F" w:rsidP="00816E4F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44E02">
              <w:rPr>
                <w:szCs w:val="24"/>
                <w:lang w:val="lv-LV" w:eastAsia="lv-LV"/>
              </w:rPr>
              <w:t xml:space="preserve">SIA „MĒRSRAGA ŪDENS” </w:t>
            </w:r>
          </w:p>
          <w:p w:rsidR="00816E4F" w:rsidRPr="00B44E02" w:rsidRDefault="00816E4F" w:rsidP="00816E4F">
            <w:pPr>
              <w:overflowPunct/>
              <w:autoSpaceDE/>
              <w:autoSpaceDN/>
              <w:adjustRightInd/>
              <w:textAlignment w:val="auto"/>
              <w:rPr>
                <w:szCs w:val="24"/>
                <w:shd w:val="clear" w:color="auto" w:fill="FFFFFF"/>
              </w:rPr>
            </w:pPr>
            <w:r w:rsidRPr="00B44E02">
              <w:rPr>
                <w:szCs w:val="24"/>
                <w:shd w:val="clear" w:color="auto" w:fill="FFFFFF"/>
              </w:rPr>
              <w:t>Lielā iela 35, Mērsrags, Mērsraga pagasts, Talsu novads, LV-3284</w:t>
            </w:r>
          </w:p>
          <w:p w:rsidR="00816E4F" w:rsidRPr="00B44E02" w:rsidRDefault="00171E80" w:rsidP="00816E4F">
            <w:pPr>
              <w:overflowPunct/>
              <w:autoSpaceDE/>
              <w:autoSpaceDN/>
              <w:adjustRightInd/>
              <w:textAlignment w:val="auto"/>
              <w:rPr>
                <w:szCs w:val="24"/>
                <w:shd w:val="clear" w:color="auto" w:fill="FFFFFF"/>
              </w:rPr>
            </w:pPr>
            <w:hyperlink r:id="rId10" w:history="1">
              <w:r w:rsidR="00816E4F" w:rsidRPr="00B44E02">
                <w:rPr>
                  <w:rStyle w:val="Hipersaite"/>
                  <w:szCs w:val="24"/>
                  <w:shd w:val="clear" w:color="auto" w:fill="FFFFFF"/>
                </w:rPr>
                <w:t>udenssaimnieciba@mersrags.lv</w:t>
              </w:r>
            </w:hyperlink>
            <w:r w:rsidR="00816E4F" w:rsidRPr="00B44E02">
              <w:rPr>
                <w:szCs w:val="24"/>
                <w:shd w:val="clear" w:color="auto" w:fill="FFFFFF"/>
              </w:rPr>
              <w:t xml:space="preserve"> </w:t>
            </w:r>
          </w:p>
          <w:p w:rsidR="00816E4F" w:rsidRPr="00B44E02" w:rsidRDefault="00816E4F" w:rsidP="00816E4F">
            <w:pPr>
              <w:overflowPunct/>
              <w:autoSpaceDE/>
              <w:autoSpaceDN/>
              <w:adjustRightInd/>
              <w:textAlignment w:val="auto"/>
              <w:rPr>
                <w:szCs w:val="24"/>
                <w:shd w:val="clear" w:color="auto" w:fill="FFFFFF"/>
              </w:rPr>
            </w:pPr>
            <w:r w:rsidRPr="00B44E02">
              <w:rPr>
                <w:szCs w:val="24"/>
                <w:shd w:val="clear" w:color="auto" w:fill="FFFFFF"/>
              </w:rPr>
              <w:t>T.: 26105393</w:t>
            </w:r>
          </w:p>
          <w:p w:rsidR="00816E4F" w:rsidRPr="00B44E02" w:rsidRDefault="00816E4F" w:rsidP="00816E4F">
            <w:pPr>
              <w:overflowPunct/>
              <w:autoSpaceDE/>
              <w:autoSpaceDN/>
              <w:adjustRightInd/>
              <w:textAlignment w:val="auto"/>
              <w:rPr>
                <w:szCs w:val="24"/>
                <w:shd w:val="clear" w:color="auto" w:fill="FFFFFF"/>
              </w:rPr>
            </w:pPr>
          </w:p>
        </w:tc>
        <w:tc>
          <w:tcPr>
            <w:tcW w:w="2872" w:type="pct"/>
            <w:gridSpan w:val="7"/>
            <w:shd w:val="clear" w:color="auto" w:fill="auto"/>
          </w:tcPr>
          <w:p w:rsidR="00816E4F" w:rsidRPr="00B635FA" w:rsidRDefault="00816E4F" w:rsidP="00816E4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Pieprasa Izpildītājs, ja tādi nepieciešami</w:t>
            </w:r>
          </w:p>
        </w:tc>
      </w:tr>
      <w:tr w:rsidR="0091225E" w:rsidRPr="00CD5559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SIA “TALSU ŪDENS”;</w:t>
            </w:r>
          </w:p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 xml:space="preserve">Raiņa iela 17, Talsi, Talsu nov., LV-3201; </w:t>
            </w:r>
            <w:hyperlink r:id="rId11" w:history="1">
              <w:r w:rsidRPr="00B635FA">
                <w:rPr>
                  <w:color w:val="0000FF"/>
                  <w:szCs w:val="24"/>
                  <w:u w:val="single"/>
                  <w:lang w:val="lv-LV" w:eastAsia="lv-LV"/>
                </w:rPr>
                <w:t>info@talsuudens.lv</w:t>
              </w:r>
            </w:hyperlink>
            <w:r w:rsidRPr="00B635FA">
              <w:rPr>
                <w:szCs w:val="24"/>
                <w:lang w:val="lv-LV" w:eastAsia="lv-LV"/>
              </w:rPr>
              <w:t>, 63220819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Pieprasa Izpildītājs, ja tādi nepieciešami</w:t>
            </w:r>
          </w:p>
        </w:tc>
      </w:tr>
      <w:tr w:rsidR="0091225E" w:rsidRPr="00CD5559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 xml:space="preserve">AS “Sadales tīkls”; </w:t>
            </w:r>
          </w:p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 xml:space="preserve">Šmerļa iela 1, Rīga, LV-1006; </w:t>
            </w:r>
            <w:hyperlink r:id="rId12" w:history="1">
              <w:r w:rsidRPr="00B635FA">
                <w:rPr>
                  <w:color w:val="0000FF"/>
                  <w:szCs w:val="24"/>
                  <w:u w:val="single"/>
                  <w:lang w:val="lv-LV" w:eastAsia="lv-LV"/>
                </w:rPr>
                <w:t>info@sadalesstikls.lv</w:t>
              </w:r>
            </w:hyperlink>
            <w:r w:rsidRPr="00B635FA">
              <w:rPr>
                <w:szCs w:val="24"/>
                <w:lang w:val="lv-LV" w:eastAsia="lv-LV"/>
              </w:rPr>
              <w:t>; 67726000; AS “Sadales tīkls” Dienvidu Ekspluatācijas daļa; Stendes iela 10, Talsi, Talsu novads, LV-3201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Pieprasa Izpildītājs, ja tādi nepieciešami</w:t>
            </w:r>
          </w:p>
        </w:tc>
      </w:tr>
      <w:tr w:rsidR="0091225E" w:rsidRPr="00CD5559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SIA “CVS”; “Grutnieki”, Laidzes pag., Talsu nov., LV-3280; 29422757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Pieprasa Izpildītājs, ja tādi nepieciešami</w:t>
            </w:r>
          </w:p>
        </w:tc>
      </w:tr>
      <w:tr w:rsidR="0091225E" w:rsidRPr="00CD5559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561009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SIA “TET</w:t>
            </w:r>
            <w:r w:rsidR="0091225E" w:rsidRPr="00B635FA">
              <w:rPr>
                <w:szCs w:val="24"/>
                <w:lang w:val="lv-LV" w:eastAsia="lv-LV"/>
              </w:rPr>
              <w:t>”; Dzirnavu iela 105, Rīga, LV-1011; Lielā iela 4, Talsi, Talsu nov., LV-3201; 63221084, 26404963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Pieprasa Izpildītājs, ja tādi nepieciešami</w:t>
            </w:r>
          </w:p>
        </w:tc>
      </w:tr>
      <w:tr w:rsidR="0091225E" w:rsidRPr="00CD5559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SIA “Talsu Bio - enerģija”; Zvaigžņu iela 1, Talsi, Talsu nov., LV-3201;</w:t>
            </w:r>
          </w:p>
          <w:p w:rsidR="0091225E" w:rsidRPr="00B635FA" w:rsidRDefault="00171E80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hyperlink r:id="rId13" w:history="1">
              <w:r w:rsidR="0091225E" w:rsidRPr="00B635FA">
                <w:rPr>
                  <w:i/>
                  <w:iCs/>
                  <w:color w:val="0000FF"/>
                  <w:szCs w:val="24"/>
                  <w:u w:val="single"/>
                  <w:lang w:val="lv-LV" w:eastAsia="lv-LV"/>
                </w:rPr>
                <w:t>bio@bioen.lv</w:t>
              </w:r>
            </w:hyperlink>
            <w:r w:rsidR="0091225E" w:rsidRPr="00B635FA">
              <w:rPr>
                <w:szCs w:val="24"/>
                <w:lang w:val="lv-LV" w:eastAsia="lv-LV"/>
              </w:rPr>
              <w:t>; 63291113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Pieprasa Izpildītājs, ja tādi nepieciešami</w:t>
            </w:r>
          </w:p>
        </w:tc>
      </w:tr>
      <w:tr w:rsidR="0091225E" w:rsidRPr="00CD5559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VAS “Latvijas valsts ceļi”;</w:t>
            </w:r>
          </w:p>
          <w:p w:rsidR="0091225E" w:rsidRPr="00B635FA" w:rsidRDefault="00171E80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hyperlink r:id="rId14" w:history="1">
              <w:r w:rsidR="0091225E" w:rsidRPr="00B635FA">
                <w:rPr>
                  <w:szCs w:val="24"/>
                  <w:lang w:val="lv-LV" w:eastAsia="lv-LV"/>
                </w:rPr>
                <w:t>K. Mīlenbaha 25, Talsi, LV – 3201</w:t>
              </w:r>
            </w:hyperlink>
            <w:r w:rsidR="0091225E" w:rsidRPr="00B635FA">
              <w:rPr>
                <w:szCs w:val="24"/>
                <w:lang w:val="lv-LV" w:eastAsia="lv-LV"/>
              </w:rPr>
              <w:t>;</w:t>
            </w:r>
          </w:p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63224077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Pieprasa Izpildītājs, ja tādi nepieciešami</w:t>
            </w:r>
          </w:p>
        </w:tc>
      </w:tr>
      <w:tr w:rsidR="0091225E" w:rsidRPr="00CD5559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Nacionālā kultūras mantojuma pārvalde;</w:t>
            </w:r>
          </w:p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Pils iela 19, Rīga, LV-1050;</w:t>
            </w:r>
          </w:p>
          <w:p w:rsidR="0091225E" w:rsidRPr="00B635FA" w:rsidRDefault="00171E80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hyperlink r:id="rId15" w:history="1">
              <w:r w:rsidR="0091225E" w:rsidRPr="00B635FA">
                <w:rPr>
                  <w:color w:val="0000FF"/>
                  <w:szCs w:val="24"/>
                  <w:u w:val="single"/>
                  <w:lang w:val="lv-LV" w:eastAsia="lv-LV"/>
                </w:rPr>
                <w:t>pasts@mantojums.lv</w:t>
              </w:r>
            </w:hyperlink>
            <w:r w:rsidR="0091225E" w:rsidRPr="00B635FA">
              <w:rPr>
                <w:szCs w:val="24"/>
                <w:lang w:val="lv-LV" w:eastAsia="lv-LV"/>
              </w:rPr>
              <w:t>; 67229272, 28908600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Pieprasa Izpildītājs, ja tādi nepieciešami</w:t>
            </w:r>
          </w:p>
        </w:tc>
      </w:tr>
      <w:tr w:rsidR="0091225E" w:rsidRPr="00CD5559" w:rsidTr="00816E4F">
        <w:trPr>
          <w:trHeight w:val="198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Citi tehnisko noteikumi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Pieprasa Izpildītājs, ja tādi nepieciešami būvniecības dokumentu izstrādāšanai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4823" w:type="pct"/>
            <w:gridSpan w:val="8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B635FA">
              <w:rPr>
                <w:b/>
                <w:szCs w:val="24"/>
                <w:lang w:val="lv-LV" w:eastAsia="lv-LV"/>
              </w:rPr>
              <w:t>NOSACĪJUMI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 xml:space="preserve">Ģenerālais projektētājs 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Nosaka atbilstoši Publisko iepirkumu likumam</w:t>
            </w:r>
          </w:p>
        </w:tc>
      </w:tr>
      <w:tr w:rsidR="0091225E" w:rsidRPr="00CD5559" w:rsidTr="00816E4F">
        <w:trPr>
          <w:trHeight w:val="607"/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 xml:space="preserve">Projektēšanas uzsākšanas un pabeigšanas termiņi 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Default="000369DA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Uzsākšana: </w:t>
            </w:r>
            <w:r w:rsidR="00CD5559">
              <w:rPr>
                <w:szCs w:val="24"/>
                <w:lang w:val="lv-LV" w:eastAsia="lv-LV"/>
              </w:rPr>
              <w:t xml:space="preserve">līdz </w:t>
            </w:r>
            <w:r w:rsidR="00C12462">
              <w:rPr>
                <w:szCs w:val="24"/>
                <w:lang w:val="lv-LV" w:eastAsia="lv-LV"/>
              </w:rPr>
              <w:t>2021.gada 30.</w:t>
            </w:r>
            <w:r w:rsidR="00CD5559">
              <w:rPr>
                <w:szCs w:val="24"/>
                <w:lang w:val="lv-LV" w:eastAsia="lv-LV"/>
              </w:rPr>
              <w:t>novembrim</w:t>
            </w:r>
            <w:r w:rsidR="00B44E02">
              <w:rPr>
                <w:szCs w:val="24"/>
                <w:lang w:val="lv-LV" w:eastAsia="lv-LV"/>
              </w:rPr>
              <w:t xml:space="preserve"> </w:t>
            </w:r>
          </w:p>
          <w:p w:rsidR="00CD5559" w:rsidRDefault="00C12462" w:rsidP="00CD555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Pabeigšana: </w:t>
            </w:r>
            <w:r w:rsidR="00CD5559">
              <w:rPr>
                <w:szCs w:val="24"/>
                <w:lang w:val="lv-LV" w:eastAsia="lv-LV"/>
              </w:rPr>
              <w:t>3 (trīs) mēnešu laikā no līguma</w:t>
            </w:r>
          </w:p>
          <w:p w:rsidR="00C12462" w:rsidRPr="00B635FA" w:rsidRDefault="00CD5559" w:rsidP="00CD5559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                  parakstīšanas </w:t>
            </w:r>
          </w:p>
        </w:tc>
      </w:tr>
      <w:tr w:rsidR="0091225E" w:rsidRPr="00CD5559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Saskaņošana ar Pasūtītāju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91225E" w:rsidRPr="00B635FA" w:rsidRDefault="00C12462" w:rsidP="007C2E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Cs w:val="32"/>
                <w:lang w:val="lv-LV" w:eastAsia="ar-SA"/>
              </w:rPr>
            </w:pPr>
            <w:r>
              <w:rPr>
                <w:rFonts w:eastAsia="Calibri"/>
                <w:szCs w:val="32"/>
                <w:lang w:val="lv-LV" w:eastAsia="ar-SA"/>
              </w:rPr>
              <w:t xml:space="preserve"> </w:t>
            </w:r>
            <w:r w:rsidR="00CD5559">
              <w:rPr>
                <w:rFonts w:eastAsia="Calibri"/>
                <w:szCs w:val="32"/>
                <w:lang w:val="lv-LV" w:eastAsia="ar-SA"/>
              </w:rPr>
              <w:t>Dokumentācijas izstrādes gaitā un pirms iesniegšanas būvvaldē.</w:t>
            </w:r>
            <w:r w:rsidR="007C2E90">
              <w:rPr>
                <w:rFonts w:eastAsia="Calibri"/>
                <w:szCs w:val="32"/>
                <w:lang w:val="lv-LV" w:eastAsia="ar-SA"/>
              </w:rPr>
              <w:t xml:space="preserve"> Precizē termiņus pēc līguma parakstīšanas.</w:t>
            </w:r>
            <w:r w:rsidR="00CD5559">
              <w:rPr>
                <w:rFonts w:eastAsia="Calibri"/>
                <w:szCs w:val="32"/>
                <w:lang w:val="lv-LV" w:eastAsia="ar-SA"/>
              </w:rPr>
              <w:t xml:space="preserve"> </w:t>
            </w:r>
          </w:p>
        </w:tc>
      </w:tr>
      <w:tr w:rsidR="0091225E" w:rsidRPr="00FC16E1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Sabiedrības informēšanas materiālu un publiskās apspriešanas materiālu iesniegšanas termiņi un sastāvs</w:t>
            </w:r>
          </w:p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872" w:type="pct"/>
            <w:gridSpan w:val="7"/>
            <w:shd w:val="clear" w:color="auto" w:fill="auto"/>
          </w:tcPr>
          <w:p w:rsidR="006E0CEC" w:rsidRDefault="006E0CEC" w:rsidP="006E0C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  <w:p w:rsidR="0091225E" w:rsidRPr="00B635FA" w:rsidRDefault="005748FE" w:rsidP="006E0CEC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-</w:t>
            </w:r>
          </w:p>
        </w:tc>
      </w:tr>
      <w:tr w:rsidR="0091225E" w:rsidRPr="00CD5559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Būvniecības dokumentācijas sastāvs un eksemplāru skaits</w:t>
            </w:r>
          </w:p>
        </w:tc>
        <w:tc>
          <w:tcPr>
            <w:tcW w:w="2872" w:type="pct"/>
            <w:gridSpan w:val="7"/>
            <w:shd w:val="clear" w:color="auto" w:fill="auto"/>
          </w:tcPr>
          <w:p w:rsidR="001C0EEF" w:rsidRPr="001C0EEF" w:rsidRDefault="00B956ED" w:rsidP="001C0EEF">
            <w:pPr>
              <w:pStyle w:val="Sarakstarindkopa"/>
              <w:tabs>
                <w:tab w:val="left" w:pos="993"/>
                <w:tab w:val="left" w:pos="1418"/>
                <w:tab w:val="left" w:pos="1701"/>
              </w:tabs>
              <w:overflowPunct/>
              <w:spacing w:line="300" w:lineRule="exact"/>
              <w:ind w:left="24"/>
              <w:jc w:val="both"/>
              <w:textAlignment w:val="auto"/>
              <w:rPr>
                <w:b/>
                <w:szCs w:val="24"/>
                <w:lang w:val="lv-LV"/>
              </w:rPr>
            </w:pPr>
            <w:r>
              <w:rPr>
                <w:szCs w:val="24"/>
                <w:lang w:val="lv-LV" w:eastAsia="lv-LV"/>
              </w:rPr>
              <w:t xml:space="preserve">Apliecinājuma karti izstrādāt 3 (trīs) </w:t>
            </w:r>
            <w:r w:rsidR="001C0EEF" w:rsidRPr="001C0EEF">
              <w:rPr>
                <w:rFonts w:eastAsia="TimesNewRoman"/>
                <w:lang w:val="lv-LV" w:eastAsia="lv-LV"/>
              </w:rPr>
              <w:t>eksemplāros (papīra formātā)</w:t>
            </w:r>
            <w:r w:rsidR="001C0EEF">
              <w:rPr>
                <w:rFonts w:eastAsia="TimesNewRoman"/>
                <w:lang w:val="lv-LV" w:eastAsia="lv-LV"/>
              </w:rPr>
              <w:t xml:space="preserve"> </w:t>
            </w:r>
            <w:r w:rsidR="001C0EEF" w:rsidRPr="001C0EEF">
              <w:rPr>
                <w:szCs w:val="24"/>
                <w:lang w:val="lv-LV"/>
              </w:rPr>
              <w:t xml:space="preserve">un </w:t>
            </w:r>
            <w:r w:rsidR="001C0EEF">
              <w:rPr>
                <w:szCs w:val="24"/>
                <w:lang w:val="lv-LV"/>
              </w:rPr>
              <w:t>1 (</w:t>
            </w:r>
            <w:r w:rsidR="001C0EEF" w:rsidRPr="001C0EEF">
              <w:rPr>
                <w:szCs w:val="24"/>
                <w:lang w:val="lv-LV"/>
              </w:rPr>
              <w:t>viens</w:t>
            </w:r>
            <w:r w:rsidR="001C0EEF">
              <w:rPr>
                <w:szCs w:val="24"/>
                <w:lang w:val="lv-LV"/>
              </w:rPr>
              <w:t>)</w:t>
            </w:r>
            <w:r w:rsidR="001C0EEF" w:rsidRPr="001C0EEF">
              <w:rPr>
                <w:szCs w:val="24"/>
                <w:lang w:val="lv-LV"/>
              </w:rPr>
              <w:t xml:space="preserve"> eksemplārs elektroniskajā datu nesējā DWG, PDF, DOC un Excel formātos vai arī izstrādi veikt elektroniski Būvniecības informācijas sistēmā pēc Pasūtītāja deleģējuma.</w:t>
            </w:r>
          </w:p>
          <w:p w:rsidR="00B956ED" w:rsidRPr="00B635FA" w:rsidRDefault="00B956ED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4823" w:type="pct"/>
            <w:gridSpan w:val="8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B635FA">
              <w:rPr>
                <w:b/>
                <w:szCs w:val="24"/>
                <w:lang w:val="lv-LV" w:eastAsia="lv-LV"/>
              </w:rPr>
              <w:t>ĪPAŠIE NOSACĪJUMI PROJEKTĒTĀJAM</w:t>
            </w: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4823" w:type="pct"/>
            <w:gridSpan w:val="8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4823" w:type="pct"/>
            <w:gridSpan w:val="8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4823" w:type="pct"/>
            <w:gridSpan w:val="8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:rsidTr="00816E4F">
        <w:trPr>
          <w:jc w:val="center"/>
        </w:trPr>
        <w:tc>
          <w:tcPr>
            <w:tcW w:w="177" w:type="pct"/>
            <w:shd w:val="clear" w:color="auto" w:fill="auto"/>
          </w:tcPr>
          <w:p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4823" w:type="pct"/>
            <w:gridSpan w:val="8"/>
            <w:shd w:val="clear" w:color="auto" w:fill="auto"/>
          </w:tcPr>
          <w:p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91225E" w:rsidRPr="00B635FA" w:rsidRDefault="0091225E" w:rsidP="0091225E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:rsidR="0091225E" w:rsidRDefault="0091225E" w:rsidP="0091225E">
      <w:pPr>
        <w:jc w:val="center"/>
        <w:textAlignment w:val="auto"/>
        <w:rPr>
          <w:szCs w:val="24"/>
          <w:lang w:val="lv-LV"/>
        </w:rPr>
      </w:pPr>
    </w:p>
    <w:p w:rsidR="0091225E" w:rsidRDefault="0091225E" w:rsidP="0091225E">
      <w:pPr>
        <w:rPr>
          <w:sz w:val="22"/>
          <w:szCs w:val="22"/>
          <w:lang w:val="lv-LV"/>
        </w:rPr>
      </w:pPr>
    </w:p>
    <w:p w:rsidR="00934D68" w:rsidRPr="005749BD" w:rsidRDefault="00934D68" w:rsidP="00406020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</w:p>
    <w:p w:rsidR="002927F5" w:rsidRPr="00406020" w:rsidRDefault="002927F5" w:rsidP="00406020">
      <w:pPr>
        <w:ind w:left="540" w:hanging="540"/>
        <w:jc w:val="center"/>
        <w:rPr>
          <w:color w:val="000000"/>
          <w:szCs w:val="24"/>
        </w:rPr>
      </w:pPr>
    </w:p>
    <w:sectPr w:rsidR="002927F5" w:rsidRPr="00406020" w:rsidSect="00185F37">
      <w:footerReference w:type="default" r:id="rId16"/>
      <w:footerReference w:type="first" r:id="rId17"/>
      <w:pgSz w:w="11906" w:h="16838"/>
      <w:pgMar w:top="1134" w:right="1134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80" w:rsidRDefault="00171E80" w:rsidP="00895784">
      <w:r>
        <w:separator/>
      </w:r>
    </w:p>
  </w:endnote>
  <w:endnote w:type="continuationSeparator" w:id="0">
    <w:p w:rsidR="00171E80" w:rsidRDefault="00171E80" w:rsidP="0089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016647"/>
      <w:docPartObj>
        <w:docPartGallery w:val="Page Numbers (Bottom of Page)"/>
        <w:docPartUnique/>
      </w:docPartObj>
    </w:sdtPr>
    <w:sdtEndPr/>
    <w:sdtContent>
      <w:p w:rsidR="0095431F" w:rsidRDefault="00685BA6">
        <w:pPr>
          <w:pStyle w:val="Kjene"/>
          <w:jc w:val="center"/>
        </w:pPr>
        <w:r>
          <w:rPr>
            <w:noProof/>
            <w:lang w:val="lv-LV"/>
          </w:rPr>
          <w:fldChar w:fldCharType="begin"/>
        </w:r>
        <w:r w:rsidR="009F260B">
          <w:rPr>
            <w:noProof/>
            <w:lang w:val="lv-LV"/>
          </w:rPr>
          <w:instrText>PAGE   \* MERGEFORMAT</w:instrText>
        </w:r>
        <w:r>
          <w:rPr>
            <w:noProof/>
            <w:lang w:val="lv-LV"/>
          </w:rPr>
          <w:fldChar w:fldCharType="separate"/>
        </w:r>
        <w:r w:rsidR="001F4EC3">
          <w:rPr>
            <w:noProof/>
            <w:lang w:val="lv-LV"/>
          </w:rPr>
          <w:t>4</w:t>
        </w:r>
        <w:r>
          <w:rPr>
            <w:noProof/>
            <w:lang w:val="lv-LV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lv-LV"/>
      </w:rPr>
      <w:id w:val="1552112363"/>
      <w:docPartObj>
        <w:docPartGallery w:val="Page Numbers (Bottom of Page)"/>
        <w:docPartUnique/>
      </w:docPartObj>
    </w:sdtPr>
    <w:sdtEndPr/>
    <w:sdtContent>
      <w:p w:rsidR="0095431F" w:rsidRPr="005749BD" w:rsidRDefault="0095431F" w:rsidP="00056F2D">
        <w:pPr>
          <w:pStyle w:val="Kjene"/>
          <w:rPr>
            <w:i/>
            <w:lang w:val="lv-LV"/>
          </w:rPr>
        </w:pPr>
      </w:p>
      <w:p w:rsidR="0095431F" w:rsidRPr="005749BD" w:rsidRDefault="00685BA6">
        <w:pPr>
          <w:pStyle w:val="Kjene"/>
          <w:jc w:val="center"/>
          <w:rPr>
            <w:lang w:val="lv-LV"/>
          </w:rPr>
        </w:pPr>
        <w:r w:rsidRPr="005749BD">
          <w:rPr>
            <w:lang w:val="lv-LV"/>
          </w:rPr>
          <w:fldChar w:fldCharType="begin"/>
        </w:r>
        <w:r w:rsidR="0095431F" w:rsidRPr="005749BD">
          <w:rPr>
            <w:lang w:val="lv-LV"/>
          </w:rPr>
          <w:instrText>PAGE   \* MERGEFORMAT</w:instrText>
        </w:r>
        <w:r w:rsidRPr="005749BD">
          <w:rPr>
            <w:lang w:val="lv-LV"/>
          </w:rPr>
          <w:fldChar w:fldCharType="separate"/>
        </w:r>
        <w:r w:rsidR="001F4EC3">
          <w:rPr>
            <w:noProof/>
            <w:lang w:val="lv-LV"/>
          </w:rPr>
          <w:t>1</w:t>
        </w:r>
        <w:r w:rsidRPr="005749BD">
          <w:rPr>
            <w:lang w:val="lv-LV"/>
          </w:rPr>
          <w:fldChar w:fldCharType="end"/>
        </w:r>
      </w:p>
    </w:sdtContent>
  </w:sdt>
  <w:p w:rsidR="0095431F" w:rsidRPr="005749BD" w:rsidRDefault="0095431F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80" w:rsidRDefault="00171E80" w:rsidP="00895784">
      <w:r>
        <w:separator/>
      </w:r>
    </w:p>
  </w:footnote>
  <w:footnote w:type="continuationSeparator" w:id="0">
    <w:p w:rsidR="00171E80" w:rsidRDefault="00171E80" w:rsidP="0089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AB9"/>
    <w:multiLevelType w:val="hybridMultilevel"/>
    <w:tmpl w:val="F452A7CA"/>
    <w:lvl w:ilvl="0" w:tplc="3E301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E3F8F"/>
    <w:multiLevelType w:val="hybridMultilevel"/>
    <w:tmpl w:val="A2344F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4CA7"/>
    <w:multiLevelType w:val="multilevel"/>
    <w:tmpl w:val="391C66E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076926"/>
    <w:multiLevelType w:val="multilevel"/>
    <w:tmpl w:val="55B2F33E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D357C1"/>
    <w:multiLevelType w:val="multilevel"/>
    <w:tmpl w:val="152E0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5" w15:restartNumberingAfterBreak="0">
    <w:nsid w:val="12CA1048"/>
    <w:multiLevelType w:val="hybridMultilevel"/>
    <w:tmpl w:val="09600D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23D8"/>
    <w:multiLevelType w:val="multilevel"/>
    <w:tmpl w:val="5F468B8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1C4F4B4C"/>
    <w:multiLevelType w:val="hybridMultilevel"/>
    <w:tmpl w:val="9906F89A"/>
    <w:lvl w:ilvl="0" w:tplc="E4B48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14806"/>
    <w:multiLevelType w:val="hybridMultilevel"/>
    <w:tmpl w:val="6FC8B018"/>
    <w:lvl w:ilvl="0" w:tplc="43B02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300FD"/>
    <w:multiLevelType w:val="hybridMultilevel"/>
    <w:tmpl w:val="55FE5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F60C7"/>
    <w:multiLevelType w:val="hybridMultilevel"/>
    <w:tmpl w:val="E6504EE4"/>
    <w:lvl w:ilvl="0" w:tplc="43B02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033F0"/>
    <w:multiLevelType w:val="multilevel"/>
    <w:tmpl w:val="EE7EFB18"/>
    <w:lvl w:ilvl="0">
      <w:start w:val="2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726"/>
        </w:tabs>
        <w:ind w:left="572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06"/>
        </w:tabs>
        <w:ind w:left="68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26"/>
        </w:tabs>
        <w:ind w:left="752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6"/>
        </w:tabs>
        <w:ind w:left="8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26"/>
        </w:tabs>
        <w:ind w:left="9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06"/>
        </w:tabs>
        <w:ind w:left="10406" w:hanging="1800"/>
      </w:pPr>
      <w:rPr>
        <w:rFonts w:hint="default"/>
      </w:rPr>
    </w:lvl>
  </w:abstractNum>
  <w:abstractNum w:abstractNumId="12" w15:restartNumberingAfterBreak="0">
    <w:nsid w:val="363E2594"/>
    <w:multiLevelType w:val="multilevel"/>
    <w:tmpl w:val="4EA6A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4C552C"/>
    <w:multiLevelType w:val="multilevel"/>
    <w:tmpl w:val="9B3012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F93A99"/>
    <w:multiLevelType w:val="multilevel"/>
    <w:tmpl w:val="B66C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78F0B71"/>
    <w:multiLevelType w:val="hybridMultilevel"/>
    <w:tmpl w:val="A31E2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B6044"/>
    <w:multiLevelType w:val="hybridMultilevel"/>
    <w:tmpl w:val="54A0FFBA"/>
    <w:lvl w:ilvl="0" w:tplc="2652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18"/>
        <w:szCs w:val="1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512BE8"/>
    <w:multiLevelType w:val="hybridMultilevel"/>
    <w:tmpl w:val="571C3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A724E"/>
    <w:multiLevelType w:val="multilevel"/>
    <w:tmpl w:val="2E8ACD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643F14D3"/>
    <w:multiLevelType w:val="multilevel"/>
    <w:tmpl w:val="8FFACC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E52FF5"/>
    <w:multiLevelType w:val="hybridMultilevel"/>
    <w:tmpl w:val="F08484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27D5B"/>
    <w:multiLevelType w:val="hybridMultilevel"/>
    <w:tmpl w:val="BEF2EE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5"/>
  </w:num>
  <w:num w:numId="5">
    <w:abstractNumId w:val="17"/>
  </w:num>
  <w:num w:numId="6">
    <w:abstractNumId w:val="15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4"/>
  </w:num>
  <w:num w:numId="13">
    <w:abstractNumId w:val="1"/>
  </w:num>
  <w:num w:numId="14">
    <w:abstractNumId w:val="7"/>
  </w:num>
  <w:num w:numId="15">
    <w:abstractNumId w:val="19"/>
  </w:num>
  <w:num w:numId="16">
    <w:abstractNumId w:val="21"/>
  </w:num>
  <w:num w:numId="17">
    <w:abstractNumId w:val="20"/>
  </w:num>
  <w:num w:numId="18">
    <w:abstractNumId w:val="8"/>
  </w:num>
  <w:num w:numId="19">
    <w:abstractNumId w:val="3"/>
  </w:num>
  <w:num w:numId="20">
    <w:abstractNumId w:val="10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A0"/>
    <w:rsid w:val="00006A65"/>
    <w:rsid w:val="00014A6E"/>
    <w:rsid w:val="000369DA"/>
    <w:rsid w:val="00043D3D"/>
    <w:rsid w:val="0005203D"/>
    <w:rsid w:val="00056F2D"/>
    <w:rsid w:val="0006325A"/>
    <w:rsid w:val="0006412F"/>
    <w:rsid w:val="00072660"/>
    <w:rsid w:val="000776C1"/>
    <w:rsid w:val="00082778"/>
    <w:rsid w:val="000841DC"/>
    <w:rsid w:val="0008457E"/>
    <w:rsid w:val="000939A5"/>
    <w:rsid w:val="000A6F37"/>
    <w:rsid w:val="000A70C5"/>
    <w:rsid w:val="000B2E12"/>
    <w:rsid w:val="000B77CF"/>
    <w:rsid w:val="000D4EC0"/>
    <w:rsid w:val="000E527F"/>
    <w:rsid w:val="000F5B61"/>
    <w:rsid w:val="00106B91"/>
    <w:rsid w:val="00113550"/>
    <w:rsid w:val="00116D31"/>
    <w:rsid w:val="00122AFF"/>
    <w:rsid w:val="00125E64"/>
    <w:rsid w:val="00140632"/>
    <w:rsid w:val="00143E02"/>
    <w:rsid w:val="0014644F"/>
    <w:rsid w:val="00157CBC"/>
    <w:rsid w:val="00161BF3"/>
    <w:rsid w:val="00165146"/>
    <w:rsid w:val="001704A6"/>
    <w:rsid w:val="00171E80"/>
    <w:rsid w:val="00172CDF"/>
    <w:rsid w:val="00185F37"/>
    <w:rsid w:val="00187B50"/>
    <w:rsid w:val="00194B66"/>
    <w:rsid w:val="001B673A"/>
    <w:rsid w:val="001C0AD3"/>
    <w:rsid w:val="001C0EEF"/>
    <w:rsid w:val="001C1333"/>
    <w:rsid w:val="001D28A2"/>
    <w:rsid w:val="001D7460"/>
    <w:rsid w:val="001E2DA2"/>
    <w:rsid w:val="001F4EC3"/>
    <w:rsid w:val="001F76C8"/>
    <w:rsid w:val="00204E8B"/>
    <w:rsid w:val="0021298F"/>
    <w:rsid w:val="002233F0"/>
    <w:rsid w:val="00224F5A"/>
    <w:rsid w:val="00235285"/>
    <w:rsid w:val="00235932"/>
    <w:rsid w:val="0024095A"/>
    <w:rsid w:val="00240D91"/>
    <w:rsid w:val="002441D9"/>
    <w:rsid w:val="002455A5"/>
    <w:rsid w:val="00253A1B"/>
    <w:rsid w:val="0025538F"/>
    <w:rsid w:val="0025727E"/>
    <w:rsid w:val="0026608E"/>
    <w:rsid w:val="00272089"/>
    <w:rsid w:val="002730EE"/>
    <w:rsid w:val="002927F5"/>
    <w:rsid w:val="00293A3D"/>
    <w:rsid w:val="002A0125"/>
    <w:rsid w:val="002A045F"/>
    <w:rsid w:val="002A285E"/>
    <w:rsid w:val="002C3F1D"/>
    <w:rsid w:val="002E1D72"/>
    <w:rsid w:val="002F3F7D"/>
    <w:rsid w:val="002F6510"/>
    <w:rsid w:val="00315BC4"/>
    <w:rsid w:val="003172F5"/>
    <w:rsid w:val="00317455"/>
    <w:rsid w:val="0032743C"/>
    <w:rsid w:val="00327754"/>
    <w:rsid w:val="003355D0"/>
    <w:rsid w:val="00350861"/>
    <w:rsid w:val="00351F09"/>
    <w:rsid w:val="00371485"/>
    <w:rsid w:val="003963B0"/>
    <w:rsid w:val="003A6FD0"/>
    <w:rsid w:val="003C6FF7"/>
    <w:rsid w:val="003E20CF"/>
    <w:rsid w:val="003E7A5C"/>
    <w:rsid w:val="003E7BB4"/>
    <w:rsid w:val="003F5D30"/>
    <w:rsid w:val="004057C0"/>
    <w:rsid w:val="00406020"/>
    <w:rsid w:val="004125FF"/>
    <w:rsid w:val="0041741A"/>
    <w:rsid w:val="00421504"/>
    <w:rsid w:val="00422FCC"/>
    <w:rsid w:val="00425729"/>
    <w:rsid w:val="004277E8"/>
    <w:rsid w:val="00432D62"/>
    <w:rsid w:val="00441DB9"/>
    <w:rsid w:val="00443A1B"/>
    <w:rsid w:val="00452687"/>
    <w:rsid w:val="00471D4B"/>
    <w:rsid w:val="00477C95"/>
    <w:rsid w:val="0049557A"/>
    <w:rsid w:val="004975DD"/>
    <w:rsid w:val="004A3DDA"/>
    <w:rsid w:val="004A4047"/>
    <w:rsid w:val="004A4A05"/>
    <w:rsid w:val="004A5CC7"/>
    <w:rsid w:val="004C5466"/>
    <w:rsid w:val="004E34F0"/>
    <w:rsid w:val="004E7F34"/>
    <w:rsid w:val="004F0DF0"/>
    <w:rsid w:val="005110F1"/>
    <w:rsid w:val="00515401"/>
    <w:rsid w:val="0053082A"/>
    <w:rsid w:val="00532730"/>
    <w:rsid w:val="005328B6"/>
    <w:rsid w:val="00536ED3"/>
    <w:rsid w:val="00546B5A"/>
    <w:rsid w:val="00561009"/>
    <w:rsid w:val="00571B63"/>
    <w:rsid w:val="005748FE"/>
    <w:rsid w:val="005749BD"/>
    <w:rsid w:val="0057742B"/>
    <w:rsid w:val="00586A91"/>
    <w:rsid w:val="00592982"/>
    <w:rsid w:val="00595699"/>
    <w:rsid w:val="005A3A20"/>
    <w:rsid w:val="005C5FC9"/>
    <w:rsid w:val="005D5272"/>
    <w:rsid w:val="005D6A7B"/>
    <w:rsid w:val="00616D12"/>
    <w:rsid w:val="006252E3"/>
    <w:rsid w:val="00627FB0"/>
    <w:rsid w:val="00631608"/>
    <w:rsid w:val="00643050"/>
    <w:rsid w:val="00655979"/>
    <w:rsid w:val="00664F05"/>
    <w:rsid w:val="00666615"/>
    <w:rsid w:val="006666B7"/>
    <w:rsid w:val="006769F8"/>
    <w:rsid w:val="00680709"/>
    <w:rsid w:val="00683663"/>
    <w:rsid w:val="00684DAB"/>
    <w:rsid w:val="00685BA6"/>
    <w:rsid w:val="00690563"/>
    <w:rsid w:val="006B2500"/>
    <w:rsid w:val="006B38B9"/>
    <w:rsid w:val="006C39E5"/>
    <w:rsid w:val="006D37F9"/>
    <w:rsid w:val="006D75F9"/>
    <w:rsid w:val="006E0CEC"/>
    <w:rsid w:val="006E2680"/>
    <w:rsid w:val="00704498"/>
    <w:rsid w:val="00711477"/>
    <w:rsid w:val="00712077"/>
    <w:rsid w:val="007261E2"/>
    <w:rsid w:val="00733E76"/>
    <w:rsid w:val="00740685"/>
    <w:rsid w:val="00751B0A"/>
    <w:rsid w:val="007530F7"/>
    <w:rsid w:val="00774644"/>
    <w:rsid w:val="007771D9"/>
    <w:rsid w:val="007849C0"/>
    <w:rsid w:val="00787F62"/>
    <w:rsid w:val="007979C4"/>
    <w:rsid w:val="007B2128"/>
    <w:rsid w:val="007C2E90"/>
    <w:rsid w:val="007D74B7"/>
    <w:rsid w:val="007E06CB"/>
    <w:rsid w:val="007E4B15"/>
    <w:rsid w:val="007F5C24"/>
    <w:rsid w:val="0080168E"/>
    <w:rsid w:val="00804938"/>
    <w:rsid w:val="00811ABA"/>
    <w:rsid w:val="00815955"/>
    <w:rsid w:val="00816E4F"/>
    <w:rsid w:val="008349A4"/>
    <w:rsid w:val="00846173"/>
    <w:rsid w:val="008518D7"/>
    <w:rsid w:val="00852B7D"/>
    <w:rsid w:val="008564DB"/>
    <w:rsid w:val="00862EEB"/>
    <w:rsid w:val="00867E54"/>
    <w:rsid w:val="00872558"/>
    <w:rsid w:val="0088060F"/>
    <w:rsid w:val="00881DB3"/>
    <w:rsid w:val="008900D2"/>
    <w:rsid w:val="00895784"/>
    <w:rsid w:val="008960A1"/>
    <w:rsid w:val="008C3FFE"/>
    <w:rsid w:val="008D0E04"/>
    <w:rsid w:val="008F040D"/>
    <w:rsid w:val="008F0985"/>
    <w:rsid w:val="008F13AF"/>
    <w:rsid w:val="0091225E"/>
    <w:rsid w:val="00915B0C"/>
    <w:rsid w:val="009239AC"/>
    <w:rsid w:val="00926B51"/>
    <w:rsid w:val="00933C7E"/>
    <w:rsid w:val="00934D68"/>
    <w:rsid w:val="00943276"/>
    <w:rsid w:val="00946088"/>
    <w:rsid w:val="0095431F"/>
    <w:rsid w:val="009647C3"/>
    <w:rsid w:val="0097500D"/>
    <w:rsid w:val="00976964"/>
    <w:rsid w:val="009946A6"/>
    <w:rsid w:val="00996A64"/>
    <w:rsid w:val="00997A91"/>
    <w:rsid w:val="009A085E"/>
    <w:rsid w:val="009C0FF6"/>
    <w:rsid w:val="009D07CC"/>
    <w:rsid w:val="009D5842"/>
    <w:rsid w:val="009E21D1"/>
    <w:rsid w:val="009E32EF"/>
    <w:rsid w:val="009F260B"/>
    <w:rsid w:val="00A0492C"/>
    <w:rsid w:val="00A04D12"/>
    <w:rsid w:val="00A152D4"/>
    <w:rsid w:val="00A25DB8"/>
    <w:rsid w:val="00A549D4"/>
    <w:rsid w:val="00A55ECE"/>
    <w:rsid w:val="00A66B1B"/>
    <w:rsid w:val="00A8413E"/>
    <w:rsid w:val="00A9300A"/>
    <w:rsid w:val="00AA17E1"/>
    <w:rsid w:val="00AA3745"/>
    <w:rsid w:val="00AA5A64"/>
    <w:rsid w:val="00AB494E"/>
    <w:rsid w:val="00AD354F"/>
    <w:rsid w:val="00AE5F2F"/>
    <w:rsid w:val="00AF28F7"/>
    <w:rsid w:val="00B03CA3"/>
    <w:rsid w:val="00B1190D"/>
    <w:rsid w:val="00B317A0"/>
    <w:rsid w:val="00B36AAB"/>
    <w:rsid w:val="00B41DD9"/>
    <w:rsid w:val="00B447FE"/>
    <w:rsid w:val="00B44E02"/>
    <w:rsid w:val="00B457D3"/>
    <w:rsid w:val="00B53815"/>
    <w:rsid w:val="00B61A74"/>
    <w:rsid w:val="00B641F8"/>
    <w:rsid w:val="00B841FA"/>
    <w:rsid w:val="00B9158B"/>
    <w:rsid w:val="00B956ED"/>
    <w:rsid w:val="00B96C84"/>
    <w:rsid w:val="00BA1BEE"/>
    <w:rsid w:val="00BA4859"/>
    <w:rsid w:val="00BA685A"/>
    <w:rsid w:val="00BA7491"/>
    <w:rsid w:val="00BB0B05"/>
    <w:rsid w:val="00BD0E26"/>
    <w:rsid w:val="00BD39AE"/>
    <w:rsid w:val="00BE08FB"/>
    <w:rsid w:val="00BE0A27"/>
    <w:rsid w:val="00BF55DA"/>
    <w:rsid w:val="00C12462"/>
    <w:rsid w:val="00C34006"/>
    <w:rsid w:val="00C358AC"/>
    <w:rsid w:val="00C523EA"/>
    <w:rsid w:val="00C5271A"/>
    <w:rsid w:val="00C62602"/>
    <w:rsid w:val="00C874CD"/>
    <w:rsid w:val="00C9074C"/>
    <w:rsid w:val="00C91F69"/>
    <w:rsid w:val="00C963E1"/>
    <w:rsid w:val="00CA585B"/>
    <w:rsid w:val="00CB2220"/>
    <w:rsid w:val="00CD28FE"/>
    <w:rsid w:val="00CD5559"/>
    <w:rsid w:val="00D044C8"/>
    <w:rsid w:val="00D05577"/>
    <w:rsid w:val="00D1012C"/>
    <w:rsid w:val="00D15ABD"/>
    <w:rsid w:val="00D201E6"/>
    <w:rsid w:val="00D253D3"/>
    <w:rsid w:val="00D368EC"/>
    <w:rsid w:val="00D46A29"/>
    <w:rsid w:val="00D54C0A"/>
    <w:rsid w:val="00D6389E"/>
    <w:rsid w:val="00D71B4C"/>
    <w:rsid w:val="00D91B50"/>
    <w:rsid w:val="00D9280D"/>
    <w:rsid w:val="00D97651"/>
    <w:rsid w:val="00DA15EE"/>
    <w:rsid w:val="00DB2592"/>
    <w:rsid w:val="00DC1F09"/>
    <w:rsid w:val="00DC29EC"/>
    <w:rsid w:val="00DD5211"/>
    <w:rsid w:val="00DE06FA"/>
    <w:rsid w:val="00DF4F75"/>
    <w:rsid w:val="00E12628"/>
    <w:rsid w:val="00E24A41"/>
    <w:rsid w:val="00E36F32"/>
    <w:rsid w:val="00E36F9E"/>
    <w:rsid w:val="00E538B3"/>
    <w:rsid w:val="00E55218"/>
    <w:rsid w:val="00E70B1A"/>
    <w:rsid w:val="00E70D25"/>
    <w:rsid w:val="00EA6D77"/>
    <w:rsid w:val="00EB2AED"/>
    <w:rsid w:val="00EB3821"/>
    <w:rsid w:val="00EC09FD"/>
    <w:rsid w:val="00ED4951"/>
    <w:rsid w:val="00ED79D6"/>
    <w:rsid w:val="00EE14E6"/>
    <w:rsid w:val="00EE4FB4"/>
    <w:rsid w:val="00F00B31"/>
    <w:rsid w:val="00F035E4"/>
    <w:rsid w:val="00F0363F"/>
    <w:rsid w:val="00F117F4"/>
    <w:rsid w:val="00F23177"/>
    <w:rsid w:val="00F31120"/>
    <w:rsid w:val="00F3457F"/>
    <w:rsid w:val="00F34F8E"/>
    <w:rsid w:val="00F45D88"/>
    <w:rsid w:val="00F47CB8"/>
    <w:rsid w:val="00F51C67"/>
    <w:rsid w:val="00F57279"/>
    <w:rsid w:val="00F7349E"/>
    <w:rsid w:val="00F825B5"/>
    <w:rsid w:val="00F94DD9"/>
    <w:rsid w:val="00F95BE7"/>
    <w:rsid w:val="00FC16E1"/>
    <w:rsid w:val="00FC47CD"/>
    <w:rsid w:val="00FF125D"/>
    <w:rsid w:val="00FF56CA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F9D46-3227-45BB-BD95-2758B86C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317A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Saistīto dokumentu saraksts,H&amp;P List Paragraph,Syle 1,Normal bullet 2,Bullet list,2"/>
    <w:basedOn w:val="Parasts"/>
    <w:link w:val="SarakstarindkopaRakstz"/>
    <w:uiPriority w:val="34"/>
    <w:qFormat/>
    <w:rsid w:val="00B317A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317A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317A0"/>
    <w:rPr>
      <w:rFonts w:ascii="Tahoma" w:eastAsia="Times New Roman" w:hAnsi="Tahoma" w:cs="Tahoma"/>
      <w:sz w:val="16"/>
      <w:szCs w:val="16"/>
      <w:lang w:val="en-GB"/>
    </w:rPr>
  </w:style>
  <w:style w:type="paragraph" w:customStyle="1" w:styleId="Bezatstarpm1">
    <w:name w:val="Bez atstarpēm1"/>
    <w:uiPriority w:val="99"/>
    <w:rsid w:val="00D9765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character" w:styleId="Hipersaite">
    <w:name w:val="Hyperlink"/>
    <w:rsid w:val="00D9765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578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95784"/>
    <w:rPr>
      <w:rFonts w:ascii="Times New Roman" w:eastAsia="Times New Roman" w:hAnsi="Times New Roman"/>
      <w:sz w:val="24"/>
      <w:lang w:val="en-GB" w:eastAsia="en-US"/>
    </w:rPr>
  </w:style>
  <w:style w:type="paragraph" w:styleId="Kjene">
    <w:name w:val="footer"/>
    <w:basedOn w:val="Parasts"/>
    <w:link w:val="KjeneRakstz"/>
    <w:unhideWhenUsed/>
    <w:rsid w:val="0089578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95784"/>
    <w:rPr>
      <w:rFonts w:ascii="Times New Roman" w:eastAsia="Times New Roman" w:hAnsi="Times New Roman"/>
      <w:sz w:val="24"/>
      <w:lang w:val="en-GB" w:eastAsia="en-US"/>
    </w:rPr>
  </w:style>
  <w:style w:type="table" w:styleId="Reatabula">
    <w:name w:val="Table Grid"/>
    <w:basedOn w:val="Parastatabula"/>
    <w:uiPriority w:val="39"/>
    <w:rsid w:val="0074068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aliases w:val=" Char"/>
    <w:basedOn w:val="Parasts"/>
    <w:link w:val="PamattekstsaratkpiRakstz"/>
    <w:rsid w:val="005749BD"/>
    <w:pPr>
      <w:overflowPunct/>
      <w:autoSpaceDE/>
      <w:autoSpaceDN/>
      <w:adjustRightInd/>
      <w:spacing w:after="120"/>
      <w:ind w:left="283"/>
      <w:textAlignment w:val="auto"/>
    </w:pPr>
    <w:rPr>
      <w:szCs w:val="24"/>
      <w:lang w:val="lv-LV" w:eastAsia="lv-LV"/>
    </w:rPr>
  </w:style>
  <w:style w:type="character" w:customStyle="1" w:styleId="PamattekstsaratkpiRakstz">
    <w:name w:val="Pamatteksts ar atkāpi Rakstz."/>
    <w:aliases w:val=" Char Rakstz."/>
    <w:basedOn w:val="Noklusjumarindkopasfonts"/>
    <w:link w:val="Pamattekstsaratkpi"/>
    <w:rsid w:val="005749BD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Parasts"/>
    <w:qFormat/>
    <w:rsid w:val="005749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447F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447FE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47FE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47F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47FE"/>
    <w:rPr>
      <w:rFonts w:ascii="Times New Roman" w:eastAsia="Times New Roman" w:hAnsi="Times New Roman"/>
      <w:b/>
      <w:bCs/>
      <w:lang w:val="en-GB" w:eastAsia="en-US"/>
    </w:rPr>
  </w:style>
  <w:style w:type="character" w:customStyle="1" w:styleId="SarakstarindkopaRakstz">
    <w:name w:val="Saraksta rindkopa Rakstz."/>
    <w:aliases w:val="Strip Rakstz.,Saistīto dokumentu saraksts Rakstz.,H&amp;P List Paragraph Rakstz.,Syle 1 Rakstz.,Normal bullet 2 Rakstz.,Bullet list Rakstz.,2 Rakstz."/>
    <w:link w:val="Sarakstarindkopa"/>
    <w:uiPriority w:val="99"/>
    <w:qFormat/>
    <w:locked/>
    <w:rsid w:val="001C0EEF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olanta.skujeniece\AppData\Local\Microsoft\Windows\INetCache\Content.Outlook\SOBDRFES\marika.grohjacka@talsi.lv" TargetMode="External"/><Relationship Id="rId13" Type="http://schemas.openxmlformats.org/officeDocument/2006/relationships/hyperlink" Target="mailto:bio@bioen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adalesstikls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alsuuden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sts@mantojums.lv" TargetMode="External"/><Relationship Id="rId10" Type="http://schemas.openxmlformats.org/officeDocument/2006/relationships/hyperlink" Target="mailto:udenssaimnieciba@mersrags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me@talsi.lv" TargetMode="External"/><Relationship Id="rId14" Type="http://schemas.openxmlformats.org/officeDocument/2006/relationships/hyperlink" Target="https://www.google.lv/maps/place/K%C4%81r%C4%BCa+M%C4%ABlenbaha+Iela+25,+Talsi,+Talsu+pils%C4%93ta,+LV-3201/@57.2419705,22.6055966,17z/data=!3m1!4b1!4m5!3m4!1s0x46ee381fa13e2f73:0x5a3bc8c2ed29503a!8m2!3d57.2419705!4d22.6077853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6426-3267-4C02-A3B3-70A3EF0C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4545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Talsu novada pasvaldiba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Justīne Jackeviča</cp:lastModifiedBy>
  <cp:revision>2</cp:revision>
  <cp:lastPrinted>2018-08-08T12:23:00Z</cp:lastPrinted>
  <dcterms:created xsi:type="dcterms:W3CDTF">2021-11-01T18:55:00Z</dcterms:created>
  <dcterms:modified xsi:type="dcterms:W3CDTF">2021-11-01T18:55:00Z</dcterms:modified>
</cp:coreProperties>
</file>