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18" w:rsidRDefault="00C6691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17158A" w:rsidRPr="0017158A" w:rsidRDefault="0017158A" w:rsidP="0017158A">
      <w:pPr>
        <w:spacing w:after="0" w:line="240" w:lineRule="auto"/>
        <w:rPr>
          <w:rFonts w:ascii="Times New Roman" w:hAnsi="Times New Roman"/>
          <w:noProof/>
          <w:lang w:eastAsia="lv-LV"/>
        </w:rPr>
      </w:pPr>
      <w:bookmarkStart w:id="0" w:name="_GoBack"/>
      <w:r w:rsidRPr="0017158A">
        <w:rPr>
          <w:rFonts w:ascii="Times New Roman" w:hAnsi="Times New Roman"/>
          <w:noProof/>
          <w:lang w:eastAsia="lv-LV"/>
        </w:rPr>
        <w:t>1. pielikums</w:t>
      </w:r>
    </w:p>
    <w:p w:rsidR="0017158A" w:rsidRDefault="0017158A" w:rsidP="0017158A">
      <w:pPr>
        <w:spacing w:after="0" w:line="240" w:lineRule="auto"/>
        <w:rPr>
          <w:rFonts w:ascii="Times New Roman" w:eastAsiaTheme="minorHAnsi" w:hAnsi="Times New Roman"/>
          <w:lang w:eastAsia="lv-LV"/>
        </w:rPr>
      </w:pPr>
      <w:r>
        <w:rPr>
          <w:rFonts w:ascii="Times New Roman" w:eastAsiaTheme="minorHAnsi" w:hAnsi="Times New Roman"/>
          <w:lang w:eastAsia="lv-LV"/>
        </w:rPr>
        <w:t xml:space="preserve">Cenu aptauja </w:t>
      </w:r>
      <w:r w:rsidRPr="0017158A">
        <w:rPr>
          <w:rFonts w:ascii="Times New Roman" w:eastAsiaTheme="minorHAnsi" w:hAnsi="Times New Roman"/>
          <w:lang w:eastAsia="lv-LV"/>
        </w:rPr>
        <w:t>“Dundagas PII "Kurzemīte" pieguļošās</w:t>
      </w:r>
    </w:p>
    <w:p w:rsidR="00C66918" w:rsidRDefault="0017158A" w:rsidP="0017158A">
      <w:pPr>
        <w:spacing w:after="0" w:line="240" w:lineRule="auto"/>
        <w:rPr>
          <w:rFonts w:ascii="Times New Roman" w:eastAsia="SimSun" w:hAnsi="Times New Roman"/>
          <w:i/>
          <w:kern w:val="2"/>
          <w:szCs w:val="24"/>
          <w:lang w:bidi="hi-IN"/>
        </w:rPr>
      </w:pPr>
      <w:r w:rsidRPr="0017158A">
        <w:rPr>
          <w:rFonts w:ascii="Times New Roman" w:eastAsiaTheme="minorHAnsi" w:hAnsi="Times New Roman"/>
          <w:lang w:eastAsia="lv-LV"/>
        </w:rPr>
        <w:t xml:space="preserve"> teritorijas asfalta seguma atjaunošana”</w:t>
      </w:r>
      <w:r w:rsidRPr="0017158A">
        <w:rPr>
          <w:rFonts w:ascii="Times New Roman" w:hAnsi="Times New Roman"/>
          <w:noProof/>
          <w:lang w:eastAsia="lv-LV"/>
        </w:rPr>
        <w:t xml:space="preserve">, </w:t>
      </w:r>
      <w:r w:rsidRPr="0017158A">
        <w:rPr>
          <w:rFonts w:ascii="Times New Roman" w:hAnsi="Times New Roman"/>
          <w:lang w:eastAsia="en-US"/>
        </w:rPr>
        <w:t xml:space="preserve">ID Nr. </w:t>
      </w:r>
      <w:proofErr w:type="spellStart"/>
      <w:r w:rsidRPr="0017158A">
        <w:rPr>
          <w:rFonts w:ascii="Times New Roman" w:hAnsi="Times New Roman"/>
          <w:lang w:eastAsia="lv-LV"/>
        </w:rPr>
        <w:t>TNPz</w:t>
      </w:r>
      <w:proofErr w:type="spellEnd"/>
      <w:r w:rsidRPr="0017158A">
        <w:rPr>
          <w:rFonts w:ascii="Times New Roman" w:hAnsi="Times New Roman"/>
          <w:lang w:eastAsia="lv-LV"/>
        </w:rPr>
        <w:t xml:space="preserve"> 2021/</w:t>
      </w:r>
      <w:r>
        <w:rPr>
          <w:rFonts w:ascii="Times New Roman" w:hAnsi="Times New Roman"/>
          <w:lang w:eastAsia="lv-LV"/>
        </w:rPr>
        <w:t>88</w:t>
      </w:r>
      <w:bookmarkEnd w:id="0"/>
    </w:p>
    <w:p w:rsidR="00C66918" w:rsidRDefault="00C66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918" w:rsidRDefault="00171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C66918" w:rsidRDefault="00171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C66918" w:rsidRDefault="0017158A">
      <w:pPr>
        <w:spacing w:after="0" w:line="240" w:lineRule="auto"/>
        <w:ind w:left="539" w:hanging="539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Cenu aptauja  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“</w:t>
      </w:r>
      <w:r>
        <w:rPr>
          <w:rStyle w:val="Internetasaite"/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Dundagas </w:t>
      </w:r>
      <w:r>
        <w:rPr>
          <w:rStyle w:val="Internetasaite"/>
          <w:rFonts w:ascii="Times New Roman" w:hAnsi="Times New Roman"/>
          <w:b/>
          <w:bCs/>
          <w:color w:val="000000"/>
          <w:sz w:val="24"/>
          <w:szCs w:val="24"/>
          <w:u w:val="none"/>
        </w:rPr>
        <w:t>PII "Kurzem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īte" pieguļošās teritorijas asfalta seguma atjaunošana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”</w:t>
      </w:r>
    </w:p>
    <w:p w:rsidR="00C66918" w:rsidRDefault="00C66918">
      <w:pPr>
        <w:spacing w:after="0" w:line="240" w:lineRule="auto"/>
        <w:ind w:left="539" w:hanging="539"/>
        <w:jc w:val="center"/>
        <w:rPr>
          <w:rFonts w:ascii="Times New Roman" w:hAnsi="Times New Roman"/>
        </w:rPr>
      </w:pPr>
    </w:p>
    <w:p w:rsidR="00C66918" w:rsidRDefault="0017158A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 (vieta),                                                2021.____.____________. </w:t>
      </w:r>
    </w:p>
    <w:p w:rsidR="00C66918" w:rsidRDefault="00C6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918" w:rsidRDefault="0017158A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Esam iepazinušies ar cenu aptaujas tehnisko specifikāciju un ar šo pieteikuma iesniegšanu vēlamies piedalīties cenas aptaujā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“</w:t>
      </w:r>
      <w:r>
        <w:rPr>
          <w:rStyle w:val="Internetasaite"/>
          <w:rFonts w:ascii="Times New Roman" w:hAnsi="Times New Roman"/>
          <w:b/>
          <w:bCs/>
          <w:color w:val="000000"/>
          <w:sz w:val="24"/>
          <w:szCs w:val="24"/>
          <w:u w:val="none"/>
        </w:rPr>
        <w:t xml:space="preserve">Dundagas </w:t>
      </w:r>
      <w:r>
        <w:rPr>
          <w:rStyle w:val="Internetasaite"/>
          <w:rFonts w:ascii="Times New Roman" w:hAnsi="Times New Roman"/>
          <w:b/>
          <w:bCs/>
          <w:color w:val="000000"/>
          <w:sz w:val="24"/>
          <w:szCs w:val="24"/>
          <w:u w:val="none"/>
        </w:rPr>
        <w:t>PII "Kurzem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īt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e" pieguļošās teritorijas asfalta seguma atjaunošana</w:t>
      </w:r>
      <w:r>
        <w:rPr>
          <w:rStyle w:val="Internetasaite"/>
          <w:rFonts w:ascii="Times New Roman" w:hAnsi="Times New Roman"/>
          <w:b/>
          <w:bCs/>
          <w:color w:val="auto"/>
          <w:sz w:val="24"/>
          <w:szCs w:val="24"/>
          <w:u w:val="none"/>
        </w:rPr>
        <w:t>”</w:t>
      </w:r>
    </w:p>
    <w:p w:rsidR="00C66918" w:rsidRDefault="0017158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Piedāvājam nodrošināt transporta pakalpojumu saskaņā ar cenu aptaujas noteiktajām prasībām: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4" w:type="dxa"/>
        <w:tblInd w:w="-113" w:type="dxa"/>
        <w:tblLook w:val="04A0" w:firstRow="1" w:lastRow="0" w:firstColumn="1" w:lastColumn="0" w:noHBand="0" w:noVBand="1"/>
      </w:tblPr>
      <w:tblGrid>
        <w:gridCol w:w="6287"/>
        <w:gridCol w:w="3357"/>
      </w:tblGrid>
      <w:tr w:rsidR="00C66918"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66918" w:rsidRDefault="001715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66918" w:rsidRDefault="0017158A">
            <w:pPr>
              <w:tabs>
                <w:tab w:val="left" w:pos="31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Būvdarbu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cena 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euro</w:t>
            </w:r>
            <w:r>
              <w:rPr>
                <w:rFonts w:ascii="Times New Roman" w:hAnsi="Times New Roman"/>
                <w:szCs w:val="24"/>
              </w:rPr>
              <w:t xml:space="preserve"> (bez PVN)</w:t>
            </w:r>
          </w:p>
          <w:p w:rsidR="00C66918" w:rsidRDefault="0017158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PVN (21%)</w:t>
            </w:r>
          </w:p>
        </w:tc>
      </w:tr>
      <w:tr w:rsidR="00C66918">
        <w:trPr>
          <w:trHeight w:val="367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tabs>
                <w:tab w:val="left" w:pos="3420"/>
              </w:tabs>
              <w:spacing w:after="160" w:line="259" w:lineRule="auto"/>
              <w:ind w:left="57" w:right="113"/>
              <w:jc w:val="both"/>
            </w:pPr>
            <w:r>
              <w:rPr>
                <w:rStyle w:val="Internetasaite"/>
                <w:rFonts w:ascii="Times New Roman" w:eastAsia="NSimSun" w:hAnsi="Times New Roman"/>
                <w:color w:val="000000"/>
                <w:kern w:val="2"/>
                <w:sz w:val="24"/>
                <w:szCs w:val="24"/>
                <w:u w:val="none"/>
                <w:lang w:bidi="hi-IN"/>
              </w:rPr>
              <w:t xml:space="preserve">Dundagas </w:t>
            </w:r>
            <w:r>
              <w:rPr>
                <w:rStyle w:val="Internetasaite"/>
                <w:rFonts w:ascii="Times New Roman" w:eastAsia="NSimSun" w:hAnsi="Times New Roman"/>
                <w:color w:val="000000"/>
                <w:kern w:val="2"/>
                <w:sz w:val="24"/>
                <w:szCs w:val="24"/>
                <w:u w:val="none"/>
                <w:lang w:bidi="hi-IN"/>
              </w:rPr>
              <w:t>PII "Kurzem</w:t>
            </w:r>
            <w:r>
              <w:rPr>
                <w:rStyle w:val="Internetasaite"/>
                <w:rFonts w:ascii="Times New Roman" w:eastAsia="NSimSun" w:hAnsi="Times New Roman"/>
                <w:color w:val="auto"/>
                <w:kern w:val="2"/>
                <w:sz w:val="24"/>
                <w:szCs w:val="24"/>
                <w:u w:val="none"/>
                <w:lang w:bidi="hi-IN"/>
              </w:rPr>
              <w:t xml:space="preserve">īte" pieguļošās teritorijas asfalta </w:t>
            </w:r>
            <w:r>
              <w:rPr>
                <w:rStyle w:val="Internetasaite"/>
                <w:rFonts w:ascii="Times New Roman" w:eastAsia="NSimSun" w:hAnsi="Times New Roman"/>
                <w:color w:val="auto"/>
                <w:kern w:val="2"/>
                <w:sz w:val="24"/>
                <w:szCs w:val="24"/>
                <w:u w:val="none"/>
                <w:lang w:bidi="hi-IN"/>
              </w:rPr>
              <w:t>seguma atjaunošana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66918">
        <w:trPr>
          <w:trHeight w:val="168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18">
        <w:trPr>
          <w:trHeight w:val="173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__%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18">
        <w:trPr>
          <w:trHeight w:val="163"/>
        </w:trPr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918" w:rsidRDefault="00C6691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918" w:rsidRDefault="0017158A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:rsidR="00C66918" w:rsidRDefault="0017158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:rsidR="00C66918" w:rsidRDefault="0017158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C66918" w:rsidRDefault="0017158A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garantējam </w:t>
      </w:r>
      <w:r>
        <w:rPr>
          <w:rFonts w:ascii="Times New Roman" w:hAnsi="Times New Roman"/>
          <w:sz w:val="24"/>
          <w:szCs w:val="24"/>
        </w:rPr>
        <w:t>visu sniegto ziņu patiesumu un precizitāti.</w:t>
      </w:r>
    </w:p>
    <w:p w:rsidR="00C66918" w:rsidRDefault="0017158A">
      <w:pPr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:rsidR="00C66918" w:rsidRDefault="0017158A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C66918" w:rsidRDefault="0017158A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specifikāciju, kā arī pilnībā uzņemamies atbildību par iesniegto piedāvājumu.</w:t>
      </w:r>
    </w:p>
    <w:p w:rsidR="00C66918" w:rsidRDefault="0017158A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smilts piegādi pludmales volejbola laukumam.</w:t>
      </w:r>
    </w:p>
    <w:tbl>
      <w:tblPr>
        <w:tblW w:w="9649" w:type="dxa"/>
        <w:tblInd w:w="-118" w:type="dxa"/>
        <w:tblLook w:val="04A0" w:firstRow="1" w:lastRow="0" w:firstColumn="1" w:lastColumn="0" w:noHBand="0" w:noVBand="1"/>
      </w:tblPr>
      <w:tblGrid>
        <w:gridCol w:w="4361"/>
        <w:gridCol w:w="5288"/>
      </w:tblGrid>
      <w:tr w:rsidR="00C66918">
        <w:trPr>
          <w:trHeight w:val="2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6918">
        <w:trPr>
          <w:trHeight w:val="2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1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Pretendenta </w:t>
            </w:r>
            <w:r>
              <w:rPr>
                <w:rFonts w:ascii="Times New Roman" w:hAnsi="Times New Roman"/>
                <w:i/>
                <w:szCs w:val="24"/>
              </w:rPr>
              <w:t>adrese, tālruņa (faksa) numuri, e-pasts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1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18">
        <w:trPr>
          <w:trHeight w:val="4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1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1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918" w:rsidRDefault="0017158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Pretendenta </w:t>
            </w:r>
            <w:r>
              <w:rPr>
                <w:rFonts w:ascii="Times New Roman" w:hAnsi="Times New Roman"/>
                <w:i/>
                <w:szCs w:val="24"/>
              </w:rPr>
              <w:t>vadītāja vai pilnvarotās personas paraksts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918" w:rsidRDefault="00C669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918" w:rsidRDefault="00171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C66918" w:rsidRDefault="00C669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66918" w:rsidRDefault="001715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_________________________________________________________________</w:t>
      </w:r>
    </w:p>
    <w:p w:rsidR="00C66918" w:rsidRDefault="0017158A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Pretendenta likumīgā pārstāvja vai pilnvarotās </w:t>
      </w:r>
      <w:r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personas amats, paraksts, tā atšifrējums</w:t>
      </w:r>
    </w:p>
    <w:sectPr w:rsidR="00C66918">
      <w:pgSz w:w="12240" w:h="15840"/>
      <w:pgMar w:top="426" w:right="1183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266C"/>
    <w:multiLevelType w:val="multilevel"/>
    <w:tmpl w:val="4C40AED6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7550FD"/>
    <w:multiLevelType w:val="multilevel"/>
    <w:tmpl w:val="77E06448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6E17C0"/>
    <w:multiLevelType w:val="multilevel"/>
    <w:tmpl w:val="A5C863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6918"/>
    <w:rsid w:val="0017158A"/>
    <w:rsid w:val="00C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F9AD"/>
  <w15:docId w15:val="{C37179C7-5FA4-47C2-BBC0-998C3EBE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200" w:line="276" w:lineRule="auto"/>
      <w:jc w:val="right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4"/>
    </w:rPr>
  </w:style>
  <w:style w:type="character" w:customStyle="1" w:styleId="WW8Num2z0">
    <w:name w:val="WW8Num2z0"/>
    <w:qFormat/>
    <w:rPr>
      <w:rFonts w:ascii="Symbol" w:hAnsi="Symbol" w:cs="Symbol"/>
      <w:sz w:val="20"/>
      <w:szCs w:val="24"/>
    </w:rPr>
  </w:style>
  <w:style w:type="character" w:customStyle="1" w:styleId="WW8Num3z0">
    <w:name w:val="WW8Num3z0"/>
    <w:qFormat/>
    <w:rPr>
      <w:u w:val="none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asaite">
    <w:name w:val="Interneta saite"/>
    <w:rPr>
      <w:color w:val="0563C1"/>
      <w:u w:val="single"/>
    </w:rPr>
  </w:style>
  <w:style w:type="character" w:customStyle="1" w:styleId="Virsraksts1Rakstz">
    <w:name w:val="Virsraksts 1 Rakstz.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Sarakstarindkopa">
    <w:name w:val="List Paragraph"/>
    <w:basedOn w:val="Parasts"/>
    <w:uiPriority w:val="34"/>
    <w:qFormat/>
    <w:rsid w:val="007C5DFD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Jana Horste</cp:lastModifiedBy>
  <cp:revision>14</cp:revision>
  <dcterms:created xsi:type="dcterms:W3CDTF">2021-07-02T14:04:00Z</dcterms:created>
  <dcterms:modified xsi:type="dcterms:W3CDTF">2021-10-04T06:28:00Z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